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94" w:rsidRPr="00FB2D5F" w:rsidRDefault="00AF7894" w:rsidP="003C40AF">
      <w:pPr>
        <w:autoSpaceDE w:val="0"/>
        <w:autoSpaceDN w:val="0"/>
        <w:adjustRightInd w:val="0"/>
        <w:spacing w:after="0" w:line="240" w:lineRule="auto"/>
        <w:ind w:firstLine="708"/>
        <w:jc w:val="both"/>
        <w:rPr>
          <w:rFonts w:ascii="Times New Roman" w:hAnsi="Times New Roman" w:cs="Times New Roman"/>
          <w:sz w:val="24"/>
          <w:szCs w:val="24"/>
        </w:rPr>
      </w:pPr>
      <w:r w:rsidRPr="00FB2D5F">
        <w:rPr>
          <w:rFonts w:ascii="Times New Roman" w:hAnsi="Times New Roman" w:cs="Times New Roman"/>
          <w:sz w:val="24"/>
          <w:szCs w:val="24"/>
        </w:rPr>
        <w:t>На</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основу</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чл. 44. Закона о инспекцијском</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надзору, Одсек</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за</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локални</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економски</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развој, пореску</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администрацију и инспекцијске</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послове</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општинске</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управе</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Мало</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Црниће</w:t>
      </w:r>
      <w:r w:rsidR="006D7029">
        <w:rPr>
          <w:rFonts w:ascii="Times New Roman" w:hAnsi="Times New Roman" w:cs="Times New Roman"/>
          <w:sz w:val="24"/>
          <w:szCs w:val="24"/>
        </w:rPr>
        <w:t xml:space="preserve"> </w:t>
      </w:r>
      <w:r w:rsidRPr="00FB2D5F">
        <w:rPr>
          <w:rFonts w:ascii="Times New Roman" w:hAnsi="Times New Roman" w:cs="Times New Roman"/>
          <w:sz w:val="24"/>
          <w:szCs w:val="24"/>
        </w:rPr>
        <w:t>доноси</w:t>
      </w:r>
      <w:r w:rsidR="004E093F">
        <w:rPr>
          <w:rFonts w:ascii="Times New Roman" w:hAnsi="Times New Roman" w:cs="Times New Roman"/>
          <w:sz w:val="24"/>
          <w:szCs w:val="24"/>
        </w:rPr>
        <w:t>:</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p>
    <w:p w:rsidR="00AF7894" w:rsidRPr="00FB2D5F" w:rsidRDefault="00AF7894" w:rsidP="00FB2D5F">
      <w:pPr>
        <w:autoSpaceDE w:val="0"/>
        <w:autoSpaceDN w:val="0"/>
        <w:adjustRightInd w:val="0"/>
        <w:spacing w:after="0" w:line="240" w:lineRule="auto"/>
        <w:jc w:val="center"/>
        <w:rPr>
          <w:rFonts w:ascii="Times New Roman" w:hAnsi="Times New Roman" w:cs="Times New Roman"/>
          <w:b/>
          <w:sz w:val="24"/>
          <w:szCs w:val="24"/>
        </w:rPr>
      </w:pPr>
      <w:r w:rsidRPr="00FB2D5F">
        <w:rPr>
          <w:rFonts w:ascii="Times New Roman" w:hAnsi="Times New Roman" w:cs="Times New Roman"/>
          <w:b/>
          <w:sz w:val="24"/>
          <w:szCs w:val="24"/>
        </w:rPr>
        <w:t>И</w:t>
      </w:r>
      <w:r w:rsidR="00CA1C79" w:rsidRPr="00FB2D5F">
        <w:rPr>
          <w:rFonts w:ascii="Times New Roman" w:hAnsi="Times New Roman" w:cs="Times New Roman"/>
          <w:b/>
          <w:sz w:val="24"/>
          <w:szCs w:val="24"/>
        </w:rPr>
        <w:t>ЗВЕШТАЈ О РАДУ ЗА 20</w:t>
      </w:r>
      <w:r w:rsidR="00450682">
        <w:rPr>
          <w:rFonts w:ascii="Times New Roman" w:hAnsi="Times New Roman" w:cs="Times New Roman"/>
          <w:b/>
          <w:sz w:val="24"/>
          <w:szCs w:val="24"/>
        </w:rPr>
        <w:t>20</w:t>
      </w:r>
      <w:r w:rsidR="00CA1C79" w:rsidRPr="00FB2D5F">
        <w:rPr>
          <w:rFonts w:ascii="Times New Roman" w:hAnsi="Times New Roman" w:cs="Times New Roman"/>
          <w:b/>
          <w:sz w:val="24"/>
          <w:szCs w:val="24"/>
        </w:rPr>
        <w:t xml:space="preserve">. ГОДИНУ </w:t>
      </w:r>
      <w:r w:rsidR="00450682">
        <w:rPr>
          <w:rFonts w:ascii="Times New Roman" w:hAnsi="Times New Roman" w:cs="Times New Roman"/>
          <w:b/>
          <w:sz w:val="24"/>
          <w:szCs w:val="24"/>
        </w:rPr>
        <w:t xml:space="preserve"> </w:t>
      </w:r>
      <w:r w:rsidRPr="00FB2D5F">
        <w:rPr>
          <w:rFonts w:ascii="Times New Roman" w:hAnsi="Times New Roman" w:cs="Times New Roman"/>
          <w:b/>
          <w:sz w:val="24"/>
          <w:szCs w:val="24"/>
        </w:rPr>
        <w:t xml:space="preserve"> ДЕЛОТВОРНОСТИ</w:t>
      </w:r>
      <w:r w:rsidRPr="00FB2D5F">
        <w:rPr>
          <w:rFonts w:ascii="Times New Roman" w:hAnsi="Times New Roman" w:cs="Times New Roman"/>
          <w:b/>
          <w:sz w:val="24"/>
          <w:szCs w:val="24"/>
        </w:rPr>
        <w:tab/>
        <w:t>ИНСПЕКЦИЈСКОГ НАДЗОРА  ГРАЂЕВИНСКОГ ИНСПЕКТОРА</w:t>
      </w:r>
    </w:p>
    <w:p w:rsidR="00AF7894" w:rsidRPr="00FB2D5F" w:rsidRDefault="00AF7894" w:rsidP="00FB2D5F">
      <w:pPr>
        <w:autoSpaceDE w:val="0"/>
        <w:autoSpaceDN w:val="0"/>
        <w:adjustRightInd w:val="0"/>
        <w:spacing w:after="0" w:line="240" w:lineRule="auto"/>
        <w:rPr>
          <w:rFonts w:ascii="Times New Roman" w:hAnsi="Times New Roman" w:cs="Times New Roman"/>
          <w:sz w:val="24"/>
          <w:szCs w:val="24"/>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ab/>
      </w:r>
      <w:r w:rsidRPr="00FB2D5F">
        <w:rPr>
          <w:rFonts w:ascii="Times New Roman" w:hAnsi="Times New Roman" w:cs="Times New Roman"/>
          <w:sz w:val="24"/>
          <w:szCs w:val="24"/>
        </w:rPr>
        <w:tab/>
      </w:r>
      <w:r w:rsidRPr="00FB2D5F">
        <w:rPr>
          <w:rFonts w:ascii="Times New Roman" w:hAnsi="Times New Roman" w:cs="Times New Roman"/>
          <w:b/>
          <w:bCs/>
          <w:sz w:val="24"/>
          <w:szCs w:val="24"/>
        </w:rPr>
        <w:t>Надлежност</w:t>
      </w:r>
      <w:r w:rsidR="00450682">
        <w:rPr>
          <w:rFonts w:ascii="Times New Roman" w:hAnsi="Times New Roman" w:cs="Times New Roman"/>
          <w:b/>
          <w:bCs/>
          <w:sz w:val="24"/>
          <w:szCs w:val="24"/>
        </w:rPr>
        <w:t xml:space="preserve"> </w:t>
      </w:r>
      <w:r w:rsidRPr="00FB2D5F">
        <w:rPr>
          <w:rFonts w:ascii="Times New Roman" w:hAnsi="Times New Roman" w:cs="Times New Roman"/>
          <w:b/>
          <w:bCs/>
          <w:sz w:val="24"/>
          <w:szCs w:val="24"/>
        </w:rPr>
        <w:t>грађевинског</w:t>
      </w:r>
      <w:r w:rsidR="00450682">
        <w:rPr>
          <w:rFonts w:ascii="Times New Roman" w:hAnsi="Times New Roman" w:cs="Times New Roman"/>
          <w:b/>
          <w:bCs/>
          <w:sz w:val="24"/>
          <w:szCs w:val="24"/>
        </w:rPr>
        <w:t xml:space="preserve"> </w:t>
      </w:r>
      <w:r w:rsidRPr="00FB2D5F">
        <w:rPr>
          <w:rFonts w:ascii="Times New Roman" w:hAnsi="Times New Roman" w:cs="Times New Roman"/>
          <w:b/>
          <w:bCs/>
          <w:sz w:val="24"/>
          <w:szCs w:val="24"/>
        </w:rPr>
        <w:t>инспектора</w:t>
      </w:r>
      <w:r w:rsidRPr="00FB2D5F">
        <w:rPr>
          <w:rFonts w:ascii="Times New Roman" w:hAnsi="Times New Roman" w:cs="Times New Roman"/>
          <w:sz w:val="24"/>
          <w:szCs w:val="24"/>
        </w:rPr>
        <w:t xml:space="preserve"> (</w:t>
      </w:r>
      <w:r w:rsidRPr="00FB2D5F">
        <w:rPr>
          <w:rFonts w:ascii="Times New Roman" w:hAnsi="Times New Roman" w:cs="Times New Roman"/>
          <w:i/>
          <w:iCs/>
          <w:sz w:val="24"/>
          <w:szCs w:val="24"/>
        </w:rPr>
        <w:t>1 извршилац</w:t>
      </w:r>
      <w:r w:rsidRPr="00FB2D5F">
        <w:rPr>
          <w:rFonts w:ascii="Times New Roman" w:hAnsi="Times New Roman" w:cs="Times New Roman"/>
          <w:sz w:val="24"/>
          <w:szCs w:val="24"/>
        </w:rPr>
        <w:t>)</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Прописи по којима поступа грађевинска инспекција</w:t>
      </w:r>
      <w:r w:rsidR="004E093F">
        <w:rPr>
          <w:rFonts w:ascii="Times New Roman" w:hAnsi="Times New Roman" w:cs="Times New Roman"/>
          <w:sz w:val="24"/>
          <w:szCs w:val="24"/>
        </w:rPr>
        <w:t>:</w:t>
      </w:r>
      <w:r w:rsidRPr="00FB2D5F">
        <w:rPr>
          <w:rFonts w:ascii="Times New Roman" w:hAnsi="Times New Roman" w:cs="Times New Roman"/>
          <w:sz w:val="24"/>
          <w:szCs w:val="24"/>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1. Закон о инспекцијском надзору (''Сл.гласник РС'' бр. 36/15,44/2018-др.закон, 95/2018 ),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 2. Закон о општем управном поступку (''Сл.гласник РС'' бр. 18/16) ,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3. Закон о прекршајима (''Сл. гласник РС'', бр. 65/13, 13/2016,98/2016-одлука УС)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4. Закон о планирању и изградњи (''Сл. гласник. РС''бр. 72/09,81/09,24/11,121/12,132/14, 145/14, 83/2018</w:t>
      </w:r>
      <w:r w:rsidR="00FB2D5F" w:rsidRPr="00FB2D5F">
        <w:rPr>
          <w:rFonts w:ascii="Times New Roman" w:hAnsi="Times New Roman" w:cs="Times New Roman"/>
          <w:sz w:val="24"/>
          <w:szCs w:val="24"/>
        </w:rPr>
        <w:t>, 31/2019, 37/2019, 9/2020</w:t>
      </w:r>
      <w:r w:rsidRPr="00FB2D5F">
        <w:rPr>
          <w:rFonts w:ascii="Times New Roman" w:hAnsi="Times New Roman" w:cs="Times New Roman"/>
          <w:sz w:val="24"/>
          <w:szCs w:val="24"/>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5. Закон о становању и одржавању зграда (''Сл. гласник РС'' бр. 104/16</w:t>
      </w:r>
      <w:r w:rsidR="00FB2D5F" w:rsidRPr="00FB2D5F">
        <w:rPr>
          <w:rFonts w:ascii="Times New Roman" w:hAnsi="Times New Roman" w:cs="Times New Roman"/>
          <w:sz w:val="24"/>
          <w:szCs w:val="24"/>
        </w:rPr>
        <w:t>, 9/2020</w:t>
      </w:r>
      <w:r w:rsidRPr="00FB2D5F">
        <w:rPr>
          <w:rFonts w:ascii="Times New Roman" w:hAnsi="Times New Roman" w:cs="Times New Roman"/>
          <w:sz w:val="24"/>
          <w:szCs w:val="24"/>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6.  Закон о озакоњењу објеката(''Сл. гласник РС'',бр. 96/2015, 83/2018)</w:t>
      </w: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rPr>
      </w:pPr>
      <w:r w:rsidRPr="00FB2D5F">
        <w:rPr>
          <w:rFonts w:ascii="Times New Roman" w:hAnsi="Times New Roman" w:cs="Times New Roman"/>
          <w:b/>
          <w:bCs/>
          <w:sz w:val="24"/>
          <w:szCs w:val="24"/>
        </w:rPr>
        <w:t>Организација</w:t>
      </w:r>
      <w:r w:rsidR="00450682">
        <w:rPr>
          <w:rFonts w:ascii="Times New Roman" w:hAnsi="Times New Roman" w:cs="Times New Roman"/>
          <w:b/>
          <w:bCs/>
          <w:sz w:val="24"/>
          <w:szCs w:val="24"/>
        </w:rPr>
        <w:t xml:space="preserve"> </w:t>
      </w:r>
      <w:r w:rsidRPr="00FB2D5F">
        <w:rPr>
          <w:rFonts w:ascii="Times New Roman" w:hAnsi="Times New Roman" w:cs="Times New Roman"/>
          <w:b/>
          <w:bCs/>
          <w:sz w:val="24"/>
          <w:szCs w:val="24"/>
        </w:rPr>
        <w:t>рада</w:t>
      </w: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rPr>
      </w:pPr>
    </w:p>
    <w:p w:rsidR="00AF7894" w:rsidRPr="00FB2D5F" w:rsidRDefault="00AF7894" w:rsidP="003C40AF">
      <w:pPr>
        <w:autoSpaceDE w:val="0"/>
        <w:autoSpaceDN w:val="0"/>
        <w:adjustRightInd w:val="0"/>
        <w:spacing w:after="0" w:line="240" w:lineRule="auto"/>
        <w:ind w:firstLine="708"/>
        <w:jc w:val="both"/>
        <w:rPr>
          <w:rFonts w:ascii="Times New Roman" w:hAnsi="Times New Roman" w:cs="Times New Roman"/>
          <w:sz w:val="24"/>
          <w:szCs w:val="24"/>
        </w:rPr>
      </w:pPr>
      <w:r w:rsidRPr="00FB2D5F">
        <w:rPr>
          <w:rFonts w:ascii="Times New Roman" w:hAnsi="Times New Roman" w:cs="Times New Roman"/>
          <w:sz w:val="24"/>
          <w:szCs w:val="24"/>
        </w:rPr>
        <w:t>Грађевински</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инспектор</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општине</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Мало</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Црниће</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спроводи</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инспекцијски</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надзор</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на</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територији</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општине у свих 19 насеља. На</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располагању</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је</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једно</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службен</w:t>
      </w:r>
      <w:r w:rsidR="00450682">
        <w:rPr>
          <w:rFonts w:ascii="Times New Roman" w:hAnsi="Times New Roman" w:cs="Times New Roman"/>
          <w:sz w:val="24"/>
          <w:szCs w:val="24"/>
        </w:rPr>
        <w:t xml:space="preserve">о </w:t>
      </w:r>
      <w:r w:rsidRPr="00FB2D5F">
        <w:rPr>
          <w:rFonts w:ascii="Times New Roman" w:hAnsi="Times New Roman" w:cs="Times New Roman"/>
          <w:sz w:val="24"/>
          <w:szCs w:val="24"/>
        </w:rPr>
        <w:t>возило, а за</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потребе</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рада</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грађевинског</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инспектора</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обезбеђен</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је</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рачунар.</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sz w:val="24"/>
          <w:szCs w:val="24"/>
        </w:rPr>
      </w:pPr>
      <w:r w:rsidRPr="00FB2D5F">
        <w:rPr>
          <w:rFonts w:ascii="Times New Roman" w:hAnsi="Times New Roman" w:cs="Times New Roman"/>
          <w:b/>
          <w:bCs/>
          <w:sz w:val="24"/>
          <w:szCs w:val="24"/>
        </w:rPr>
        <w:t>ОПШТИ ПОКАЗАТЕЉИ</w:t>
      </w:r>
    </w:p>
    <w:p w:rsidR="00AF7894" w:rsidRPr="00FB2D5F" w:rsidRDefault="00AF7894" w:rsidP="00AF7894">
      <w:pPr>
        <w:autoSpaceDE w:val="0"/>
        <w:autoSpaceDN w:val="0"/>
        <w:adjustRightInd w:val="0"/>
        <w:spacing w:after="0" w:line="240" w:lineRule="auto"/>
        <w:jc w:val="center"/>
        <w:rPr>
          <w:rFonts w:ascii="Times New Roman" w:hAnsi="Times New Roman" w:cs="Times New Roman"/>
          <w:sz w:val="24"/>
          <w:szCs w:val="24"/>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У извештајној</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години</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закључно</w:t>
      </w:r>
      <w:r w:rsidR="00450682">
        <w:rPr>
          <w:rFonts w:ascii="Times New Roman" w:hAnsi="Times New Roman" w:cs="Times New Roman"/>
          <w:sz w:val="24"/>
          <w:szCs w:val="24"/>
        </w:rPr>
        <w:t xml:space="preserve"> </w:t>
      </w:r>
      <w:r w:rsidRPr="00FB2D5F">
        <w:rPr>
          <w:rFonts w:ascii="Times New Roman" w:hAnsi="Times New Roman" w:cs="Times New Roman"/>
          <w:sz w:val="24"/>
          <w:szCs w:val="24"/>
        </w:rPr>
        <w:t>са 31.12.20</w:t>
      </w:r>
      <w:r w:rsidR="00450682">
        <w:rPr>
          <w:rFonts w:ascii="Times New Roman" w:hAnsi="Times New Roman" w:cs="Times New Roman"/>
          <w:sz w:val="24"/>
          <w:szCs w:val="24"/>
        </w:rPr>
        <w:t>20</w:t>
      </w:r>
      <w:r w:rsidRPr="00FB2D5F">
        <w:rPr>
          <w:rFonts w:ascii="Times New Roman" w:hAnsi="Times New Roman" w:cs="Times New Roman"/>
          <w:sz w:val="24"/>
          <w:szCs w:val="24"/>
        </w:rPr>
        <w:t>.године</w:t>
      </w:r>
      <w:r w:rsidR="00626B84">
        <w:rPr>
          <w:rFonts w:ascii="Times New Roman" w:hAnsi="Times New Roman" w:cs="Times New Roman"/>
          <w:sz w:val="24"/>
          <w:szCs w:val="24"/>
        </w:rPr>
        <w:t xml:space="preserve"> </w:t>
      </w:r>
      <w:r w:rsidRPr="00FB2D5F">
        <w:rPr>
          <w:rFonts w:ascii="Times New Roman" w:hAnsi="Times New Roman" w:cs="Times New Roman"/>
          <w:sz w:val="24"/>
          <w:szCs w:val="24"/>
        </w:rPr>
        <w:t>урађено је следеће:</w:t>
      </w:r>
    </w:p>
    <w:p w:rsidR="00AF7894" w:rsidRPr="00FB2D5F" w:rsidRDefault="00AF7894" w:rsidP="00AF789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1)Контрола техничке документације за изградњу и то:  грађевинске дозволе, по члановима 133. и 134. Закона о планирању и изградњи, и Решења којим се одобравају радови по члану 145. Закона о планирању и изградњи.2)Контрола да ли је привредно друштво, односно предузетник,испуњава потребне услове за грађење објекта.3)Да је почетак градње пријављен на прописан начин.4)Да се градилиште обележено на прописан начин.5)Предузеће, односно друго правно лице,које гради објекат,испуњавају прописане услове.</w:t>
      </w:r>
    </w:p>
    <w:p w:rsidR="00AF7894" w:rsidRDefault="00AF7894" w:rsidP="00AF7894">
      <w:pPr>
        <w:suppressAutoHyphens/>
        <w:spacing w:after="0" w:line="240" w:lineRule="auto"/>
        <w:ind w:firstLine="720"/>
        <w:jc w:val="both"/>
        <w:rPr>
          <w:rFonts w:ascii="Times New Roman" w:eastAsia="Times New Roman" w:hAnsi="Times New Roman" w:cs="Times New Roman"/>
          <w:sz w:val="24"/>
          <w:szCs w:val="24"/>
          <w:lang w:eastAsia="ar-SA"/>
        </w:rPr>
      </w:pPr>
      <w:r w:rsidRPr="00FB2D5F">
        <w:rPr>
          <w:rFonts w:ascii="Times New Roman" w:eastAsia="Times New Roman" w:hAnsi="Times New Roman" w:cs="Times New Roman"/>
          <w:sz w:val="24"/>
          <w:szCs w:val="24"/>
          <w:lang w:val="sr-Cyrl-CS" w:eastAsia="ar-SA"/>
        </w:rPr>
        <w:t>Као и свим другим контролама на градилиштима предвиђеним  Законом.</w:t>
      </w:r>
    </w:p>
    <w:p w:rsidR="004E093F" w:rsidRPr="004E093F" w:rsidRDefault="004E093F" w:rsidP="00AF7894">
      <w:pPr>
        <w:suppressAutoHyphens/>
        <w:spacing w:after="0" w:line="240" w:lineRule="auto"/>
        <w:ind w:firstLine="720"/>
        <w:jc w:val="both"/>
        <w:rPr>
          <w:rFonts w:ascii="Times New Roman" w:eastAsia="Times New Roman" w:hAnsi="Times New Roman" w:cs="Times New Roman"/>
          <w:sz w:val="24"/>
          <w:szCs w:val="24"/>
          <w:lang w:eastAsia="ar-SA"/>
        </w:rPr>
      </w:pPr>
    </w:p>
    <w:p w:rsidR="00AF7894" w:rsidRPr="00FB2D5F" w:rsidRDefault="00AF7894" w:rsidP="00AF7894">
      <w:pPr>
        <w:suppressAutoHyphens/>
        <w:spacing w:after="0" w:line="240" w:lineRule="auto"/>
        <w:ind w:firstLine="720"/>
        <w:jc w:val="both"/>
        <w:rPr>
          <w:rFonts w:ascii="Times New Roman" w:eastAsia="Times New Roman" w:hAnsi="Times New Roman" w:cs="Times New Roman"/>
          <w:b/>
          <w:bCs/>
          <w:sz w:val="24"/>
          <w:szCs w:val="24"/>
          <w:lang w:val="sr-Cyrl-CS" w:eastAsia="ar-SA"/>
        </w:rPr>
      </w:pPr>
      <w:r w:rsidRPr="00FB2D5F">
        <w:rPr>
          <w:rFonts w:ascii="Times New Roman" w:eastAsia="Times New Roman" w:hAnsi="Times New Roman" w:cs="Times New Roman"/>
          <w:b/>
          <w:bCs/>
          <w:sz w:val="24"/>
          <w:szCs w:val="24"/>
          <w:lang w:val="sr-Cyrl-CS" w:eastAsia="ar-SA"/>
        </w:rPr>
        <w:t>Том приликом  донето је више Записника</w:t>
      </w:r>
      <w:r w:rsidR="004E093F">
        <w:rPr>
          <w:rFonts w:ascii="Times New Roman" w:eastAsia="Times New Roman" w:hAnsi="Times New Roman" w:cs="Times New Roman"/>
          <w:b/>
          <w:bCs/>
          <w:sz w:val="24"/>
          <w:szCs w:val="24"/>
          <w:lang w:eastAsia="ar-SA"/>
        </w:rPr>
        <w:t xml:space="preserve"> </w:t>
      </w:r>
      <w:r w:rsidRPr="00FB2D5F">
        <w:rPr>
          <w:rFonts w:ascii="Times New Roman" w:eastAsia="Times New Roman" w:hAnsi="Times New Roman" w:cs="Times New Roman"/>
          <w:b/>
          <w:bCs/>
          <w:sz w:val="24"/>
          <w:szCs w:val="24"/>
          <w:lang w:val="sr-Cyrl-CS" w:eastAsia="ar-SA"/>
        </w:rPr>
        <w:t xml:space="preserve"> и Решења  и то:</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1.-Записник о инспекцијском надзору-------  сачињен је 4</w:t>
      </w:r>
      <w:r w:rsidR="00321CB0">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записник.</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2.-Записник о инспекцијском надзору са налогом мера---  сачињен је  1</w:t>
      </w:r>
      <w:r w:rsidR="00321CB0">
        <w:rPr>
          <w:rFonts w:ascii="Times New Roman" w:eastAsia="Times New Roman" w:hAnsi="Times New Roman" w:cs="Times New Roman"/>
          <w:sz w:val="24"/>
          <w:szCs w:val="24"/>
          <w:lang w:val="sr-Cyrl-CS" w:eastAsia="ar-SA"/>
        </w:rPr>
        <w:t>0</w:t>
      </w:r>
      <w:r w:rsidRPr="00FB2D5F">
        <w:rPr>
          <w:rFonts w:ascii="Times New Roman" w:eastAsia="Times New Roman" w:hAnsi="Times New Roman" w:cs="Times New Roman"/>
          <w:sz w:val="24"/>
          <w:szCs w:val="24"/>
          <w:lang w:val="sr-Cyrl-CS" w:eastAsia="ar-SA"/>
        </w:rPr>
        <w:t xml:space="preserve"> записника.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 xml:space="preserve">3.-Решења о рушењу објекта ( Ако се објекат гради, или је његово грађење завршено без грађевинске дозволе,односно без решења из члана 145.  Закона о планирању и изградњи).--------------------------- донето је </w:t>
      </w:r>
      <w:r w:rsidR="00214CBB">
        <w:rPr>
          <w:rFonts w:ascii="Times New Roman" w:eastAsia="Times New Roman" w:hAnsi="Times New Roman" w:cs="Times New Roman"/>
          <w:sz w:val="24"/>
          <w:szCs w:val="24"/>
          <w:lang w:val="sr-Cyrl-CS" w:eastAsia="ar-SA"/>
        </w:rPr>
        <w:t>5</w:t>
      </w:r>
      <w:r w:rsidRPr="00FB2D5F">
        <w:rPr>
          <w:rFonts w:ascii="Times New Roman" w:eastAsia="Times New Roman" w:hAnsi="Times New Roman" w:cs="Times New Roman"/>
          <w:sz w:val="24"/>
          <w:szCs w:val="24"/>
          <w:lang w:val="sr-Cyrl-CS" w:eastAsia="ar-SA"/>
        </w:rPr>
        <w:t xml:space="preserve">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 xml:space="preserve">4.-Решења о обустави радова (Ако  инвеститор у задатом року није прибавио  решење којим му се одобравају радови,односно није пријавио темељ),из  члан 176. став 1 и 5. З.П.И.-----------------------------------------------------------донето је </w:t>
      </w:r>
      <w:r w:rsidR="00321CB0">
        <w:rPr>
          <w:rFonts w:ascii="Times New Roman" w:eastAsia="Times New Roman" w:hAnsi="Times New Roman" w:cs="Times New Roman"/>
          <w:sz w:val="24"/>
          <w:szCs w:val="24"/>
          <w:lang w:val="sr-Cyrl-CS" w:eastAsia="ar-SA"/>
        </w:rPr>
        <w:t>3</w:t>
      </w:r>
      <w:r w:rsidRPr="00FB2D5F">
        <w:rPr>
          <w:rFonts w:ascii="Times New Roman" w:eastAsia="Times New Roman" w:hAnsi="Times New Roman" w:cs="Times New Roman"/>
          <w:sz w:val="24"/>
          <w:szCs w:val="24"/>
          <w:lang w:val="sr-Cyrl-CS" w:eastAsia="ar-SA"/>
        </w:rPr>
        <w:t xml:space="preserve">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lastRenderedPageBreak/>
        <w:t xml:space="preserve">5.-Решење о затварању градилишта, јер се објекат гради без грађевинске дозволе  по члану 181 став 1 З.П.И.---------- донето је </w:t>
      </w:r>
      <w:r w:rsidR="00321CB0">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решење.</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6.Решење о забрани коришћења објекта са налозима мера, по члану178став 5 и 181 став1  З.П.И._________________ донето је 5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 xml:space="preserve">7.Извршена је контрола  по пријави  темеља----------- код </w:t>
      </w:r>
      <w:r w:rsidR="00321CB0">
        <w:rPr>
          <w:rFonts w:ascii="Times New Roman" w:eastAsia="Times New Roman" w:hAnsi="Times New Roman" w:cs="Times New Roman"/>
          <w:sz w:val="24"/>
          <w:szCs w:val="24"/>
          <w:lang w:val="sr-Cyrl-CS" w:eastAsia="ar-SA"/>
        </w:rPr>
        <w:t>13</w:t>
      </w:r>
      <w:r w:rsidRPr="00FB2D5F">
        <w:rPr>
          <w:rFonts w:ascii="Times New Roman" w:eastAsia="Times New Roman" w:hAnsi="Times New Roman" w:cs="Times New Roman"/>
          <w:sz w:val="24"/>
          <w:szCs w:val="24"/>
          <w:lang w:val="sr-Cyrl-CS" w:eastAsia="ar-SA"/>
        </w:rPr>
        <w:t xml:space="preserve"> инвеститора.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 xml:space="preserve">8.Извршена је контрола завршетка објекта у конструктивном смислу-код </w:t>
      </w:r>
      <w:r w:rsidR="00321CB0">
        <w:rPr>
          <w:rFonts w:ascii="Times New Roman" w:eastAsia="Times New Roman" w:hAnsi="Times New Roman" w:cs="Times New Roman"/>
          <w:sz w:val="24"/>
          <w:szCs w:val="24"/>
          <w:lang w:val="sr-Cyrl-CS" w:eastAsia="ar-SA"/>
        </w:rPr>
        <w:t>8</w:t>
      </w:r>
      <w:r w:rsidRPr="00FB2D5F">
        <w:rPr>
          <w:rFonts w:ascii="Times New Roman" w:eastAsia="Times New Roman" w:hAnsi="Times New Roman" w:cs="Times New Roman"/>
          <w:sz w:val="24"/>
          <w:szCs w:val="24"/>
          <w:lang w:val="sr-Cyrl-CS" w:eastAsia="ar-SA"/>
        </w:rPr>
        <w:t xml:space="preserve"> инвеститора.</w:t>
      </w:r>
    </w:p>
    <w:p w:rsidR="00AF7894"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9.</w:t>
      </w:r>
      <w:r w:rsidR="00321CB0">
        <w:rPr>
          <w:rFonts w:ascii="Times New Roman" w:eastAsia="Times New Roman" w:hAnsi="Times New Roman" w:cs="Times New Roman"/>
          <w:sz w:val="24"/>
          <w:szCs w:val="24"/>
          <w:lang w:val="sr-Cyrl-CS" w:eastAsia="ar-SA"/>
        </w:rPr>
        <w:t>Није било поднетих прекршајних и кривичних пријава</w:t>
      </w:r>
      <w:r w:rsidRPr="00FB2D5F">
        <w:rPr>
          <w:rFonts w:ascii="Times New Roman" w:eastAsia="Times New Roman" w:hAnsi="Times New Roman" w:cs="Times New Roman"/>
          <w:sz w:val="24"/>
          <w:szCs w:val="24"/>
          <w:lang w:val="sr-Cyrl-CS" w:eastAsia="ar-SA"/>
        </w:rPr>
        <w:t xml:space="preserve">. </w:t>
      </w:r>
      <w:r w:rsidRPr="00FB2D5F">
        <w:rPr>
          <w:rFonts w:ascii="Times New Roman" w:eastAsia="Times New Roman" w:hAnsi="Times New Roman" w:cs="Times New Roman"/>
          <w:sz w:val="24"/>
          <w:szCs w:val="24"/>
          <w:lang w:val="sr-Cyrl-CS" w:eastAsia="ar-SA"/>
        </w:rPr>
        <w:tab/>
      </w:r>
    </w:p>
    <w:p w:rsidR="004A0905" w:rsidRDefault="004A0905" w:rsidP="00AF7894">
      <w:pPr>
        <w:suppressAutoHyphens/>
        <w:spacing w:after="0" w:line="240" w:lineRule="auto"/>
        <w:jc w:val="both"/>
        <w:rPr>
          <w:rFonts w:ascii="Times New Roman" w:eastAsia="Times New Roman" w:hAnsi="Times New Roman" w:cs="Times New Roman"/>
          <w:sz w:val="24"/>
          <w:szCs w:val="24"/>
          <w:lang w:val="sr-Cyrl-CS" w:eastAsia="ar-SA"/>
        </w:rPr>
      </w:pPr>
    </w:p>
    <w:p w:rsidR="004A0905" w:rsidRPr="00FB2D5F" w:rsidRDefault="004A0905" w:rsidP="00D20409">
      <w:pPr>
        <w:suppressAutoHyphens/>
        <w:spacing w:after="0" w:line="240" w:lineRule="auto"/>
        <w:ind w:firstLine="708"/>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Према закону о инспекцијском надзору(,,Сл.глсник РС'' бр.</w:t>
      </w:r>
      <w:r w:rsidR="00A773F4">
        <w:rPr>
          <w:rFonts w:ascii="Times New Roman" w:eastAsia="Times New Roman" w:hAnsi="Times New Roman" w:cs="Times New Roman"/>
          <w:sz w:val="24"/>
          <w:szCs w:val="24"/>
          <w:lang w:eastAsia="ar-SA"/>
        </w:rPr>
        <w:t>36/2015</w:t>
      </w:r>
      <w:r w:rsidRPr="00FB2D5F">
        <w:rPr>
          <w:rFonts w:ascii="Times New Roman" w:eastAsia="Times New Roman" w:hAnsi="Times New Roman" w:cs="Times New Roman"/>
          <w:sz w:val="24"/>
          <w:szCs w:val="24"/>
          <w:lang w:val="sr-Cyrl-CS" w:eastAsia="ar-SA"/>
        </w:rPr>
        <w:t>),који је ступио на снагу од 01.05.2016.године,извршена је теренска контрола код 4</w:t>
      </w:r>
      <w:r w:rsidR="00214CBB">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инвеститора.Код њих је прво уручен налог за инспекцијски надзор,затим је извршена процена ризика -контролом листом,где је утврђено да је ризик у </w:t>
      </w:r>
      <w:r w:rsidR="001F3719">
        <w:rPr>
          <w:rFonts w:ascii="Times New Roman" w:eastAsia="Times New Roman" w:hAnsi="Times New Roman" w:cs="Times New Roman"/>
          <w:sz w:val="24"/>
          <w:szCs w:val="24"/>
          <w:lang w:eastAsia="ar-SA"/>
        </w:rPr>
        <w:t>14</w:t>
      </w:r>
      <w:r w:rsidRPr="00FB2D5F">
        <w:rPr>
          <w:rFonts w:ascii="Times New Roman" w:eastAsia="Times New Roman" w:hAnsi="Times New Roman" w:cs="Times New Roman"/>
          <w:sz w:val="24"/>
          <w:szCs w:val="24"/>
          <w:lang w:val="sr-Cyrl-CS" w:eastAsia="ar-SA"/>
        </w:rPr>
        <w:t xml:space="preserve"> случајева средњи</w:t>
      </w:r>
      <w:r w:rsidR="001F3719">
        <w:rPr>
          <w:rFonts w:ascii="Times New Roman" w:eastAsia="Times New Roman" w:hAnsi="Times New Roman" w:cs="Times New Roman"/>
          <w:sz w:val="24"/>
          <w:szCs w:val="24"/>
          <w:lang w:eastAsia="ar-SA"/>
        </w:rPr>
        <w:t xml:space="preserve">, </w:t>
      </w:r>
      <w:r w:rsidRPr="00FB2D5F">
        <w:rPr>
          <w:rFonts w:ascii="Times New Roman" w:eastAsia="Times New Roman" w:hAnsi="Times New Roman" w:cs="Times New Roman"/>
          <w:sz w:val="24"/>
          <w:szCs w:val="24"/>
          <w:lang w:val="sr-Cyrl-CS" w:eastAsia="ar-SA"/>
        </w:rPr>
        <w:t xml:space="preserve">у </w:t>
      </w:r>
      <w:r w:rsidR="001F3719">
        <w:rPr>
          <w:rFonts w:ascii="Times New Roman" w:eastAsia="Times New Roman" w:hAnsi="Times New Roman" w:cs="Times New Roman"/>
          <w:sz w:val="24"/>
          <w:szCs w:val="24"/>
          <w:lang w:eastAsia="ar-SA"/>
        </w:rPr>
        <w:t>7</w:t>
      </w:r>
      <w:r w:rsidRPr="00FB2D5F">
        <w:rPr>
          <w:rFonts w:ascii="Times New Roman" w:eastAsia="Times New Roman" w:hAnsi="Times New Roman" w:cs="Times New Roman"/>
          <w:sz w:val="24"/>
          <w:szCs w:val="24"/>
          <w:lang w:val="sr-Cyrl-CS" w:eastAsia="ar-SA"/>
        </w:rPr>
        <w:t xml:space="preserve"> случаја висо</w:t>
      </w:r>
      <w:r w:rsidR="00214CBB">
        <w:rPr>
          <w:rFonts w:ascii="Times New Roman" w:eastAsia="Times New Roman" w:hAnsi="Times New Roman" w:cs="Times New Roman"/>
          <w:sz w:val="24"/>
          <w:szCs w:val="24"/>
          <w:lang w:val="sr-Cyrl-CS" w:eastAsia="ar-SA"/>
        </w:rPr>
        <w:t xml:space="preserve">                                                                                                                                                                                                                                                                                                                                                                                                                                                                                                                                                                                                                                                                                                                        </w:t>
      </w:r>
      <w:r w:rsidRPr="00FB2D5F">
        <w:rPr>
          <w:rFonts w:ascii="Times New Roman" w:eastAsia="Times New Roman" w:hAnsi="Times New Roman" w:cs="Times New Roman"/>
          <w:sz w:val="24"/>
          <w:szCs w:val="24"/>
          <w:lang w:val="sr-Cyrl-CS" w:eastAsia="ar-SA"/>
        </w:rPr>
        <w:t xml:space="preserve">к, </w:t>
      </w:r>
      <w:r w:rsidR="001F3719">
        <w:rPr>
          <w:rFonts w:ascii="Times New Roman" w:eastAsia="Times New Roman" w:hAnsi="Times New Roman" w:cs="Times New Roman"/>
          <w:sz w:val="24"/>
          <w:szCs w:val="24"/>
          <w:lang w:eastAsia="ar-SA"/>
        </w:rPr>
        <w:t xml:space="preserve"> у 17</w:t>
      </w:r>
      <w:r w:rsidRPr="00FB2D5F">
        <w:rPr>
          <w:rFonts w:ascii="Times New Roman" w:eastAsia="Times New Roman" w:hAnsi="Times New Roman" w:cs="Times New Roman"/>
          <w:sz w:val="24"/>
          <w:szCs w:val="24"/>
          <w:lang w:val="sr-Cyrl-CS" w:eastAsia="ar-SA"/>
        </w:rPr>
        <w:t xml:space="preserve"> низак, </w:t>
      </w:r>
      <w:r w:rsidR="001F3719">
        <w:rPr>
          <w:rFonts w:ascii="Times New Roman" w:eastAsia="Times New Roman" w:hAnsi="Times New Roman" w:cs="Times New Roman"/>
          <w:sz w:val="24"/>
          <w:szCs w:val="24"/>
          <w:lang w:val="sr-Cyrl-CS" w:eastAsia="ar-SA"/>
        </w:rPr>
        <w:t>а у 3 случајева</w:t>
      </w:r>
      <w:r w:rsidRPr="00FB2D5F">
        <w:rPr>
          <w:rFonts w:ascii="Times New Roman" w:eastAsia="Times New Roman" w:hAnsi="Times New Roman" w:cs="Times New Roman"/>
          <w:sz w:val="24"/>
          <w:szCs w:val="24"/>
          <w:lang w:val="sr-Cyrl-CS" w:eastAsia="ar-SA"/>
        </w:rPr>
        <w:t xml:space="preserve"> незнатан</w:t>
      </w:r>
      <w:r w:rsidR="001F3719">
        <w:rPr>
          <w:rFonts w:ascii="Times New Roman" w:eastAsia="Times New Roman" w:hAnsi="Times New Roman" w:cs="Times New Roman"/>
          <w:sz w:val="24"/>
          <w:szCs w:val="24"/>
          <w:lang w:val="sr-Cyrl-CS" w:eastAsia="ar-SA"/>
        </w:rPr>
        <w:t>,</w:t>
      </w:r>
      <w:r w:rsidRPr="00FB2D5F">
        <w:rPr>
          <w:rFonts w:ascii="Times New Roman" w:eastAsia="Times New Roman" w:hAnsi="Times New Roman" w:cs="Times New Roman"/>
          <w:sz w:val="24"/>
          <w:szCs w:val="24"/>
          <w:lang w:val="sr-Cyrl-CS" w:eastAsia="ar-SA"/>
        </w:rPr>
        <w:t xml:space="preserve"> и према процени ризика,сачињено је 4</w:t>
      </w:r>
      <w:r w:rsidR="00D20409">
        <w:rPr>
          <w:rFonts w:ascii="Times New Roman" w:eastAsia="Times New Roman" w:hAnsi="Times New Roman" w:cs="Times New Roman"/>
          <w:sz w:val="24"/>
          <w:szCs w:val="24"/>
          <w:lang w:eastAsia="ar-SA"/>
        </w:rPr>
        <w:t>1</w:t>
      </w:r>
      <w:r w:rsidRPr="00FB2D5F">
        <w:rPr>
          <w:rFonts w:ascii="Times New Roman" w:eastAsia="Times New Roman" w:hAnsi="Times New Roman" w:cs="Times New Roman"/>
          <w:sz w:val="24"/>
          <w:szCs w:val="24"/>
          <w:lang w:val="sr-Cyrl-CS" w:eastAsia="ar-SA"/>
        </w:rPr>
        <w:t xml:space="preserve"> записника о инспекцијском надзору а на основу закона о планирању и изградњи донета су решења ближе описана у претходном пасусу.</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надзора-укупан број предмета--------------------------4</w:t>
      </w:r>
      <w:r w:rsidR="00D95909">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 –ванредан(по пријавама странака)---------</w:t>
      </w:r>
      <w:r w:rsidR="00D20409">
        <w:rPr>
          <w:rFonts w:ascii="Times New Roman" w:eastAsia="Times New Roman" w:hAnsi="Times New Roman" w:cs="Times New Roman"/>
          <w:sz w:val="24"/>
          <w:szCs w:val="24"/>
          <w:lang w:eastAsia="ar-SA"/>
        </w:rPr>
        <w:t>14</w:t>
      </w:r>
      <w:r w:rsidRPr="00FB2D5F">
        <w:rPr>
          <w:rFonts w:ascii="Times New Roman" w:eastAsia="Times New Roman" w:hAnsi="Times New Roman" w:cs="Times New Roman"/>
          <w:sz w:val="24"/>
          <w:szCs w:val="24"/>
          <w:lang w:val="sr-Cyrl-CS" w:eastAsia="ar-SA"/>
        </w:rPr>
        <w:t>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надзора-редовних</w:t>
      </w:r>
      <w:r w:rsidR="00D20409">
        <w:rPr>
          <w:rFonts w:ascii="Times New Roman" w:eastAsia="Times New Roman" w:hAnsi="Times New Roman" w:cs="Times New Roman"/>
          <w:sz w:val="24"/>
          <w:szCs w:val="24"/>
          <w:lang w:val="sr-Cyrl-CS" w:eastAsia="ar-SA"/>
        </w:rPr>
        <w:t>(према плану инсп.надзора)-----</w:t>
      </w:r>
      <w:r w:rsidRPr="00FB2D5F">
        <w:rPr>
          <w:rFonts w:ascii="Times New Roman" w:eastAsia="Times New Roman" w:hAnsi="Times New Roman" w:cs="Times New Roman"/>
          <w:sz w:val="24"/>
          <w:szCs w:val="24"/>
          <w:lang w:val="sr-Cyrl-CS" w:eastAsia="ar-SA"/>
        </w:rPr>
        <w:t>2</w:t>
      </w:r>
      <w:r w:rsidR="00D20409">
        <w:rPr>
          <w:rFonts w:ascii="Times New Roman" w:eastAsia="Times New Roman" w:hAnsi="Times New Roman" w:cs="Times New Roman"/>
          <w:sz w:val="24"/>
          <w:szCs w:val="24"/>
          <w:lang w:eastAsia="ar-SA"/>
        </w:rPr>
        <w:t>7</w:t>
      </w:r>
      <w:r w:rsidRPr="00FB2D5F">
        <w:rPr>
          <w:rFonts w:ascii="Times New Roman" w:eastAsia="Times New Roman" w:hAnsi="Times New Roman" w:cs="Times New Roman"/>
          <w:sz w:val="24"/>
          <w:szCs w:val="24"/>
          <w:lang w:val="sr-Cyrl-CS" w:eastAsia="ar-SA"/>
        </w:rPr>
        <w:t xml:space="preserve"> 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контрола извршења записника и решења.--------------------------------</w:t>
      </w:r>
      <w:r w:rsidR="00D20409">
        <w:rPr>
          <w:rFonts w:ascii="Times New Roman" w:eastAsia="Times New Roman" w:hAnsi="Times New Roman" w:cs="Times New Roman"/>
          <w:sz w:val="24"/>
          <w:szCs w:val="24"/>
          <w:lang w:eastAsia="ar-SA"/>
        </w:rPr>
        <w:t>41</w:t>
      </w:r>
      <w:r w:rsidRPr="00FB2D5F">
        <w:rPr>
          <w:rFonts w:ascii="Times New Roman" w:eastAsia="Times New Roman" w:hAnsi="Times New Roman" w:cs="Times New Roman"/>
          <w:sz w:val="24"/>
          <w:szCs w:val="24"/>
          <w:lang w:val="sr-Cyrl-CS" w:eastAsia="ar-SA"/>
        </w:rPr>
        <w:t>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t>У наведеном  периоду обрађено је 4</w:t>
      </w:r>
      <w:r w:rsidR="00D95909">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предмета.Од тога је </w:t>
      </w:r>
      <w:r w:rsidR="00D20409">
        <w:rPr>
          <w:rFonts w:ascii="Times New Roman" w:eastAsia="Times New Roman" w:hAnsi="Times New Roman" w:cs="Times New Roman"/>
          <w:sz w:val="24"/>
          <w:szCs w:val="24"/>
          <w:lang w:eastAsia="ar-SA"/>
        </w:rPr>
        <w:t>14</w:t>
      </w:r>
      <w:r w:rsidRPr="00FB2D5F">
        <w:rPr>
          <w:rFonts w:ascii="Times New Roman" w:eastAsia="Times New Roman" w:hAnsi="Times New Roman" w:cs="Times New Roman"/>
          <w:sz w:val="24"/>
          <w:szCs w:val="24"/>
          <w:lang w:val="sr-Cyrl-CS" w:eastAsia="ar-SA"/>
        </w:rPr>
        <w:t xml:space="preserve"> било по пријавама грађана  а 2</w:t>
      </w:r>
      <w:r w:rsidR="00D20409">
        <w:rPr>
          <w:rFonts w:ascii="Times New Roman" w:eastAsia="Times New Roman" w:hAnsi="Times New Roman" w:cs="Times New Roman"/>
          <w:sz w:val="24"/>
          <w:szCs w:val="24"/>
          <w:lang w:eastAsia="ar-SA"/>
        </w:rPr>
        <w:t>7</w:t>
      </w:r>
      <w:r w:rsidRPr="00FB2D5F">
        <w:rPr>
          <w:rFonts w:ascii="Times New Roman" w:eastAsia="Times New Roman" w:hAnsi="Times New Roman" w:cs="Times New Roman"/>
          <w:sz w:val="24"/>
          <w:szCs w:val="24"/>
          <w:lang w:val="sr-Cyrl-CS" w:eastAsia="ar-SA"/>
        </w:rPr>
        <w:t xml:space="preserve"> предмета по службеној  дужности. Од 4</w:t>
      </w:r>
      <w:r w:rsidR="00D95909">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предмета решено је свих 4</w:t>
      </w:r>
      <w:r w:rsidR="00D95909">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предмета. Приспело је </w:t>
      </w:r>
      <w:r w:rsidR="00D20409">
        <w:rPr>
          <w:rFonts w:ascii="Times New Roman" w:eastAsia="Times New Roman" w:hAnsi="Times New Roman" w:cs="Times New Roman"/>
          <w:sz w:val="24"/>
          <w:szCs w:val="24"/>
          <w:lang w:val="sr-Cyrl-CS" w:eastAsia="ar-SA"/>
        </w:rPr>
        <w:t>2</w:t>
      </w:r>
      <w:r w:rsidRPr="00FB2D5F">
        <w:rPr>
          <w:rFonts w:ascii="Times New Roman" w:eastAsia="Times New Roman" w:hAnsi="Times New Roman" w:cs="Times New Roman"/>
          <w:sz w:val="24"/>
          <w:szCs w:val="24"/>
          <w:lang w:val="sr-Cyrl-CS" w:eastAsia="ar-SA"/>
        </w:rPr>
        <w:t xml:space="preserve"> другостепено решења</w:t>
      </w:r>
      <w:r w:rsidR="00D20409">
        <w:rPr>
          <w:rFonts w:ascii="Times New Roman" w:eastAsia="Times New Roman" w:hAnsi="Times New Roman" w:cs="Times New Roman"/>
          <w:sz w:val="24"/>
          <w:szCs w:val="24"/>
          <w:lang w:val="sr-Cyrl-CS" w:eastAsia="ar-SA"/>
        </w:rPr>
        <w:t xml:space="preserve"> по жалби из претходне године и</w:t>
      </w:r>
      <w:r w:rsidR="00D20409">
        <w:rPr>
          <w:rFonts w:ascii="Times New Roman" w:eastAsia="Times New Roman" w:hAnsi="Times New Roman" w:cs="Times New Roman"/>
          <w:sz w:val="24"/>
          <w:szCs w:val="24"/>
          <w:lang w:eastAsia="ar-SA"/>
        </w:rPr>
        <w:t xml:space="preserve"> потврђено је </w:t>
      </w:r>
      <w:r w:rsidR="00A773F4">
        <w:rPr>
          <w:rFonts w:ascii="Times New Roman" w:eastAsia="Times New Roman" w:hAnsi="Times New Roman" w:cs="Times New Roman"/>
          <w:sz w:val="24"/>
          <w:szCs w:val="24"/>
          <w:lang w:eastAsia="ar-SA"/>
        </w:rPr>
        <w:t xml:space="preserve">2 </w:t>
      </w:r>
      <w:r w:rsidR="00D20409">
        <w:rPr>
          <w:rFonts w:ascii="Times New Roman" w:eastAsia="Times New Roman" w:hAnsi="Times New Roman" w:cs="Times New Roman"/>
          <w:sz w:val="24"/>
          <w:szCs w:val="24"/>
          <w:lang w:eastAsia="ar-SA"/>
        </w:rPr>
        <w:t>првостепен</w:t>
      </w:r>
      <w:r w:rsidR="00A773F4">
        <w:rPr>
          <w:rFonts w:ascii="Times New Roman" w:eastAsia="Times New Roman" w:hAnsi="Times New Roman" w:cs="Times New Roman"/>
          <w:sz w:val="24"/>
          <w:szCs w:val="24"/>
          <w:lang w:eastAsia="ar-SA"/>
        </w:rPr>
        <w:t>а</w:t>
      </w:r>
      <w:r w:rsidR="00D20409">
        <w:rPr>
          <w:rFonts w:ascii="Times New Roman" w:eastAsia="Times New Roman" w:hAnsi="Times New Roman" w:cs="Times New Roman"/>
          <w:sz w:val="24"/>
          <w:szCs w:val="24"/>
          <w:lang w:eastAsia="ar-SA"/>
        </w:rPr>
        <w:t xml:space="preserve"> решењ</w:t>
      </w:r>
      <w:r w:rsidR="00A773F4">
        <w:rPr>
          <w:rFonts w:ascii="Times New Roman" w:eastAsia="Times New Roman" w:hAnsi="Times New Roman" w:cs="Times New Roman"/>
          <w:sz w:val="24"/>
          <w:szCs w:val="24"/>
          <w:lang w:eastAsia="ar-SA"/>
        </w:rPr>
        <w:t>а</w:t>
      </w:r>
      <w:r w:rsidR="00D20409">
        <w:rPr>
          <w:rFonts w:ascii="Times New Roman" w:eastAsia="Times New Roman" w:hAnsi="Times New Roman" w:cs="Times New Roman"/>
          <w:sz w:val="24"/>
          <w:szCs w:val="24"/>
          <w:lang w:eastAsia="ar-SA"/>
        </w:rPr>
        <w:t xml:space="preserve"> грађевинског инспектора</w:t>
      </w:r>
      <w:r w:rsidRPr="00FB2D5F">
        <w:rPr>
          <w:rFonts w:ascii="Times New Roman" w:eastAsia="Times New Roman" w:hAnsi="Times New Roman" w:cs="Times New Roman"/>
          <w:sz w:val="24"/>
          <w:szCs w:val="24"/>
          <w:lang w:val="sr-Cyrl-CS" w:eastAsia="ar-SA"/>
        </w:rPr>
        <w:t>. У изв</w:t>
      </w:r>
      <w:r w:rsidR="00EB29F1">
        <w:rPr>
          <w:rFonts w:ascii="Times New Roman" w:eastAsia="Times New Roman" w:hAnsi="Times New Roman" w:cs="Times New Roman"/>
          <w:sz w:val="24"/>
          <w:szCs w:val="24"/>
          <w:lang w:val="sr-Cyrl-CS" w:eastAsia="ar-SA"/>
        </w:rPr>
        <w:t>е</w:t>
      </w:r>
      <w:r>
        <w:rPr>
          <w:rFonts w:ascii="Times New Roman" w:eastAsia="Times New Roman" w:hAnsi="Times New Roman" w:cs="Times New Roman"/>
          <w:sz w:val="24"/>
          <w:szCs w:val="24"/>
          <w:lang w:val="sr-Cyrl-CS" w:eastAsia="ar-SA"/>
        </w:rPr>
        <w:t xml:space="preserve">штајном периду је било </w:t>
      </w:r>
      <w:r w:rsidR="00D20409">
        <w:rPr>
          <w:rFonts w:ascii="Times New Roman" w:eastAsia="Times New Roman" w:hAnsi="Times New Roman" w:cs="Times New Roman"/>
          <w:sz w:val="24"/>
          <w:szCs w:val="24"/>
          <w:lang w:val="sr-Cyrl-CS" w:eastAsia="ar-SA"/>
        </w:rPr>
        <w:t>1</w:t>
      </w:r>
      <w:r>
        <w:rPr>
          <w:rFonts w:ascii="Times New Roman" w:eastAsia="Times New Roman" w:hAnsi="Times New Roman" w:cs="Times New Roman"/>
          <w:sz w:val="24"/>
          <w:szCs w:val="24"/>
          <w:lang w:val="sr-Cyrl-CS" w:eastAsia="ar-SA"/>
        </w:rPr>
        <w:t xml:space="preserve"> жалб</w:t>
      </w:r>
      <w:r w:rsidR="00D20409">
        <w:rPr>
          <w:rFonts w:ascii="Times New Roman" w:eastAsia="Times New Roman" w:hAnsi="Times New Roman" w:cs="Times New Roman"/>
          <w:sz w:val="24"/>
          <w:szCs w:val="24"/>
          <w:lang w:val="sr-Cyrl-CS" w:eastAsia="ar-SA"/>
        </w:rPr>
        <w:t xml:space="preserve">а </w:t>
      </w:r>
      <w:r w:rsidRPr="00FB2D5F">
        <w:rPr>
          <w:rFonts w:ascii="Times New Roman" w:eastAsia="Times New Roman" w:hAnsi="Times New Roman" w:cs="Times New Roman"/>
          <w:sz w:val="24"/>
          <w:szCs w:val="24"/>
          <w:lang w:val="sr-Cyrl-CS" w:eastAsia="ar-SA"/>
        </w:rPr>
        <w:t xml:space="preserve"> на решењ</w:t>
      </w:r>
      <w:r w:rsidR="00D20409">
        <w:rPr>
          <w:rFonts w:ascii="Times New Roman" w:eastAsia="Times New Roman" w:hAnsi="Times New Roman" w:cs="Times New Roman"/>
          <w:sz w:val="24"/>
          <w:szCs w:val="24"/>
          <w:lang w:val="sr-Cyrl-CS" w:eastAsia="ar-SA"/>
        </w:rPr>
        <w:t>е</w:t>
      </w:r>
      <w:r w:rsidRPr="00FB2D5F">
        <w:rPr>
          <w:rFonts w:ascii="Times New Roman" w:eastAsia="Times New Roman" w:hAnsi="Times New Roman" w:cs="Times New Roman"/>
          <w:sz w:val="24"/>
          <w:szCs w:val="24"/>
          <w:lang w:val="sr-Cyrl-CS" w:eastAsia="ar-SA"/>
        </w:rPr>
        <w:t xml:space="preserve"> које су прослеђене другостепеном органу министарству грађевинарства, на одлучивање</w:t>
      </w:r>
      <w:r w:rsidR="00D20409">
        <w:rPr>
          <w:rFonts w:ascii="Times New Roman" w:eastAsia="Times New Roman" w:hAnsi="Times New Roman" w:cs="Times New Roman"/>
          <w:sz w:val="24"/>
          <w:szCs w:val="24"/>
          <w:lang w:val="sr-Cyrl-CS" w:eastAsia="ar-SA"/>
        </w:rPr>
        <w:t xml:space="preserve"> и жалба је одбијена као неоснована.</w:t>
      </w:r>
      <w:r w:rsidRPr="00FB2D5F">
        <w:rPr>
          <w:rFonts w:ascii="Times New Roman" w:eastAsia="Times New Roman" w:hAnsi="Times New Roman" w:cs="Times New Roman"/>
          <w:sz w:val="24"/>
          <w:szCs w:val="24"/>
          <w:lang w:val="sr-Cyrl-CS" w:eastAsia="ar-SA"/>
        </w:rPr>
        <w:t xml:space="preserve"> Извршења није било, али је  један инвеститор  сам извршио решење-</w:t>
      </w:r>
      <w:r w:rsidR="00F47AEA">
        <w:rPr>
          <w:rFonts w:ascii="Times New Roman" w:eastAsia="Times New Roman" w:hAnsi="Times New Roman" w:cs="Times New Roman"/>
          <w:sz w:val="24"/>
          <w:szCs w:val="24"/>
          <w:lang w:val="sr-Cyrl-CS" w:eastAsia="ar-SA"/>
        </w:rPr>
        <w:t>порушио изграђени зид од гитер блокова</w:t>
      </w:r>
      <w:r w:rsidRPr="00FB2D5F">
        <w:rPr>
          <w:rFonts w:ascii="Times New Roman" w:eastAsia="Times New Roman" w:hAnsi="Times New Roman" w:cs="Times New Roman"/>
          <w:sz w:val="24"/>
          <w:szCs w:val="24"/>
          <w:lang w:val="sr-Cyrl-CS" w:eastAsia="ar-SA"/>
        </w:rPr>
        <w:t xml:space="preserve">, а </w:t>
      </w:r>
      <w:r w:rsidR="00F47AEA">
        <w:rPr>
          <w:rFonts w:ascii="Times New Roman" w:eastAsia="Times New Roman" w:hAnsi="Times New Roman" w:cs="Times New Roman"/>
          <w:sz w:val="24"/>
          <w:szCs w:val="24"/>
          <w:lang w:val="sr-Cyrl-CS" w:eastAsia="ar-SA"/>
        </w:rPr>
        <w:t xml:space="preserve">у 5 предмета је </w:t>
      </w:r>
      <w:r w:rsidRPr="00FB2D5F">
        <w:rPr>
          <w:rFonts w:ascii="Times New Roman" w:eastAsia="Times New Roman" w:hAnsi="Times New Roman" w:cs="Times New Roman"/>
          <w:sz w:val="24"/>
          <w:szCs w:val="24"/>
          <w:lang w:val="sr-Cyrl-CS" w:eastAsia="ar-SA"/>
        </w:rPr>
        <w:t xml:space="preserve"> инвеститор  након добија решења о </w:t>
      </w:r>
      <w:r w:rsidR="00F47AEA">
        <w:rPr>
          <w:rFonts w:ascii="Times New Roman" w:eastAsia="Times New Roman" w:hAnsi="Times New Roman" w:cs="Times New Roman"/>
          <w:sz w:val="24"/>
          <w:szCs w:val="24"/>
          <w:lang w:val="sr-Cyrl-CS" w:eastAsia="ar-SA"/>
        </w:rPr>
        <w:t>забрани коришћења објекта и налоге мера за санацију објекта-јер је објекат небезбедан за коришћење, извршио решење санацијом објекта(кров у Великом Селу),односно изградио нови објекат (Мост у Топоници.)</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t>Према закону о озакоњењу (</w:t>
      </w:r>
      <w:r w:rsidRPr="00FB2D5F">
        <w:rPr>
          <w:rFonts w:ascii="Times New Roman" w:hAnsi="Times New Roman" w:cs="Times New Roman"/>
          <w:sz w:val="24"/>
          <w:szCs w:val="24"/>
        </w:rPr>
        <w:t>''Сл. гласник РС'',бр. 96/2015, 83/2018</w:t>
      </w:r>
      <w:r w:rsidRPr="00FB2D5F">
        <w:rPr>
          <w:rFonts w:ascii="Times New Roman" w:eastAsia="Times New Roman" w:hAnsi="Times New Roman" w:cs="Times New Roman"/>
          <w:sz w:val="24"/>
          <w:szCs w:val="24"/>
          <w:lang w:val="sr-Cyrl-CS" w:eastAsia="ar-SA"/>
        </w:rPr>
        <w:t>) од 26.11.2015.године, извршен</w:t>
      </w:r>
      <w:r w:rsidRPr="00FB2D5F">
        <w:rPr>
          <w:rFonts w:ascii="Times New Roman" w:eastAsia="Times New Roman" w:hAnsi="Times New Roman" w:cs="Times New Roman"/>
          <w:sz w:val="24"/>
          <w:szCs w:val="24"/>
          <w:lang w:eastAsia="ar-SA"/>
        </w:rPr>
        <w:t>о</w:t>
      </w:r>
      <w:r w:rsidRPr="00FB2D5F">
        <w:rPr>
          <w:rFonts w:ascii="Times New Roman" w:eastAsia="Times New Roman" w:hAnsi="Times New Roman" w:cs="Times New Roman"/>
          <w:sz w:val="24"/>
          <w:szCs w:val="24"/>
          <w:lang w:val="sr-Cyrl-CS" w:eastAsia="ar-SA"/>
        </w:rPr>
        <w:t xml:space="preserve"> је наставак и решавања предмета Озакоњења из 2017 године,прикупљање документације, усклађивање квадратура са Локалном пореском администрацијом,и достављање предмета одсеку за доношења решења о озакоњењу.                      </w:t>
      </w:r>
    </w:p>
    <w:p w:rsidR="004A0905" w:rsidRPr="00FB2D5F" w:rsidRDefault="004A0905" w:rsidP="00AF7894">
      <w:pPr>
        <w:suppressAutoHyphens/>
        <w:spacing w:after="0" w:line="240" w:lineRule="auto"/>
        <w:jc w:val="both"/>
        <w:rPr>
          <w:rFonts w:ascii="Times New Roman" w:eastAsia="Times New Roman" w:hAnsi="Times New Roman" w:cs="Times New Roman"/>
          <w:sz w:val="24"/>
          <w:szCs w:val="24"/>
          <w:lang w:val="sr-Cyrl-CS" w:eastAsia="ar-SA"/>
        </w:rPr>
      </w:pPr>
    </w:p>
    <w:p w:rsidR="004A0905" w:rsidRPr="00FB2D5F" w:rsidRDefault="004A0905" w:rsidP="004A0905">
      <w:pPr>
        <w:autoSpaceDE w:val="0"/>
        <w:autoSpaceDN w:val="0"/>
        <w:adjustRightInd w:val="0"/>
        <w:spacing w:after="0" w:line="240" w:lineRule="auto"/>
        <w:jc w:val="both"/>
        <w:rPr>
          <w:rFonts w:ascii="Times New Roman" w:hAnsi="Times New Roman" w:cs="Times New Roman"/>
          <w:sz w:val="24"/>
          <w:szCs w:val="24"/>
        </w:rPr>
      </w:pPr>
    </w:p>
    <w:p w:rsidR="00AF7894" w:rsidRPr="004A0905" w:rsidRDefault="004A0905" w:rsidP="004A0905">
      <w:pPr>
        <w:autoSpaceDE w:val="0"/>
        <w:autoSpaceDN w:val="0"/>
        <w:adjustRightInd w:val="0"/>
        <w:spacing w:after="0" w:line="240" w:lineRule="auto"/>
        <w:jc w:val="center"/>
        <w:rPr>
          <w:rFonts w:ascii="Times New Roman" w:hAnsi="Times New Roman" w:cs="Times New Roman"/>
          <w:sz w:val="24"/>
          <w:szCs w:val="24"/>
        </w:rPr>
      </w:pPr>
      <w:r w:rsidRPr="00FB2D5F">
        <w:rPr>
          <w:rFonts w:ascii="Times New Roman" w:hAnsi="Times New Roman" w:cs="Times New Roman"/>
          <w:b/>
          <w:bCs/>
          <w:sz w:val="24"/>
          <w:szCs w:val="24"/>
        </w:rPr>
        <w:t>ПОКАЗАТЕЉИ</w:t>
      </w:r>
      <w:r w:rsidR="00F47AEA">
        <w:rPr>
          <w:rFonts w:ascii="Times New Roman" w:hAnsi="Times New Roman" w:cs="Times New Roman"/>
          <w:b/>
          <w:bCs/>
          <w:sz w:val="24"/>
          <w:szCs w:val="24"/>
        </w:rPr>
        <w:t xml:space="preserve"> </w:t>
      </w:r>
      <w:r w:rsidRPr="004A0905">
        <w:rPr>
          <w:rFonts w:ascii="Times New Roman" w:hAnsi="Times New Roman" w:cs="Times New Roman"/>
          <w:b/>
          <w:sz w:val="24"/>
          <w:szCs w:val="24"/>
        </w:rPr>
        <w:t>ДЕЛОТВОРНОСТИ</w:t>
      </w:r>
    </w:p>
    <w:p w:rsidR="00E67927" w:rsidRPr="00FB2D5F" w:rsidRDefault="00E67927" w:rsidP="00AF7894">
      <w:pPr>
        <w:autoSpaceDE w:val="0"/>
        <w:autoSpaceDN w:val="0"/>
        <w:adjustRightInd w:val="0"/>
        <w:spacing w:after="0" w:line="240" w:lineRule="auto"/>
        <w:jc w:val="both"/>
        <w:rPr>
          <w:rFonts w:ascii="Times New Roman" w:hAnsi="Times New Roman" w:cs="Times New Roman"/>
          <w:b/>
          <w:bCs/>
          <w:sz w:val="24"/>
          <w:szCs w:val="24"/>
        </w:rPr>
      </w:pPr>
    </w:p>
    <w:p w:rsidR="00AF7894" w:rsidRPr="00FB2D5F" w:rsidRDefault="00CA1C79" w:rsidP="00AF7894">
      <w:pPr>
        <w:autoSpaceDE w:val="0"/>
        <w:autoSpaceDN w:val="0"/>
        <w:adjustRightInd w:val="0"/>
        <w:spacing w:after="0" w:line="240" w:lineRule="auto"/>
        <w:jc w:val="both"/>
        <w:rPr>
          <w:rFonts w:ascii="Times New Roman" w:hAnsi="Times New Roman" w:cs="Times New Roman"/>
          <w:b/>
          <w:bCs/>
          <w:sz w:val="24"/>
          <w:szCs w:val="24"/>
        </w:rPr>
      </w:pPr>
      <w:r w:rsidRPr="00FB2D5F">
        <w:rPr>
          <w:rFonts w:ascii="Times New Roman" w:hAnsi="Times New Roman" w:cs="Times New Roman"/>
          <w:b/>
          <w:bCs/>
          <w:sz w:val="24"/>
          <w:szCs w:val="24"/>
        </w:rPr>
        <w:t>1.</w:t>
      </w:r>
      <w:r w:rsidR="00AF7894" w:rsidRPr="00FB2D5F">
        <w:rPr>
          <w:rFonts w:ascii="Times New Roman" w:hAnsi="Times New Roman" w:cs="Times New Roman"/>
          <w:b/>
          <w:bCs/>
          <w:sz w:val="24"/>
          <w:szCs w:val="24"/>
        </w:rPr>
        <w:t>Превентивно</w:t>
      </w:r>
      <w:r w:rsidR="00F47AEA">
        <w:rPr>
          <w:rFonts w:ascii="Times New Roman" w:hAnsi="Times New Roman" w:cs="Times New Roman"/>
          <w:b/>
          <w:bCs/>
          <w:sz w:val="24"/>
          <w:szCs w:val="24"/>
        </w:rPr>
        <w:t xml:space="preserve"> </w:t>
      </w:r>
      <w:r w:rsidR="00AF7894" w:rsidRPr="00FB2D5F">
        <w:rPr>
          <w:rFonts w:ascii="Times New Roman" w:hAnsi="Times New Roman" w:cs="Times New Roman"/>
          <w:b/>
          <w:bCs/>
          <w:sz w:val="24"/>
          <w:szCs w:val="24"/>
        </w:rPr>
        <w:t>деловање и обавештавање јавности</w:t>
      </w:r>
    </w:p>
    <w:p w:rsidR="00AF7894" w:rsidRPr="00FB2D5F" w:rsidRDefault="00AF7894" w:rsidP="00F47AEA">
      <w:pPr>
        <w:autoSpaceDE w:val="0"/>
        <w:autoSpaceDN w:val="0"/>
        <w:adjustRightInd w:val="0"/>
        <w:spacing w:after="0" w:line="240" w:lineRule="auto"/>
        <w:ind w:firstLine="708"/>
        <w:jc w:val="both"/>
        <w:rPr>
          <w:rFonts w:ascii="Times New Roman" w:hAnsi="Times New Roman" w:cs="Times New Roman"/>
          <w:sz w:val="24"/>
          <w:szCs w:val="24"/>
        </w:rPr>
      </w:pPr>
      <w:r w:rsidRPr="00FB2D5F">
        <w:rPr>
          <w:rFonts w:ascii="Times New Roman" w:hAnsi="Times New Roman" w:cs="Times New Roman"/>
          <w:sz w:val="24"/>
          <w:szCs w:val="24"/>
        </w:rPr>
        <w:t>Како једно од средстава остварења циља инспекцијског надзора представља 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превентивно деловање што подразумева тачно и правовремено информисање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грађана, пружање стручне и саветодавне подршке и помоћи физичким лицима,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предузетницима и правним лицима, објављивање важећих прописа, давање предлога,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покретање иницијатива, упућивање дописа са препорукама и слично, а чиме се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подстиче правилност, исправност, уредност, безбедност и редовност у испуњавању</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обавеза, грађевинска инспекција је у току 20</w:t>
      </w:r>
      <w:r w:rsidR="00F47AEA">
        <w:rPr>
          <w:rFonts w:ascii="Times New Roman" w:hAnsi="Times New Roman" w:cs="Times New Roman"/>
          <w:sz w:val="24"/>
          <w:szCs w:val="24"/>
        </w:rPr>
        <w:t>20</w:t>
      </w:r>
      <w:r w:rsidRPr="00FB2D5F">
        <w:rPr>
          <w:rFonts w:ascii="Times New Roman" w:hAnsi="Times New Roman" w:cs="Times New Roman"/>
          <w:sz w:val="24"/>
          <w:szCs w:val="24"/>
        </w:rPr>
        <w:t xml:space="preserve">. године на </w:t>
      </w:r>
      <w:r w:rsidR="00F015C1" w:rsidRPr="00FB2D5F">
        <w:rPr>
          <w:rFonts w:ascii="Times New Roman" w:hAnsi="Times New Roman" w:cs="Times New Roman"/>
          <w:sz w:val="24"/>
          <w:szCs w:val="24"/>
        </w:rPr>
        <w:t xml:space="preserve">сајту </w:t>
      </w:r>
      <w:hyperlink r:id="rId7" w:history="1">
        <w:r w:rsidR="00F015C1" w:rsidRPr="00FB2D5F">
          <w:rPr>
            <w:rStyle w:val="Strong"/>
            <w:rFonts w:ascii="Times New Roman" w:hAnsi="Times New Roman" w:cs="Times New Roman"/>
            <w:color w:val="607D8B"/>
            <w:sz w:val="24"/>
            <w:szCs w:val="24"/>
            <w:u w:val="single"/>
            <w:shd w:val="clear" w:color="auto" w:fill="FFFFFF"/>
          </w:rPr>
          <w:t>www.opstinamalocrnice.rs</w:t>
        </w:r>
      </w:hyperlink>
      <w:r w:rsidRPr="00FB2D5F">
        <w:rPr>
          <w:rFonts w:ascii="Times New Roman" w:hAnsi="Times New Roman" w:cs="Times New Roman"/>
          <w:sz w:val="24"/>
          <w:szCs w:val="24"/>
        </w:rPr>
        <w:t xml:space="preserve"> објавила контролне листе, прописе по којима поступа,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(Тел</w:t>
      </w:r>
      <w:r w:rsidR="00F015C1" w:rsidRPr="00FB2D5F">
        <w:rPr>
          <w:rFonts w:ascii="Times New Roman" w:hAnsi="Times New Roman" w:cs="Times New Roman"/>
          <w:sz w:val="24"/>
          <w:szCs w:val="24"/>
        </w:rPr>
        <w:t>.012/280-016</w:t>
      </w:r>
      <w:r w:rsidRPr="00FB2D5F">
        <w:rPr>
          <w:rFonts w:ascii="Times New Roman" w:hAnsi="Times New Roman" w:cs="Times New Roman"/>
          <w:sz w:val="24"/>
          <w:szCs w:val="24"/>
        </w:rPr>
        <w:t xml:space="preserve">, мејл: </w:t>
      </w:r>
      <w:hyperlink r:id="rId8" w:tooltip="Напиши поруку" w:history="1">
        <w:r w:rsidR="00F015C1" w:rsidRPr="00FB2D5F">
          <w:rPr>
            <w:rStyle w:val="Hyperlink"/>
            <w:rFonts w:ascii="Times New Roman" w:hAnsi="Times New Roman" w:cs="Times New Roman"/>
            <w:color w:val="0186BA"/>
            <w:sz w:val="24"/>
            <w:szCs w:val="24"/>
            <w:shd w:val="clear" w:color="auto" w:fill="F7F7F7"/>
          </w:rPr>
          <w:t>giop@opstinamalocrnice.rs</w:t>
        </w:r>
      </w:hyperlink>
      <w:r w:rsidRPr="00FB2D5F">
        <w:rPr>
          <w:rFonts w:ascii="Times New Roman" w:hAnsi="Times New Roman" w:cs="Times New Roman"/>
          <w:sz w:val="24"/>
          <w:szCs w:val="24"/>
        </w:rPr>
        <w:t>) преко којег се могу добити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lastRenderedPageBreak/>
        <w:t>одговори на питања из области грађевинске инспекције, предложити решења, идеје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или ставити примедбе. Грађевински инспектор континуирано је пружао стручну</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помоћ у вршењу поверених послова у области инспекцијског надзора 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заинтересованим лицима и надзираним субјектима давао стручна објашњења,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укључујући обавештавање субјеката инспекцијског надзора у вези са обавезама из</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прописа и указивали субјекту на могуће забрањене, односно штетне последице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његовог понашања.</w:t>
      </w:r>
    </w:p>
    <w:p w:rsidR="00E67927" w:rsidRPr="00FB2D5F" w:rsidRDefault="00E67927" w:rsidP="00FB2D5F">
      <w:pPr>
        <w:autoSpaceDE w:val="0"/>
        <w:autoSpaceDN w:val="0"/>
        <w:adjustRightInd w:val="0"/>
        <w:spacing w:after="0" w:line="240" w:lineRule="auto"/>
        <w:jc w:val="both"/>
        <w:rPr>
          <w:rFonts w:ascii="Times New Roman" w:hAnsi="Times New Roman" w:cs="Times New Roman"/>
          <w:sz w:val="24"/>
          <w:szCs w:val="24"/>
        </w:rPr>
      </w:pPr>
    </w:p>
    <w:p w:rsidR="00E67927" w:rsidRPr="00FB2D5F" w:rsidRDefault="00E67927" w:rsidP="00E67927">
      <w:pPr>
        <w:autoSpaceDE w:val="0"/>
        <w:autoSpaceDN w:val="0"/>
        <w:adjustRightInd w:val="0"/>
        <w:spacing w:after="0" w:line="240" w:lineRule="auto"/>
        <w:rPr>
          <w:rFonts w:ascii="Times New Roman" w:hAnsi="Times New Roman" w:cs="Times New Roman"/>
          <w:b/>
          <w:bCs/>
          <w:sz w:val="24"/>
          <w:szCs w:val="24"/>
        </w:rPr>
      </w:pPr>
      <w:r w:rsidRPr="00FB2D5F">
        <w:rPr>
          <w:rFonts w:ascii="Times New Roman" w:hAnsi="Times New Roman" w:cs="Times New Roman"/>
          <w:b/>
          <w:bCs/>
          <w:sz w:val="24"/>
          <w:szCs w:val="24"/>
        </w:rPr>
        <w:t>2.Усклађености пословања и поступања са законом и прописима које се мерe</w:t>
      </w:r>
    </w:p>
    <w:p w:rsidR="00E67927" w:rsidRPr="00FB2D5F" w:rsidRDefault="00E67927" w:rsidP="00E67927">
      <w:pPr>
        <w:autoSpaceDE w:val="0"/>
        <w:autoSpaceDN w:val="0"/>
        <w:adjustRightInd w:val="0"/>
        <w:spacing w:after="0" w:line="240" w:lineRule="auto"/>
        <w:rPr>
          <w:rFonts w:ascii="Times New Roman" w:hAnsi="Times New Roman" w:cs="Times New Roman"/>
          <w:b/>
          <w:bCs/>
          <w:sz w:val="24"/>
          <w:szCs w:val="24"/>
        </w:rPr>
      </w:pPr>
      <w:r w:rsidRPr="00FB2D5F">
        <w:rPr>
          <w:rFonts w:ascii="Times New Roman" w:hAnsi="Times New Roman" w:cs="Times New Roman"/>
          <w:b/>
          <w:bCs/>
          <w:sz w:val="24"/>
          <w:szCs w:val="24"/>
        </w:rPr>
        <w:t>контролним листама</w:t>
      </w:r>
    </w:p>
    <w:p w:rsidR="00E67927" w:rsidRPr="00FB2D5F" w:rsidRDefault="00E67927" w:rsidP="007327E3">
      <w:pPr>
        <w:autoSpaceDE w:val="0"/>
        <w:autoSpaceDN w:val="0"/>
        <w:adjustRightInd w:val="0"/>
        <w:spacing w:after="0" w:line="240" w:lineRule="auto"/>
        <w:ind w:firstLine="708"/>
        <w:rPr>
          <w:rFonts w:ascii="Times New Roman" w:hAnsi="Times New Roman" w:cs="Times New Roman"/>
          <w:sz w:val="24"/>
          <w:szCs w:val="24"/>
        </w:rPr>
      </w:pPr>
      <w:r w:rsidRPr="00FB2D5F">
        <w:rPr>
          <w:rFonts w:ascii="Times New Roman" w:hAnsi="Times New Roman" w:cs="Times New Roman"/>
          <w:sz w:val="24"/>
          <w:szCs w:val="24"/>
        </w:rPr>
        <w:t>У поступку редовног инспекцијског надзора, инспектор, поступајући у границама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предмета инспекцијског надзора из налога за инспекцијски надзор, предузима оне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провере и друге радње које су садржане у контролној листи. Уколико у току вршења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инспекцијског надзора процени да постоји ризик ван контролне листе који је висок или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критичан – инспектор покреће ванредан инспекцијски надзор. У поступку контроле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утврђено је да је ниво усклађености поступања са прописима, а који се мери</w:t>
      </w:r>
    </w:p>
    <w:p w:rsidR="00E67927"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контролним листама задовољавајући.</w:t>
      </w:r>
    </w:p>
    <w:p w:rsidR="00A72B65" w:rsidRDefault="00A72B65" w:rsidP="00E67927">
      <w:pPr>
        <w:autoSpaceDE w:val="0"/>
        <w:autoSpaceDN w:val="0"/>
        <w:adjustRightInd w:val="0"/>
        <w:spacing w:after="0" w:line="240" w:lineRule="auto"/>
        <w:rPr>
          <w:rFonts w:ascii="Times New Roman" w:hAnsi="Times New Roman" w:cs="Times New Roman"/>
          <w:sz w:val="24"/>
          <w:szCs w:val="24"/>
        </w:rPr>
      </w:pP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3.Број откривених и отклоњених</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или</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битно</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умањених</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насталих</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штетних</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последица</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по</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законом</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заштићена</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добра, права и интересе (корективно</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деловање</w:t>
      </w:r>
      <w:r w:rsidR="007327E3">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инспектора)</w:t>
      </w:r>
      <w:r>
        <w:rPr>
          <w:rFonts w:ascii="Times New Roman CYR" w:hAnsi="Times New Roman CYR" w:cs="Times New Roman CYR"/>
          <w:sz w:val="24"/>
          <w:szCs w:val="24"/>
        </w:rPr>
        <w:t>.</w:t>
      </w:r>
    </w:p>
    <w:p w:rsidR="00A72B65" w:rsidRDefault="00A72B65" w:rsidP="00D9590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Укупно</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је</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било </w:t>
      </w:r>
      <w:r w:rsidR="007327E3">
        <w:rPr>
          <w:rFonts w:ascii="Times New Roman CYR" w:hAnsi="Times New Roman CYR" w:cs="Times New Roman CYR"/>
          <w:sz w:val="24"/>
          <w:szCs w:val="24"/>
        </w:rPr>
        <w:t>1</w:t>
      </w:r>
      <w:r w:rsidR="00D95909">
        <w:rPr>
          <w:rFonts w:ascii="Times New Roman CYR" w:hAnsi="Times New Roman CYR" w:cs="Times New Roman CYR"/>
          <w:sz w:val="24"/>
          <w:szCs w:val="24"/>
        </w:rPr>
        <w:t>5</w:t>
      </w:r>
      <w:r>
        <w:rPr>
          <w:rFonts w:ascii="Times New Roman CYR" w:hAnsi="Times New Roman CYR" w:cs="Times New Roman CYR"/>
          <w:sz w:val="24"/>
          <w:szCs w:val="24"/>
        </w:rPr>
        <w:t xml:space="preserve"> предмета у којима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је</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отклоњена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или</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смањена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штетне</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последице</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корективним</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деловањем</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инспектора( односи</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се</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на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физичка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лица</w:t>
      </w:r>
      <w:r w:rsidR="007327E3">
        <w:rPr>
          <w:rFonts w:ascii="Times New Roman CYR" w:hAnsi="Times New Roman CYR" w:cs="Times New Roman CYR"/>
          <w:sz w:val="24"/>
          <w:szCs w:val="24"/>
        </w:rPr>
        <w:t xml:space="preserve"> </w:t>
      </w:r>
      <w:r>
        <w:rPr>
          <w:rFonts w:ascii="Times New Roman CYR" w:hAnsi="Times New Roman CYR" w:cs="Times New Roman CYR"/>
          <w:sz w:val="24"/>
          <w:szCs w:val="24"/>
        </w:rPr>
        <w:t>углавном)</w:t>
      </w:r>
      <w:r w:rsidR="00D95909">
        <w:rPr>
          <w:rFonts w:ascii="Times New Roman CYR" w:hAnsi="Times New Roman CYR" w:cs="Times New Roman CYR"/>
          <w:sz w:val="24"/>
          <w:szCs w:val="24"/>
        </w:rPr>
        <w:t>, налагањем мера на записник и доношењем решења, након којих су инвеститори извршили све наложено</w:t>
      </w:r>
      <w:r>
        <w:rPr>
          <w:rFonts w:ascii="Times New Roman CYR" w:hAnsi="Times New Roman CYR" w:cs="Times New Roman CYR"/>
          <w:sz w:val="24"/>
          <w:szCs w:val="24"/>
        </w:rPr>
        <w:t>.</w:t>
      </w: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rPr>
      </w:pP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Нерегистровани</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субјекти и предузете</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мере</w:t>
      </w:r>
    </w:p>
    <w:p w:rsidR="00A72B65" w:rsidRDefault="00A72B65" w:rsidP="00D9590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 току 20</w:t>
      </w:r>
      <w:r w:rsidR="00D95909">
        <w:rPr>
          <w:rFonts w:ascii="Times New Roman CYR" w:hAnsi="Times New Roman CYR" w:cs="Times New Roman CYR"/>
          <w:sz w:val="24"/>
          <w:szCs w:val="24"/>
        </w:rPr>
        <w:t>20</w:t>
      </w:r>
      <w:r>
        <w:rPr>
          <w:rFonts w:ascii="Times New Roman CYR" w:hAnsi="Times New Roman CYR" w:cs="Times New Roman CYR"/>
          <w:sz w:val="24"/>
          <w:szCs w:val="24"/>
        </w:rPr>
        <w:t>.године, грађевински</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инспекторније у раду</w:t>
      </w:r>
      <w:r w:rsidR="00D95909">
        <w:rPr>
          <w:rFonts w:ascii="Times New Roman CYR" w:hAnsi="Times New Roman CYR" w:cs="Times New Roman CYR"/>
          <w:sz w:val="24"/>
          <w:szCs w:val="24"/>
        </w:rPr>
        <w:t xml:space="preserve"> није </w:t>
      </w:r>
      <w:r>
        <w:rPr>
          <w:rFonts w:ascii="Times New Roman CYR" w:hAnsi="Times New Roman CYR" w:cs="Times New Roman CYR"/>
          <w:sz w:val="24"/>
          <w:szCs w:val="24"/>
        </w:rPr>
        <w:t>наишао</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на</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субјекте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који</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су</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нерегистровани</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за</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обављање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делатности. </w:t>
      </w:r>
    </w:p>
    <w:p w:rsidR="00A72B65" w:rsidRPr="00FB2D5F" w:rsidRDefault="00A72B65" w:rsidP="00E67927">
      <w:pPr>
        <w:autoSpaceDE w:val="0"/>
        <w:autoSpaceDN w:val="0"/>
        <w:adjustRightInd w:val="0"/>
        <w:spacing w:after="0" w:line="240" w:lineRule="auto"/>
        <w:rPr>
          <w:rFonts w:ascii="Times New Roman" w:hAnsi="Times New Roman" w:cs="Times New Roman"/>
          <w:sz w:val="24"/>
          <w:szCs w:val="24"/>
        </w:rPr>
      </w:pPr>
    </w:p>
    <w:p w:rsidR="00A72B65" w:rsidRDefault="00A72B65" w:rsidP="00A72B65">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5.Мере</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предузете</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ради</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уједначавања</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праксе</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инспекцијског</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надзора и њихово</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дејство</w:t>
      </w:r>
    </w:p>
    <w:p w:rsidR="00A72B65" w:rsidRDefault="00A72B65" w:rsidP="00D9590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 току</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извештајне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године, грађевински</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инспекторје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поступао</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слично у сродним</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предметима и областима у циљу</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уједначавања</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праксе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инспекцијског</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надзора( пре</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свега</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код</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инспекцијског</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надзора</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код</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физичких</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лица у области</w:t>
      </w:r>
      <w:r w:rsidR="00D95909">
        <w:rPr>
          <w:rFonts w:ascii="Times New Roman CYR" w:hAnsi="Times New Roman CYR" w:cs="Times New Roman CYR"/>
          <w:sz w:val="24"/>
          <w:szCs w:val="24"/>
        </w:rPr>
        <w:t xml:space="preserve"> </w:t>
      </w:r>
      <w:r>
        <w:rPr>
          <w:rFonts w:ascii="Times New Roman CYR" w:hAnsi="Times New Roman CYR" w:cs="Times New Roman CYR"/>
          <w:sz w:val="24"/>
          <w:szCs w:val="24"/>
        </w:rPr>
        <w:t>озакоњења објеката и уједначавања података са пореском инспекцијом)</w:t>
      </w:r>
    </w:p>
    <w:p w:rsidR="00FB2D5F" w:rsidRDefault="00FB2D5F" w:rsidP="00E67927">
      <w:pPr>
        <w:autoSpaceDE w:val="0"/>
        <w:autoSpaceDN w:val="0"/>
        <w:adjustRightInd w:val="0"/>
        <w:spacing w:after="0" w:line="240" w:lineRule="auto"/>
        <w:rPr>
          <w:rFonts w:ascii="Times New Roman" w:hAnsi="Times New Roman" w:cs="Times New Roman"/>
          <w:b/>
          <w:bCs/>
          <w:sz w:val="24"/>
          <w:szCs w:val="24"/>
        </w:rPr>
      </w:pPr>
    </w:p>
    <w:p w:rsidR="00E67927" w:rsidRPr="00FB2D5F" w:rsidRDefault="00A72B65"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sidR="00E67927" w:rsidRPr="00FB2D5F">
        <w:rPr>
          <w:rFonts w:ascii="Times New Roman" w:hAnsi="Times New Roman" w:cs="Times New Roman"/>
          <w:b/>
          <w:bCs/>
          <w:sz w:val="24"/>
          <w:szCs w:val="24"/>
        </w:rPr>
        <w:t>. Координација инспекцијског надзора</w:t>
      </w:r>
    </w:p>
    <w:p w:rsidR="00E67927" w:rsidRDefault="00E67927" w:rsidP="00D95909">
      <w:pPr>
        <w:autoSpaceDE w:val="0"/>
        <w:autoSpaceDN w:val="0"/>
        <w:adjustRightInd w:val="0"/>
        <w:spacing w:after="0" w:line="240" w:lineRule="auto"/>
        <w:ind w:firstLine="708"/>
        <w:rPr>
          <w:rFonts w:ascii="Times New Roman" w:hAnsi="Times New Roman" w:cs="Times New Roman"/>
          <w:sz w:val="24"/>
          <w:szCs w:val="24"/>
        </w:rPr>
      </w:pPr>
      <w:r w:rsidRPr="00FB2D5F">
        <w:rPr>
          <w:rFonts w:ascii="Times New Roman" w:hAnsi="Times New Roman" w:cs="Times New Roman"/>
          <w:sz w:val="24"/>
          <w:szCs w:val="24"/>
        </w:rPr>
        <w:t>У поступцима редовних или ванредних инспекцијских надзора грађевинска инспекција</w:t>
      </w:r>
      <w:r w:rsidR="00D95909">
        <w:rPr>
          <w:rFonts w:ascii="Times New Roman" w:hAnsi="Times New Roman" w:cs="Times New Roman"/>
          <w:sz w:val="24"/>
          <w:szCs w:val="24"/>
        </w:rPr>
        <w:t xml:space="preserve"> </w:t>
      </w:r>
      <w:r w:rsidRPr="00FB2D5F">
        <w:rPr>
          <w:rFonts w:ascii="Times New Roman" w:hAnsi="Times New Roman" w:cs="Times New Roman"/>
          <w:sz w:val="24"/>
          <w:szCs w:val="24"/>
        </w:rPr>
        <w:t>општине Мало Црниће сарађивала је са другим инспекцијама, размењивала податке и</w:t>
      </w:r>
      <w:r w:rsidR="00D95909">
        <w:rPr>
          <w:rFonts w:ascii="Times New Roman" w:hAnsi="Times New Roman" w:cs="Times New Roman"/>
          <w:sz w:val="24"/>
          <w:szCs w:val="24"/>
        </w:rPr>
        <w:t xml:space="preserve"> </w:t>
      </w:r>
      <w:r w:rsidRPr="00FB2D5F">
        <w:rPr>
          <w:rFonts w:ascii="Times New Roman" w:hAnsi="Times New Roman" w:cs="Times New Roman"/>
          <w:sz w:val="24"/>
          <w:szCs w:val="24"/>
        </w:rPr>
        <w:t>евиденције у поседу других инспекција, пре свега са комуналном инспекцијом, а такође</w:t>
      </w:r>
      <w:r w:rsidR="00D95909">
        <w:rPr>
          <w:rFonts w:ascii="Times New Roman" w:hAnsi="Times New Roman" w:cs="Times New Roman"/>
          <w:sz w:val="24"/>
          <w:szCs w:val="24"/>
        </w:rPr>
        <w:t xml:space="preserve"> </w:t>
      </w:r>
      <w:r w:rsidRPr="00FB2D5F">
        <w:rPr>
          <w:rFonts w:ascii="Times New Roman" w:hAnsi="Times New Roman" w:cs="Times New Roman"/>
          <w:sz w:val="24"/>
          <w:szCs w:val="24"/>
        </w:rPr>
        <w:t xml:space="preserve">и са пореском инспекцијом. </w:t>
      </w:r>
    </w:p>
    <w:p w:rsidR="00A72B65" w:rsidRDefault="00A72B65" w:rsidP="00E67927">
      <w:pPr>
        <w:autoSpaceDE w:val="0"/>
        <w:autoSpaceDN w:val="0"/>
        <w:adjustRightInd w:val="0"/>
        <w:spacing w:after="0" w:line="240" w:lineRule="auto"/>
        <w:rPr>
          <w:rFonts w:ascii="Times New Roman" w:hAnsi="Times New Roman" w:cs="Times New Roman"/>
          <w:sz w:val="24"/>
          <w:szCs w:val="24"/>
        </w:rPr>
      </w:pPr>
    </w:p>
    <w:p w:rsidR="00A72B65" w:rsidRDefault="00A72B65" w:rsidP="00E67927">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7.Однос</w:t>
      </w:r>
      <w:r w:rsidR="00D9590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редовних и ванреднихинспекцијскихнадзора</w:t>
      </w:r>
    </w:p>
    <w:p w:rsidR="00A72B65" w:rsidRPr="00A72B65" w:rsidRDefault="00A72B65" w:rsidP="00E67927">
      <w:pPr>
        <w:autoSpaceDE w:val="0"/>
        <w:autoSpaceDN w:val="0"/>
        <w:adjustRightInd w:val="0"/>
        <w:spacing w:after="0" w:line="240" w:lineRule="auto"/>
        <w:rPr>
          <w:rFonts w:ascii="Times New Roman" w:hAnsi="Times New Roman" w:cs="Times New Roman"/>
          <w:sz w:val="24"/>
          <w:szCs w:val="24"/>
        </w:rPr>
      </w:pPr>
    </w:p>
    <w:p w:rsidR="00246DAC" w:rsidRDefault="00A72B65" w:rsidP="00E67927">
      <w:pPr>
        <w:autoSpaceDE w:val="0"/>
        <w:autoSpaceDN w:val="0"/>
        <w:adjustRightInd w:val="0"/>
        <w:spacing w:after="0" w:line="240" w:lineRule="auto"/>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У наведеном  периоду обрађено је 4</w:t>
      </w:r>
      <w:r w:rsidR="00D95909">
        <w:rPr>
          <w:rFonts w:ascii="Times New Roman" w:eastAsia="Times New Roman" w:hAnsi="Times New Roman" w:cs="Times New Roman"/>
          <w:sz w:val="24"/>
          <w:szCs w:val="24"/>
          <w:lang w:val="sr-Cyrl-CS" w:eastAsia="ar-SA"/>
        </w:rPr>
        <w:t>1</w:t>
      </w:r>
      <w:r w:rsidRPr="00FB2D5F">
        <w:rPr>
          <w:rFonts w:ascii="Times New Roman" w:eastAsia="Times New Roman" w:hAnsi="Times New Roman" w:cs="Times New Roman"/>
          <w:sz w:val="24"/>
          <w:szCs w:val="24"/>
          <w:lang w:val="sr-Cyrl-CS" w:eastAsia="ar-SA"/>
        </w:rPr>
        <w:t xml:space="preserve"> предмета.Од тога је </w:t>
      </w:r>
      <w:r w:rsidR="00D95909">
        <w:rPr>
          <w:rFonts w:ascii="Times New Roman" w:eastAsia="Times New Roman" w:hAnsi="Times New Roman" w:cs="Times New Roman"/>
          <w:sz w:val="24"/>
          <w:szCs w:val="24"/>
          <w:lang w:val="sr-Cyrl-CS" w:eastAsia="ar-SA"/>
        </w:rPr>
        <w:t>14</w:t>
      </w:r>
      <w:r w:rsidRPr="00FB2D5F">
        <w:rPr>
          <w:rFonts w:ascii="Times New Roman" w:eastAsia="Times New Roman" w:hAnsi="Times New Roman" w:cs="Times New Roman"/>
          <w:sz w:val="24"/>
          <w:szCs w:val="24"/>
          <w:lang w:val="sr-Cyrl-CS" w:eastAsia="ar-SA"/>
        </w:rPr>
        <w:t xml:space="preserve"> било по пријавама грађана  а 2</w:t>
      </w:r>
      <w:r w:rsidR="00D95909">
        <w:rPr>
          <w:rFonts w:ascii="Times New Roman" w:eastAsia="Times New Roman" w:hAnsi="Times New Roman" w:cs="Times New Roman"/>
          <w:sz w:val="24"/>
          <w:szCs w:val="24"/>
          <w:lang w:val="sr-Cyrl-CS" w:eastAsia="ar-SA"/>
        </w:rPr>
        <w:t>7</w:t>
      </w:r>
      <w:r w:rsidRPr="00FB2D5F">
        <w:rPr>
          <w:rFonts w:ascii="Times New Roman" w:eastAsia="Times New Roman" w:hAnsi="Times New Roman" w:cs="Times New Roman"/>
          <w:sz w:val="24"/>
          <w:szCs w:val="24"/>
          <w:lang w:val="sr-Cyrl-CS" w:eastAsia="ar-SA"/>
        </w:rPr>
        <w:t xml:space="preserve"> предмета по службеној  дужности</w:t>
      </w:r>
      <w:r w:rsidR="00246DAC">
        <w:rPr>
          <w:rFonts w:ascii="Times New Roman" w:eastAsia="Times New Roman" w:hAnsi="Times New Roman" w:cs="Times New Roman"/>
          <w:sz w:val="24"/>
          <w:szCs w:val="24"/>
          <w:lang w:val="sr-Cyrl-CS" w:eastAsia="ar-SA"/>
        </w:rPr>
        <w:t>-редовни инспекцијски надзор</w:t>
      </w:r>
    </w:p>
    <w:p w:rsidR="00246DAC" w:rsidRDefault="00246DAC" w:rsidP="00246DAC">
      <w:pPr>
        <w:autoSpaceDE w:val="0"/>
        <w:autoSpaceDN w:val="0"/>
        <w:adjustRightInd w:val="0"/>
        <w:spacing w:after="0" w:line="240" w:lineRule="auto"/>
        <w:jc w:val="both"/>
        <w:rPr>
          <w:rFonts w:ascii="Times New Roman" w:eastAsia="Times New Roman" w:hAnsi="Times New Roman" w:cs="Times New Roman"/>
          <w:b/>
          <w:sz w:val="24"/>
          <w:szCs w:val="24"/>
          <w:lang w:val="sr-Cyrl-CS" w:eastAsia="ar-SA"/>
        </w:rPr>
      </w:pP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rPr>
      </w:pPr>
      <w:r w:rsidRPr="00246DAC">
        <w:rPr>
          <w:rFonts w:ascii="Times New Roman" w:eastAsia="Times New Roman" w:hAnsi="Times New Roman" w:cs="Times New Roman"/>
          <w:b/>
          <w:sz w:val="24"/>
          <w:szCs w:val="24"/>
          <w:lang w:val="sr-Cyrl-CS" w:eastAsia="ar-SA"/>
        </w:rPr>
        <w:t>8.</w:t>
      </w:r>
      <w:r>
        <w:rPr>
          <w:rFonts w:ascii="Times New Roman CYR" w:hAnsi="Times New Roman CYR" w:cs="Times New Roman CYR"/>
          <w:b/>
          <w:bCs/>
          <w:sz w:val="24"/>
          <w:szCs w:val="24"/>
        </w:rPr>
        <w:t>Ресурси</w:t>
      </w:r>
    </w:p>
    <w:p w:rsidR="00246DAC" w:rsidRDefault="00246DAC" w:rsidP="00D95909">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Грађевински инспектор</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је</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једини</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извршилац</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на</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наведеним</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пословима. У раду</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користи</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службени</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аутомобил</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заједно</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са</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Комунално-саобраћајним</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инспектором.Техничка</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средства</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која</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користи у раду</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су</w:t>
      </w:r>
      <w:r w:rsidR="00D82F78">
        <w:rPr>
          <w:rFonts w:ascii="Times New Roman CYR" w:hAnsi="Times New Roman CYR" w:cs="Times New Roman CYR"/>
          <w:sz w:val="24"/>
          <w:szCs w:val="24"/>
        </w:rPr>
        <w:t xml:space="preserve"> </w:t>
      </w:r>
      <w:r>
        <w:rPr>
          <w:rFonts w:ascii="Times New Roman CYR" w:hAnsi="Times New Roman CYR" w:cs="Times New Roman CYR"/>
          <w:sz w:val="24"/>
          <w:szCs w:val="24"/>
        </w:rPr>
        <w:t>рачунар и фотоапарат.</w:t>
      </w:r>
    </w:p>
    <w:p w:rsidR="00A72B65" w:rsidRPr="00EB29F1" w:rsidRDefault="00A72B65" w:rsidP="00E67927">
      <w:pPr>
        <w:autoSpaceDE w:val="0"/>
        <w:autoSpaceDN w:val="0"/>
        <w:adjustRightInd w:val="0"/>
        <w:spacing w:after="0" w:line="240" w:lineRule="auto"/>
        <w:rPr>
          <w:rFonts w:ascii="Times New Roman" w:hAnsi="Times New Roman" w:cs="Times New Roman"/>
          <w:b/>
          <w:bCs/>
          <w:sz w:val="24"/>
          <w:szCs w:val="24"/>
        </w:rPr>
      </w:pPr>
    </w:p>
    <w:p w:rsidR="00E67927" w:rsidRPr="00FB2D5F" w:rsidRDefault="00246DAC"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sidR="00E67927" w:rsidRPr="00FB2D5F">
        <w:rPr>
          <w:rFonts w:ascii="Times New Roman" w:hAnsi="Times New Roman" w:cs="Times New Roman"/>
          <w:b/>
          <w:bCs/>
          <w:sz w:val="24"/>
          <w:szCs w:val="24"/>
        </w:rPr>
        <w:t>. Придржавање рокова за поступање</w:t>
      </w:r>
    </w:p>
    <w:p w:rsidR="00E67927" w:rsidRPr="00FB2D5F" w:rsidRDefault="00E67927" w:rsidP="0086533A">
      <w:pPr>
        <w:autoSpaceDE w:val="0"/>
        <w:autoSpaceDN w:val="0"/>
        <w:adjustRightInd w:val="0"/>
        <w:spacing w:after="0" w:line="240" w:lineRule="auto"/>
        <w:ind w:firstLine="708"/>
        <w:rPr>
          <w:rFonts w:ascii="Times New Roman" w:hAnsi="Times New Roman" w:cs="Times New Roman"/>
          <w:sz w:val="24"/>
          <w:szCs w:val="24"/>
        </w:rPr>
      </w:pPr>
      <w:r w:rsidRPr="00FB2D5F">
        <w:rPr>
          <w:rFonts w:ascii="Times New Roman" w:hAnsi="Times New Roman" w:cs="Times New Roman"/>
          <w:sz w:val="24"/>
          <w:szCs w:val="24"/>
        </w:rPr>
        <w:t>Законом о инспекцијском надзору прописана је хитност у поступању у случају да се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процени и утврди висок или критичан ризик, односно када то захтевају разлози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спречавања или отклањања непосредне опасности по живот или здравље људи,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имовину веће вредности, животну средину. По пријему телефонских пријава, пријава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које стижу поштом или оних заведених на писарници овог органа, грађевински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инспектор је излазио на терен како би на основу процене степена ризика одлучивао о</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покретању инспекцијског надзора и предизимању мера из своје надлежности о чему су</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обавештавали подносиоце представки.</w:t>
      </w:r>
    </w:p>
    <w:p w:rsidR="00E67927" w:rsidRPr="00FB2D5F" w:rsidRDefault="00E67927" w:rsidP="0086533A">
      <w:pPr>
        <w:autoSpaceDE w:val="0"/>
        <w:autoSpaceDN w:val="0"/>
        <w:adjustRightInd w:val="0"/>
        <w:spacing w:after="0" w:line="240" w:lineRule="auto"/>
        <w:ind w:firstLine="708"/>
        <w:rPr>
          <w:rFonts w:ascii="Times New Roman" w:hAnsi="Times New Roman" w:cs="Times New Roman"/>
          <w:sz w:val="24"/>
          <w:szCs w:val="24"/>
        </w:rPr>
      </w:pPr>
      <w:r w:rsidRPr="00FB2D5F">
        <w:rPr>
          <w:rFonts w:ascii="Times New Roman" w:hAnsi="Times New Roman" w:cs="Times New Roman"/>
          <w:sz w:val="24"/>
          <w:szCs w:val="24"/>
        </w:rPr>
        <w:t>Чланом 42. Закона о инспекцијском надзору прописано је да ако грађевински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инспектор код надзираног субјекта открије незаконитост која је кажњива по закону или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другом пропису, инспектор надлежном правосудном органу подноси кривичну пријаву</w:t>
      </w:r>
    </w:p>
    <w:p w:rsidR="00E67927"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или захтев за покретање прекршајног поступка.</w:t>
      </w:r>
    </w:p>
    <w:p w:rsidR="00246DAC" w:rsidRDefault="00246DAC" w:rsidP="00E67927">
      <w:pPr>
        <w:autoSpaceDE w:val="0"/>
        <w:autoSpaceDN w:val="0"/>
        <w:adjustRightInd w:val="0"/>
        <w:spacing w:after="0" w:line="240" w:lineRule="auto"/>
        <w:rPr>
          <w:rFonts w:ascii="Times New Roman" w:hAnsi="Times New Roman" w:cs="Times New Roman"/>
          <w:sz w:val="24"/>
          <w:szCs w:val="24"/>
        </w:rPr>
      </w:pPr>
    </w:p>
    <w:p w:rsidR="00246DAC" w:rsidRPr="00246DAC" w:rsidRDefault="00246DAC" w:rsidP="00246DA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10.Законитост</w:t>
      </w:r>
      <w:r w:rsidR="000747D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управних</w:t>
      </w:r>
      <w:r w:rsidR="000747D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аката</w:t>
      </w:r>
    </w:p>
    <w:p w:rsidR="00246DAC" w:rsidRPr="00FB2D5F" w:rsidRDefault="00246DAC" w:rsidP="0086533A">
      <w:pPr>
        <w:autoSpaceDE w:val="0"/>
        <w:autoSpaceDN w:val="0"/>
        <w:adjustRightInd w:val="0"/>
        <w:spacing w:after="0" w:line="240" w:lineRule="auto"/>
        <w:ind w:firstLine="708"/>
        <w:jc w:val="both"/>
        <w:rPr>
          <w:rFonts w:ascii="Times New Roman" w:hAnsi="Times New Roman" w:cs="Times New Roman"/>
          <w:sz w:val="24"/>
          <w:szCs w:val="24"/>
        </w:rPr>
      </w:pPr>
      <w:r w:rsidRPr="00FB2D5F">
        <w:rPr>
          <w:rFonts w:ascii="Times New Roman" w:hAnsi="Times New Roman" w:cs="Times New Roman"/>
          <w:sz w:val="24"/>
          <w:szCs w:val="24"/>
        </w:rPr>
        <w:t xml:space="preserve">Прописи по којима поступа грађевинска инспекција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1. Закон о инспекцијском надзору (''Сл.гласник РС'' бр. 36/15,44/2018-др.закон, 95/2018 ),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2. Закон о општем управном поступку (''Сл.гласник РС'' бр. 18/16) ,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3. Закон о прекршајима (''Сл. гласник РС'', бр. 65/13, 13/2016,98/2016-одлука УС)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4. Закон о планирању и изградњи (''Сл. гласник. РС''бр. 72/09,81/09,24/11,121/12,132/14, 145/14, 83/2018, 31/2019, 37/2019, 9/2020)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 xml:space="preserve">5. Закон о становању и одржавању зграда (''Сл. гласник РС'' бр. 104/16, 9/2020)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6.  Закон о озакоњењу објеката(''Сл. гласник РС'',бр. 96/2015, 83/2018)</w:t>
      </w:r>
    </w:p>
    <w:p w:rsidR="00246DAC" w:rsidRPr="00246DAC" w:rsidRDefault="00246DAC" w:rsidP="0086533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О сваком</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извршеном</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прегледу и радњама</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инспектор</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је</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састављао</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записнике и достављао</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их</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странкама у поступку</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на</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изјашњавање, а </w:t>
      </w:r>
      <w:r w:rsidR="0086533A">
        <w:rPr>
          <w:rFonts w:ascii="Times New Roman CYR" w:hAnsi="Times New Roman CYR" w:cs="Times New Roman CYR"/>
          <w:sz w:val="24"/>
          <w:szCs w:val="24"/>
        </w:rPr>
        <w:t>о ре</w:t>
      </w:r>
      <w:r>
        <w:rPr>
          <w:rFonts w:ascii="Times New Roman CYR" w:hAnsi="Times New Roman CYR" w:cs="Times New Roman CYR"/>
          <w:sz w:val="24"/>
          <w:szCs w:val="24"/>
        </w:rPr>
        <w:t>зултатима</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обавештавао</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подносиоце</w:t>
      </w:r>
      <w:r w:rsidR="0086533A">
        <w:rPr>
          <w:rFonts w:ascii="Times New Roman CYR" w:hAnsi="Times New Roman CYR" w:cs="Times New Roman CYR"/>
          <w:sz w:val="24"/>
          <w:szCs w:val="24"/>
        </w:rPr>
        <w:t xml:space="preserve"> </w:t>
      </w:r>
      <w:r>
        <w:rPr>
          <w:rFonts w:ascii="Times New Roman CYR" w:hAnsi="Times New Roman CYR" w:cs="Times New Roman CYR"/>
          <w:sz w:val="24"/>
          <w:szCs w:val="24"/>
        </w:rPr>
        <w:t>представки.</w:t>
      </w:r>
      <w:r w:rsidRPr="00FB2D5F">
        <w:rPr>
          <w:rFonts w:ascii="Times New Roman" w:eastAsia="Times New Roman" w:hAnsi="Times New Roman" w:cs="Times New Roman"/>
          <w:sz w:val="24"/>
          <w:szCs w:val="24"/>
          <w:lang w:val="sr-Cyrl-CS" w:eastAsia="ar-SA"/>
        </w:rPr>
        <w:t xml:space="preserve"> У изв</w:t>
      </w:r>
      <w:r>
        <w:rPr>
          <w:rFonts w:ascii="Times New Roman" w:eastAsia="Times New Roman" w:hAnsi="Times New Roman" w:cs="Times New Roman"/>
          <w:sz w:val="24"/>
          <w:szCs w:val="24"/>
          <w:lang w:val="sr-Cyrl-CS" w:eastAsia="ar-SA"/>
        </w:rPr>
        <w:t>ештајном</w:t>
      </w:r>
      <w:r w:rsidR="0086533A">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периду </w:t>
      </w:r>
      <w:r w:rsidR="0086533A">
        <w:rPr>
          <w:rFonts w:ascii="Times New Roman" w:eastAsia="Times New Roman" w:hAnsi="Times New Roman" w:cs="Times New Roman"/>
          <w:sz w:val="24"/>
          <w:szCs w:val="24"/>
          <w:lang w:val="sr-Cyrl-CS" w:eastAsia="ar-SA"/>
        </w:rPr>
        <w:t xml:space="preserve">су приспеле </w:t>
      </w:r>
      <w:r>
        <w:rPr>
          <w:rFonts w:ascii="Times New Roman" w:eastAsia="Times New Roman" w:hAnsi="Times New Roman" w:cs="Times New Roman"/>
          <w:sz w:val="24"/>
          <w:szCs w:val="24"/>
          <w:lang w:val="sr-Cyrl-CS" w:eastAsia="ar-SA"/>
        </w:rPr>
        <w:t xml:space="preserve"> 2 жалбе</w:t>
      </w:r>
      <w:r w:rsidRPr="00FB2D5F">
        <w:rPr>
          <w:rFonts w:ascii="Times New Roman" w:eastAsia="Times New Roman" w:hAnsi="Times New Roman" w:cs="Times New Roman"/>
          <w:sz w:val="24"/>
          <w:szCs w:val="24"/>
          <w:lang w:val="sr-Cyrl-CS" w:eastAsia="ar-SA"/>
        </w:rPr>
        <w:t xml:space="preserve"> на решења </w:t>
      </w:r>
      <w:r w:rsidR="0086533A">
        <w:rPr>
          <w:rFonts w:ascii="Times New Roman" w:eastAsia="Times New Roman" w:hAnsi="Times New Roman" w:cs="Times New Roman"/>
          <w:sz w:val="24"/>
          <w:szCs w:val="24"/>
          <w:lang w:val="sr-Cyrl-CS" w:eastAsia="ar-SA"/>
        </w:rPr>
        <w:t>из претходне године</w:t>
      </w:r>
      <w:r w:rsidR="00AA00C6">
        <w:rPr>
          <w:rFonts w:ascii="Times New Roman" w:eastAsia="Times New Roman" w:hAnsi="Times New Roman" w:cs="Times New Roman"/>
          <w:sz w:val="24"/>
          <w:szCs w:val="24"/>
          <w:lang w:val="sr-Cyrl-CS" w:eastAsia="ar-SA"/>
        </w:rPr>
        <w:t xml:space="preserve"> и једно из 2020 год</w:t>
      </w:r>
      <w:r w:rsidR="0086533A">
        <w:rPr>
          <w:rFonts w:ascii="Times New Roman" w:eastAsia="Times New Roman" w:hAnsi="Times New Roman" w:cs="Times New Roman"/>
          <w:sz w:val="24"/>
          <w:szCs w:val="24"/>
          <w:lang w:val="sr-Cyrl-CS" w:eastAsia="ar-SA"/>
        </w:rPr>
        <w:t xml:space="preserve">, </w:t>
      </w:r>
      <w:r w:rsidRPr="00FB2D5F">
        <w:rPr>
          <w:rFonts w:ascii="Times New Roman" w:eastAsia="Times New Roman" w:hAnsi="Times New Roman" w:cs="Times New Roman"/>
          <w:sz w:val="24"/>
          <w:szCs w:val="24"/>
          <w:lang w:val="sr-Cyrl-CS" w:eastAsia="ar-SA"/>
        </w:rPr>
        <w:t xml:space="preserve">које су </w:t>
      </w:r>
      <w:r w:rsidR="0086533A">
        <w:rPr>
          <w:rFonts w:ascii="Times New Roman" w:eastAsia="Times New Roman" w:hAnsi="Times New Roman" w:cs="Times New Roman"/>
          <w:sz w:val="24"/>
          <w:szCs w:val="24"/>
          <w:lang w:val="sr-Cyrl-CS" w:eastAsia="ar-SA"/>
        </w:rPr>
        <w:t xml:space="preserve">од стране </w:t>
      </w:r>
      <w:r w:rsidRPr="00FB2D5F">
        <w:rPr>
          <w:rFonts w:ascii="Times New Roman" w:eastAsia="Times New Roman" w:hAnsi="Times New Roman" w:cs="Times New Roman"/>
          <w:sz w:val="24"/>
          <w:szCs w:val="24"/>
          <w:lang w:val="sr-Cyrl-CS" w:eastAsia="ar-SA"/>
        </w:rPr>
        <w:t xml:space="preserve"> другостепено</w:t>
      </w:r>
      <w:r w:rsidR="0086533A">
        <w:rPr>
          <w:rFonts w:ascii="Times New Roman" w:eastAsia="Times New Roman" w:hAnsi="Times New Roman" w:cs="Times New Roman"/>
          <w:sz w:val="24"/>
          <w:szCs w:val="24"/>
          <w:lang w:val="sr-Cyrl-CS" w:eastAsia="ar-SA"/>
        </w:rPr>
        <w:t>г</w:t>
      </w:r>
      <w:r w:rsidRPr="00FB2D5F">
        <w:rPr>
          <w:rFonts w:ascii="Times New Roman" w:eastAsia="Times New Roman" w:hAnsi="Times New Roman" w:cs="Times New Roman"/>
          <w:sz w:val="24"/>
          <w:szCs w:val="24"/>
          <w:lang w:val="sr-Cyrl-CS" w:eastAsia="ar-SA"/>
        </w:rPr>
        <w:t xml:space="preserve"> орган</w:t>
      </w:r>
      <w:r w:rsidR="0086533A">
        <w:rPr>
          <w:rFonts w:ascii="Times New Roman" w:eastAsia="Times New Roman" w:hAnsi="Times New Roman" w:cs="Times New Roman"/>
          <w:sz w:val="24"/>
          <w:szCs w:val="24"/>
          <w:lang w:val="sr-Cyrl-CS" w:eastAsia="ar-SA"/>
        </w:rPr>
        <w:t xml:space="preserve">а </w:t>
      </w:r>
      <w:r w:rsidRPr="00FB2D5F">
        <w:rPr>
          <w:rFonts w:ascii="Times New Roman" w:eastAsia="Times New Roman" w:hAnsi="Times New Roman" w:cs="Times New Roman"/>
          <w:sz w:val="24"/>
          <w:szCs w:val="24"/>
          <w:lang w:val="sr-Cyrl-CS" w:eastAsia="ar-SA"/>
        </w:rPr>
        <w:t xml:space="preserve"> министарству грађевинарства</w:t>
      </w:r>
      <w:r w:rsidR="0086533A">
        <w:rPr>
          <w:rFonts w:ascii="Times New Roman" w:eastAsia="Times New Roman" w:hAnsi="Times New Roman" w:cs="Times New Roman"/>
          <w:sz w:val="24"/>
          <w:szCs w:val="24"/>
          <w:lang w:val="sr-Cyrl-CS" w:eastAsia="ar-SA"/>
        </w:rPr>
        <w:t>,саобраћаја и</w:t>
      </w:r>
      <w:r w:rsidR="00AA00C6">
        <w:rPr>
          <w:rFonts w:ascii="Times New Roman" w:eastAsia="Times New Roman" w:hAnsi="Times New Roman" w:cs="Times New Roman"/>
          <w:sz w:val="24"/>
          <w:szCs w:val="24"/>
          <w:lang w:val="sr-Cyrl-CS" w:eastAsia="ar-SA"/>
        </w:rPr>
        <w:t xml:space="preserve"> </w:t>
      </w:r>
      <w:r w:rsidR="0086533A">
        <w:rPr>
          <w:rFonts w:ascii="Times New Roman" w:eastAsia="Times New Roman" w:hAnsi="Times New Roman" w:cs="Times New Roman"/>
          <w:sz w:val="24"/>
          <w:szCs w:val="24"/>
          <w:lang w:val="sr-Cyrl-CS" w:eastAsia="ar-SA"/>
        </w:rPr>
        <w:t xml:space="preserve">инфраструкту одбијена као неоснована и </w:t>
      </w:r>
      <w:r w:rsidR="00AA00C6">
        <w:rPr>
          <w:rFonts w:ascii="Times New Roman" w:eastAsia="Times New Roman" w:hAnsi="Times New Roman" w:cs="Times New Roman"/>
          <w:sz w:val="24"/>
          <w:szCs w:val="24"/>
          <w:lang w:val="sr-Cyrl-CS" w:eastAsia="ar-SA"/>
        </w:rPr>
        <w:t xml:space="preserve">у којима је </w:t>
      </w:r>
      <w:r w:rsidR="0086533A">
        <w:rPr>
          <w:rFonts w:ascii="Times New Roman" w:eastAsia="Times New Roman" w:hAnsi="Times New Roman" w:cs="Times New Roman"/>
          <w:sz w:val="24"/>
          <w:szCs w:val="24"/>
          <w:lang w:val="sr-Cyrl-CS" w:eastAsia="ar-SA"/>
        </w:rPr>
        <w:t>потврђено решење грађевинског инспектора</w:t>
      </w:r>
      <w:r w:rsidRPr="00FB2D5F">
        <w:rPr>
          <w:rFonts w:ascii="Times New Roman" w:eastAsia="Times New Roman" w:hAnsi="Times New Roman" w:cs="Times New Roman"/>
          <w:sz w:val="24"/>
          <w:szCs w:val="24"/>
          <w:lang w:val="sr-Cyrl-CS" w:eastAsia="ar-SA"/>
        </w:rPr>
        <w:t>.</w:t>
      </w:r>
    </w:p>
    <w:p w:rsidR="00246DAC" w:rsidRDefault="00246DAC" w:rsidP="00246DAC">
      <w:pPr>
        <w:autoSpaceDE w:val="0"/>
        <w:autoSpaceDN w:val="0"/>
        <w:adjustRightInd w:val="0"/>
        <w:spacing w:after="0" w:line="240" w:lineRule="auto"/>
        <w:rPr>
          <w:rFonts w:ascii="Times New Roman CYR" w:hAnsi="Times New Roman CYR" w:cs="Times New Roman CYR"/>
          <w:sz w:val="24"/>
          <w:szCs w:val="24"/>
        </w:rPr>
      </w:pP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11.Притужбе</w:t>
      </w:r>
      <w:r w:rsidR="000747D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на</w:t>
      </w:r>
      <w:r w:rsidR="000747D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рад</w:t>
      </w:r>
      <w:r w:rsidR="000747D1">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инспекције</w:t>
      </w:r>
    </w:p>
    <w:p w:rsidR="00246DAC" w:rsidRDefault="00246DAC" w:rsidP="00AA00C6">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У 20</w:t>
      </w:r>
      <w:r w:rsidR="00AA00C6">
        <w:rPr>
          <w:rFonts w:ascii="Times New Roman CYR" w:hAnsi="Times New Roman CYR" w:cs="Times New Roman CYR"/>
          <w:sz w:val="24"/>
          <w:szCs w:val="24"/>
        </w:rPr>
        <w:t>20</w:t>
      </w:r>
      <w:r>
        <w:rPr>
          <w:rFonts w:ascii="Times New Roman CYR" w:hAnsi="Times New Roman CYR" w:cs="Times New Roman CYR"/>
          <w:sz w:val="24"/>
          <w:szCs w:val="24"/>
        </w:rPr>
        <w:t>.години</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није</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било</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притужби</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на</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рад</w:t>
      </w:r>
      <w:r w:rsidR="00AA00C6">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инспекције. </w:t>
      </w:r>
    </w:p>
    <w:p w:rsidR="00CA1C79" w:rsidRPr="00FB2D5F" w:rsidRDefault="00CA1C79" w:rsidP="00E67927">
      <w:pPr>
        <w:autoSpaceDE w:val="0"/>
        <w:autoSpaceDN w:val="0"/>
        <w:adjustRightInd w:val="0"/>
        <w:spacing w:after="0" w:line="240" w:lineRule="auto"/>
        <w:rPr>
          <w:rFonts w:ascii="Times New Roman" w:hAnsi="Times New Roman" w:cs="Times New Roman"/>
          <w:b/>
          <w:bCs/>
          <w:sz w:val="24"/>
          <w:szCs w:val="24"/>
        </w:rPr>
      </w:pPr>
    </w:p>
    <w:p w:rsidR="00E67927" w:rsidRPr="00FB2D5F" w:rsidRDefault="006D6F89"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E67927" w:rsidRPr="00FB2D5F">
        <w:rPr>
          <w:rFonts w:ascii="Times New Roman" w:hAnsi="Times New Roman" w:cs="Times New Roman"/>
          <w:b/>
          <w:bCs/>
          <w:sz w:val="24"/>
          <w:szCs w:val="24"/>
        </w:rPr>
        <w:t>. Обуке запослених</w:t>
      </w:r>
    </w:p>
    <w:p w:rsidR="00CA1C79" w:rsidRPr="00FB2D5F" w:rsidRDefault="00CA1C79" w:rsidP="00AA00C6">
      <w:pPr>
        <w:autoSpaceDE w:val="0"/>
        <w:autoSpaceDN w:val="0"/>
        <w:adjustRightInd w:val="0"/>
        <w:spacing w:after="0" w:line="240" w:lineRule="auto"/>
        <w:ind w:firstLine="708"/>
        <w:rPr>
          <w:rFonts w:ascii="Times New Roman" w:hAnsi="Times New Roman" w:cs="Times New Roman"/>
          <w:b/>
          <w:bCs/>
          <w:sz w:val="24"/>
          <w:szCs w:val="24"/>
        </w:rPr>
      </w:pPr>
      <w:r w:rsidRPr="00FB2D5F">
        <w:rPr>
          <w:rFonts w:ascii="Times New Roman" w:hAnsi="Times New Roman" w:cs="Times New Roman"/>
          <w:sz w:val="24"/>
          <w:szCs w:val="24"/>
        </w:rPr>
        <w:t>Током 20</w:t>
      </w:r>
      <w:r w:rsidR="00AA00C6">
        <w:rPr>
          <w:rFonts w:ascii="Times New Roman" w:hAnsi="Times New Roman" w:cs="Times New Roman"/>
          <w:sz w:val="24"/>
          <w:szCs w:val="24"/>
        </w:rPr>
        <w:t>20</w:t>
      </w:r>
      <w:r w:rsidRPr="00FB2D5F">
        <w:rPr>
          <w:rFonts w:ascii="Times New Roman" w:hAnsi="Times New Roman" w:cs="Times New Roman"/>
          <w:sz w:val="24"/>
          <w:szCs w:val="24"/>
        </w:rPr>
        <w:t>.године, није било обуке грађевинског инспектора.</w:t>
      </w:r>
    </w:p>
    <w:p w:rsidR="006D6F89" w:rsidRDefault="006D6F89" w:rsidP="006D6F89">
      <w:pPr>
        <w:autoSpaceDE w:val="0"/>
        <w:autoSpaceDN w:val="0"/>
        <w:adjustRightInd w:val="0"/>
        <w:spacing w:after="0" w:line="240" w:lineRule="auto"/>
        <w:jc w:val="both"/>
        <w:rPr>
          <w:rFonts w:ascii="Times New Roman CYR" w:hAnsi="Times New Roman CYR" w:cs="Times New Roman CYR"/>
          <w:b/>
          <w:bCs/>
          <w:sz w:val="24"/>
          <w:szCs w:val="24"/>
        </w:rPr>
      </w:pPr>
    </w:p>
    <w:p w:rsidR="006D6F89" w:rsidRDefault="006D6F89" w:rsidP="006D6F89">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13.Иницијатива</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за</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измене</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Одлука и прописа.</w:t>
      </w:r>
    </w:p>
    <w:p w:rsidR="006D6F89" w:rsidRPr="006D6F89" w:rsidRDefault="006D6F89" w:rsidP="00AA00C6">
      <w:pPr>
        <w:autoSpaceDE w:val="0"/>
        <w:autoSpaceDN w:val="0"/>
        <w:adjustRightInd w:val="0"/>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Није било иницијатива за изменама Одлука и прописа из грађевинске области.</w:t>
      </w:r>
    </w:p>
    <w:p w:rsidR="006D6F89" w:rsidRDefault="006D6F89" w:rsidP="00CA1C79">
      <w:pPr>
        <w:autoSpaceDE w:val="0"/>
        <w:autoSpaceDN w:val="0"/>
        <w:adjustRightInd w:val="0"/>
        <w:spacing w:after="0" w:line="240" w:lineRule="auto"/>
        <w:rPr>
          <w:rFonts w:ascii="Times New Roman" w:hAnsi="Times New Roman" w:cs="Times New Roman"/>
          <w:b/>
          <w:bCs/>
          <w:sz w:val="24"/>
          <w:szCs w:val="24"/>
        </w:rPr>
      </w:pPr>
    </w:p>
    <w:p w:rsidR="00CA1C79" w:rsidRPr="00FB2D5F" w:rsidRDefault="006D6F89" w:rsidP="00CA1C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CA1C79" w:rsidRPr="00FB2D5F">
        <w:rPr>
          <w:rFonts w:ascii="Times New Roman" w:hAnsi="Times New Roman" w:cs="Times New Roman"/>
          <w:b/>
          <w:bCs/>
          <w:sz w:val="24"/>
          <w:szCs w:val="24"/>
        </w:rPr>
        <w:t>. Информациони систем</w:t>
      </w:r>
    </w:p>
    <w:p w:rsidR="00CA1C79" w:rsidRPr="00FB2D5F" w:rsidRDefault="00CA1C79" w:rsidP="00AA00C6">
      <w:pPr>
        <w:autoSpaceDE w:val="0"/>
        <w:autoSpaceDN w:val="0"/>
        <w:adjustRightInd w:val="0"/>
        <w:spacing w:after="0" w:line="240" w:lineRule="auto"/>
        <w:ind w:firstLine="708"/>
        <w:rPr>
          <w:rFonts w:ascii="Times New Roman" w:hAnsi="Times New Roman" w:cs="Times New Roman"/>
          <w:sz w:val="24"/>
          <w:szCs w:val="24"/>
        </w:rPr>
      </w:pPr>
      <w:r w:rsidRPr="00FB2D5F">
        <w:rPr>
          <w:rFonts w:ascii="Times New Roman" w:hAnsi="Times New Roman" w:cs="Times New Roman"/>
          <w:sz w:val="24"/>
          <w:szCs w:val="24"/>
        </w:rPr>
        <w:t>Грађевински инспектор у свом раду за потребе инспекцијског надзора користи</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информационе податке АПР, РГЗ, добија податке од МУП РС и користи их у складу са</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одредбама Закона о заштити података о личности, а служи се и евиденцијама података</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lastRenderedPageBreak/>
        <w:t>Одељења за просторно планирање урбанизам, грађевинарство, заштиту животне</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средине, комунално стамбене послове, инспекцијске послове и пољопривреду</w:t>
      </w:r>
    </w:p>
    <w:p w:rsidR="006D6F89" w:rsidRDefault="00CA1C79" w:rsidP="004A0905">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 xml:space="preserve"> и комуналне инспекције.</w:t>
      </w:r>
    </w:p>
    <w:p w:rsidR="00EB29F1" w:rsidRDefault="00EB29F1" w:rsidP="006D6F89">
      <w:pPr>
        <w:autoSpaceDE w:val="0"/>
        <w:autoSpaceDN w:val="0"/>
        <w:adjustRightInd w:val="0"/>
        <w:spacing w:after="0" w:line="240" w:lineRule="auto"/>
        <w:jc w:val="both"/>
        <w:rPr>
          <w:rFonts w:ascii="Times New Roman" w:hAnsi="Times New Roman" w:cs="Times New Roman"/>
          <w:b/>
          <w:sz w:val="24"/>
          <w:szCs w:val="24"/>
        </w:rPr>
      </w:pPr>
    </w:p>
    <w:p w:rsidR="006D6F89" w:rsidRPr="006D6F89" w:rsidRDefault="006D6F89" w:rsidP="006D6F89">
      <w:pPr>
        <w:autoSpaceDE w:val="0"/>
        <w:autoSpaceDN w:val="0"/>
        <w:adjustRightInd w:val="0"/>
        <w:spacing w:after="0" w:line="240" w:lineRule="auto"/>
        <w:jc w:val="both"/>
        <w:rPr>
          <w:rFonts w:ascii="Times New Roman CYR" w:hAnsi="Times New Roman CYR" w:cs="Times New Roman CYR"/>
          <w:sz w:val="24"/>
          <w:szCs w:val="24"/>
        </w:rPr>
      </w:pPr>
      <w:r w:rsidRPr="006D6F89">
        <w:rPr>
          <w:rFonts w:ascii="Times New Roman" w:hAnsi="Times New Roman" w:cs="Times New Roman"/>
          <w:b/>
          <w:sz w:val="24"/>
          <w:szCs w:val="24"/>
        </w:rPr>
        <w:t>15</w:t>
      </w:r>
      <w:r>
        <w:rPr>
          <w:rFonts w:ascii="Times New Roman" w:hAnsi="Times New Roman" w:cs="Times New Roman"/>
          <w:sz w:val="24"/>
          <w:szCs w:val="24"/>
        </w:rPr>
        <w:t>.</w:t>
      </w:r>
      <w:r>
        <w:rPr>
          <w:rFonts w:ascii="Times New Roman CYR" w:hAnsi="Times New Roman CYR" w:cs="Times New Roman CYR"/>
          <w:b/>
          <w:bCs/>
          <w:sz w:val="24"/>
          <w:szCs w:val="24"/>
        </w:rPr>
        <w:t>Исходи</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поступања</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правосудних</w:t>
      </w:r>
      <w:r w:rsidR="00AA00C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органа.</w:t>
      </w:r>
    </w:p>
    <w:p w:rsidR="006D6F89" w:rsidRPr="00FB2D5F" w:rsidRDefault="00ED5551" w:rsidP="00AA00C6">
      <w:pPr>
        <w:suppressAutoHyphens/>
        <w:spacing w:after="0" w:line="240" w:lineRule="auto"/>
        <w:ind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 току 2020 године донето је 1 решење Управног суда Републике Србије којим је тужба против Закључка о дозволи извршења грађавинског инспектора-ОДБИЈЕНА</w:t>
      </w:r>
      <w:bookmarkStart w:id="0" w:name="_GoBack"/>
      <w:bookmarkEnd w:id="0"/>
      <w:r w:rsidR="006D6F89" w:rsidRPr="00FB2D5F">
        <w:rPr>
          <w:rFonts w:ascii="Times New Roman" w:eastAsia="Times New Roman" w:hAnsi="Times New Roman" w:cs="Times New Roman"/>
          <w:sz w:val="24"/>
          <w:szCs w:val="24"/>
          <w:lang w:val="sr-Cyrl-CS" w:eastAsia="ar-SA"/>
        </w:rPr>
        <w:t>.</w:t>
      </w:r>
    </w:p>
    <w:p w:rsidR="00CA1C79" w:rsidRDefault="00CA1C79" w:rsidP="00CA1C79">
      <w:pPr>
        <w:autoSpaceDE w:val="0"/>
        <w:autoSpaceDN w:val="0"/>
        <w:adjustRightInd w:val="0"/>
        <w:spacing w:after="0" w:line="240" w:lineRule="auto"/>
        <w:rPr>
          <w:rFonts w:ascii="Times New Roman" w:hAnsi="Times New Roman" w:cs="Times New Roman"/>
          <w:sz w:val="24"/>
          <w:szCs w:val="24"/>
        </w:rPr>
      </w:pPr>
    </w:p>
    <w:p w:rsidR="004A0905" w:rsidRPr="004A0905" w:rsidRDefault="004A0905" w:rsidP="00CA1C79">
      <w:pPr>
        <w:autoSpaceDE w:val="0"/>
        <w:autoSpaceDN w:val="0"/>
        <w:adjustRightInd w:val="0"/>
        <w:spacing w:after="0" w:line="240" w:lineRule="auto"/>
        <w:rPr>
          <w:rFonts w:ascii="Times New Roman" w:hAnsi="Times New Roman" w:cs="Times New Roman"/>
          <w:b/>
          <w:bCs/>
          <w:sz w:val="24"/>
          <w:szCs w:val="24"/>
        </w:rPr>
      </w:pPr>
    </w:p>
    <w:p w:rsidR="00AF7894" w:rsidRPr="00FB2D5F" w:rsidRDefault="00AF7894">
      <w:pPr>
        <w:rPr>
          <w:rFonts w:ascii="Times New Roman" w:hAnsi="Times New Roman" w:cs="Times New Roman"/>
          <w:sz w:val="24"/>
          <w:szCs w:val="24"/>
        </w:rPr>
      </w:pPr>
    </w:p>
    <w:p w:rsidR="00CA1C79" w:rsidRPr="00FB2D5F" w:rsidRDefault="00ED5551" w:rsidP="00ED5551">
      <w:pPr>
        <w:suppressAutoHyphens/>
        <w:spacing w:after="0" w:line="240" w:lineRule="auto"/>
        <w:ind w:firstLine="720"/>
        <w:jc w:val="center"/>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                                                                                   </w:t>
      </w:r>
      <w:r w:rsidR="00CA1C79" w:rsidRPr="00FB2D5F">
        <w:rPr>
          <w:rFonts w:ascii="Times New Roman" w:eastAsia="Times New Roman" w:hAnsi="Times New Roman" w:cs="Times New Roman"/>
          <w:sz w:val="24"/>
          <w:szCs w:val="24"/>
          <w:lang w:val="sr-Cyrl-CS" w:eastAsia="ar-SA"/>
        </w:rPr>
        <w:t>Грађевински инспектор</w:t>
      </w:r>
    </w:p>
    <w:p w:rsidR="00CA1C79" w:rsidRPr="00FB2D5F" w:rsidRDefault="00CA1C79" w:rsidP="00CA1C79">
      <w:pPr>
        <w:suppressAutoHyphens/>
        <w:spacing w:after="0" w:line="240" w:lineRule="auto"/>
        <w:jc w:val="right"/>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t xml:space="preserve">                                              Општинске управе Мало Црниће </w:t>
      </w:r>
    </w:p>
    <w:p w:rsidR="00CA1C79" w:rsidRPr="00FB2D5F" w:rsidRDefault="00CA1C79" w:rsidP="00CA1C79">
      <w:pPr>
        <w:suppressAutoHyphens/>
        <w:spacing w:after="0" w:line="240" w:lineRule="auto"/>
        <w:jc w:val="right"/>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t xml:space="preserve">                                  Јовановић Драган,грађ.инж.</w:t>
      </w:r>
    </w:p>
    <w:p w:rsidR="00CA1C79" w:rsidRPr="00FB2D5F" w:rsidRDefault="00CA1C79">
      <w:pPr>
        <w:rPr>
          <w:rFonts w:ascii="Times New Roman" w:hAnsi="Times New Roman" w:cs="Times New Roman"/>
          <w:sz w:val="24"/>
          <w:szCs w:val="24"/>
        </w:rPr>
      </w:pPr>
    </w:p>
    <w:sectPr w:rsidR="00CA1C79" w:rsidRPr="00FB2D5F" w:rsidSect="00CA1C79">
      <w:footerReference w:type="default" r:id="rId9"/>
      <w:pgSz w:w="12240" w:h="15840"/>
      <w:pgMar w:top="1417" w:right="1134"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21E" w:rsidRDefault="00EB621E" w:rsidP="00CA1C79">
      <w:pPr>
        <w:spacing w:after="0" w:line="240" w:lineRule="auto"/>
      </w:pPr>
      <w:r>
        <w:separator/>
      </w:r>
    </w:p>
  </w:endnote>
  <w:endnote w:type="continuationSeparator" w:id="1">
    <w:p w:rsidR="00EB621E" w:rsidRDefault="00EB621E" w:rsidP="00CA1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17267"/>
      <w:docPartObj>
        <w:docPartGallery w:val="Page Numbers (Bottom of Page)"/>
        <w:docPartUnique/>
      </w:docPartObj>
    </w:sdtPr>
    <w:sdtContent>
      <w:p w:rsidR="00AA00C6" w:rsidRDefault="00550B5C">
        <w:pPr>
          <w:pStyle w:val="Footer"/>
          <w:jc w:val="right"/>
        </w:pPr>
        <w:fldSimple w:instr="PAGE   \* MERGEFORMAT">
          <w:r w:rsidR="000747D1" w:rsidRPr="000747D1">
            <w:rPr>
              <w:noProof/>
              <w:lang w:val="sr-Latn-CS"/>
            </w:rPr>
            <w:t>5</w:t>
          </w:r>
        </w:fldSimple>
      </w:p>
    </w:sdtContent>
  </w:sdt>
  <w:p w:rsidR="00AA00C6" w:rsidRDefault="00AA0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21E" w:rsidRDefault="00EB621E" w:rsidP="00CA1C79">
      <w:pPr>
        <w:spacing w:after="0" w:line="240" w:lineRule="auto"/>
      </w:pPr>
      <w:r>
        <w:separator/>
      </w:r>
    </w:p>
  </w:footnote>
  <w:footnote w:type="continuationSeparator" w:id="1">
    <w:p w:rsidR="00EB621E" w:rsidRDefault="00EB621E" w:rsidP="00CA1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5C17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F7894"/>
    <w:rsid w:val="000747D1"/>
    <w:rsid w:val="001F3719"/>
    <w:rsid w:val="00214CBB"/>
    <w:rsid w:val="00246DAC"/>
    <w:rsid w:val="002F307B"/>
    <w:rsid w:val="00321CB0"/>
    <w:rsid w:val="003C40AF"/>
    <w:rsid w:val="003F01B7"/>
    <w:rsid w:val="00450682"/>
    <w:rsid w:val="004A0905"/>
    <w:rsid w:val="004E093F"/>
    <w:rsid w:val="00550B5C"/>
    <w:rsid w:val="00565C9A"/>
    <w:rsid w:val="00626B84"/>
    <w:rsid w:val="006D6F89"/>
    <w:rsid w:val="006D7029"/>
    <w:rsid w:val="007327E3"/>
    <w:rsid w:val="007343DF"/>
    <w:rsid w:val="007E573E"/>
    <w:rsid w:val="0086220B"/>
    <w:rsid w:val="0086533A"/>
    <w:rsid w:val="00A0458E"/>
    <w:rsid w:val="00A72B65"/>
    <w:rsid w:val="00A773F4"/>
    <w:rsid w:val="00AA00C6"/>
    <w:rsid w:val="00AF7894"/>
    <w:rsid w:val="00BA4D8D"/>
    <w:rsid w:val="00BE1B51"/>
    <w:rsid w:val="00CA1C79"/>
    <w:rsid w:val="00D20409"/>
    <w:rsid w:val="00D62189"/>
    <w:rsid w:val="00D82F78"/>
    <w:rsid w:val="00D95909"/>
    <w:rsid w:val="00DC37BC"/>
    <w:rsid w:val="00E337DB"/>
    <w:rsid w:val="00E67927"/>
    <w:rsid w:val="00EB29F1"/>
    <w:rsid w:val="00EB621E"/>
    <w:rsid w:val="00ED5551"/>
    <w:rsid w:val="00F015C1"/>
    <w:rsid w:val="00F47AEA"/>
    <w:rsid w:val="00FB2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5C1"/>
    <w:rPr>
      <w:b/>
      <w:bCs/>
    </w:rPr>
  </w:style>
  <w:style w:type="character" w:styleId="Hyperlink">
    <w:name w:val="Hyperlink"/>
    <w:basedOn w:val="DefaultParagraphFont"/>
    <w:uiPriority w:val="99"/>
    <w:semiHidden/>
    <w:unhideWhenUsed/>
    <w:rsid w:val="00F015C1"/>
    <w:rPr>
      <w:color w:val="0000FF"/>
      <w:u w:val="single"/>
    </w:rPr>
  </w:style>
  <w:style w:type="paragraph" w:styleId="Header">
    <w:name w:val="header"/>
    <w:basedOn w:val="Normal"/>
    <w:link w:val="HeaderChar"/>
    <w:uiPriority w:val="99"/>
    <w:unhideWhenUsed/>
    <w:rsid w:val="00CA1C79"/>
    <w:pPr>
      <w:tabs>
        <w:tab w:val="center" w:pos="4535"/>
        <w:tab w:val="right" w:pos="9071"/>
      </w:tabs>
      <w:spacing w:after="0" w:line="240" w:lineRule="auto"/>
    </w:pPr>
  </w:style>
  <w:style w:type="character" w:customStyle="1" w:styleId="HeaderChar">
    <w:name w:val="Header Char"/>
    <w:basedOn w:val="DefaultParagraphFont"/>
    <w:link w:val="Header"/>
    <w:uiPriority w:val="99"/>
    <w:rsid w:val="00CA1C79"/>
  </w:style>
  <w:style w:type="paragraph" w:styleId="Footer">
    <w:name w:val="footer"/>
    <w:basedOn w:val="Normal"/>
    <w:link w:val="FooterChar"/>
    <w:uiPriority w:val="99"/>
    <w:unhideWhenUsed/>
    <w:rsid w:val="00CA1C79"/>
    <w:pPr>
      <w:tabs>
        <w:tab w:val="center" w:pos="4535"/>
        <w:tab w:val="right" w:pos="9071"/>
      </w:tabs>
      <w:spacing w:after="0" w:line="240" w:lineRule="auto"/>
    </w:pPr>
  </w:style>
  <w:style w:type="character" w:customStyle="1" w:styleId="FooterChar">
    <w:name w:val="Footer Char"/>
    <w:basedOn w:val="DefaultParagraphFont"/>
    <w:link w:val="Footer"/>
    <w:uiPriority w:val="99"/>
    <w:rsid w:val="00CA1C79"/>
  </w:style>
  <w:style w:type="paragraph" w:styleId="ListParagraph">
    <w:name w:val="List Paragraph"/>
    <w:basedOn w:val="Normal"/>
    <w:uiPriority w:val="34"/>
    <w:qFormat/>
    <w:rsid w:val="00A72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Naglaeno">
    <w:name w:val="Strong"/>
    <w:basedOn w:val="Podrazumevanifontpasusa"/>
    <w:uiPriority w:val="22"/>
    <w:qFormat/>
    <w:rsid w:val="00F015C1"/>
    <w:rPr>
      <w:b/>
      <w:bCs/>
    </w:rPr>
  </w:style>
  <w:style w:type="character" w:styleId="Hiperveza">
    <w:name w:val="Hyperlink"/>
    <w:basedOn w:val="Podrazumevanifontpasusa"/>
    <w:uiPriority w:val="99"/>
    <w:semiHidden/>
    <w:unhideWhenUsed/>
    <w:rsid w:val="00F015C1"/>
    <w:rPr>
      <w:color w:val="0000FF"/>
      <w:u w:val="single"/>
    </w:rPr>
  </w:style>
  <w:style w:type="paragraph" w:styleId="Zaglavljestranice">
    <w:name w:val="header"/>
    <w:basedOn w:val="Normal"/>
    <w:link w:val="ZaglavljestraniceChar"/>
    <w:uiPriority w:val="99"/>
    <w:unhideWhenUsed/>
    <w:rsid w:val="00CA1C79"/>
    <w:pPr>
      <w:tabs>
        <w:tab w:val="center" w:pos="4535"/>
        <w:tab w:val="right" w:pos="9071"/>
      </w:tabs>
      <w:spacing w:after="0" w:line="240" w:lineRule="auto"/>
    </w:pPr>
  </w:style>
  <w:style w:type="character" w:customStyle="1" w:styleId="ZaglavljestraniceChar">
    <w:name w:val="Zaglavlje stranice Char"/>
    <w:basedOn w:val="Podrazumevanifontpasusa"/>
    <w:link w:val="Zaglavljestranice"/>
    <w:uiPriority w:val="99"/>
    <w:rsid w:val="00CA1C79"/>
  </w:style>
  <w:style w:type="paragraph" w:styleId="Podnojestranice">
    <w:name w:val="footer"/>
    <w:basedOn w:val="Normal"/>
    <w:link w:val="PodnojestraniceChar"/>
    <w:uiPriority w:val="99"/>
    <w:unhideWhenUsed/>
    <w:rsid w:val="00CA1C79"/>
    <w:pPr>
      <w:tabs>
        <w:tab w:val="center" w:pos="4535"/>
        <w:tab w:val="right" w:pos="9071"/>
      </w:tabs>
      <w:spacing w:after="0" w:line="240" w:lineRule="auto"/>
    </w:pPr>
  </w:style>
  <w:style w:type="character" w:customStyle="1" w:styleId="PodnojestraniceChar">
    <w:name w:val="Podnožje stranice Char"/>
    <w:basedOn w:val="Podrazumevanifontpasusa"/>
    <w:link w:val="Podnojestranice"/>
    <w:uiPriority w:val="99"/>
    <w:rsid w:val="00CA1C79"/>
  </w:style>
  <w:style w:type="paragraph" w:styleId="Pasussalistom">
    <w:name w:val="List Paragraph"/>
    <w:basedOn w:val="Normal"/>
    <w:uiPriority w:val="34"/>
    <w:qFormat/>
    <w:rsid w:val="00A72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p@opstinamalocrnice.rs" TargetMode="External"/><Relationship Id="rId3" Type="http://schemas.openxmlformats.org/officeDocument/2006/relationships/settings" Target="settings.xml"/><Relationship Id="rId7" Type="http://schemas.openxmlformats.org/officeDocument/2006/relationships/hyperlink" Target="http://www.opstinamalocrnice.r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1848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Uprava-OMC</dc:creator>
  <cp:lastModifiedBy>Maticar3</cp:lastModifiedBy>
  <cp:revision>14</cp:revision>
  <dcterms:created xsi:type="dcterms:W3CDTF">2020-03-24T11:24:00Z</dcterms:created>
  <dcterms:modified xsi:type="dcterms:W3CDTF">2021-02-03T12:50:00Z</dcterms:modified>
</cp:coreProperties>
</file>