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64A9E" w14:textId="77777777" w:rsidR="00E17B9A" w:rsidRDefault="00E17B9A">
      <w:pPr>
        <w:pStyle w:val="Standard"/>
        <w:jc w:val="both"/>
      </w:pPr>
    </w:p>
    <w:p w14:paraId="56395E86" w14:textId="77777777" w:rsidR="00E17B9A" w:rsidRDefault="0027716A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953D4A" wp14:editId="6D5D3F4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79800" cy="983162"/>
            <wp:effectExtent l="0" t="0" r="1250" b="7438"/>
            <wp:wrapTopAndBottom/>
            <wp:docPr id="1" name="графи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800" cy="98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EC0D53" w14:textId="77777777" w:rsidR="00E17B9A" w:rsidRDefault="0027716A">
      <w:pPr>
        <w:pStyle w:val="Standard"/>
        <w:jc w:val="both"/>
      </w:pPr>
      <w:r>
        <w:t xml:space="preserve">      На основу чл. 44. Закона о инспекцијском надзору, </w:t>
      </w:r>
      <w:r>
        <w:t>Одсек за локални економски развој, пореску администрацију и инспекцијске послове</w:t>
      </w:r>
      <w:r>
        <w:t xml:space="preserve"> </w:t>
      </w:r>
      <w:r>
        <w:t xml:space="preserve">општинске управе Мало Црниће </w:t>
      </w:r>
      <w:r>
        <w:t>доноси</w:t>
      </w:r>
    </w:p>
    <w:p w14:paraId="07C81068" w14:textId="77777777" w:rsidR="00E17B9A" w:rsidRDefault="00E17B9A">
      <w:pPr>
        <w:pStyle w:val="Standard"/>
        <w:jc w:val="both"/>
      </w:pPr>
    </w:p>
    <w:p w14:paraId="212A24F3" w14:textId="77777777" w:rsidR="00E17B9A" w:rsidRDefault="0027716A">
      <w:pPr>
        <w:pStyle w:val="Standard"/>
        <w:jc w:val="both"/>
      </w:pPr>
      <w:r>
        <w:tab/>
        <w:t xml:space="preserve">ИЗВЕШТАЈ О РАДУ ЗА 2020. ГОДИНУ И ПОКАЗАТЕЉИ ДЕЛОТВОРНОСТИ </w:t>
      </w:r>
      <w:r>
        <w:tab/>
        <w:t>ИНСПЕКЦИЈСКОГ НАДЗОРА  К</w:t>
      </w:r>
      <w:r>
        <w:t>ОМУНАЛНО-САОБРАЋАЈНОГ</w:t>
      </w:r>
      <w:r>
        <w:t xml:space="preserve"> ИНСПЕК</w:t>
      </w:r>
      <w:r>
        <w:t>ТОРА</w:t>
      </w:r>
    </w:p>
    <w:p w14:paraId="68D83679" w14:textId="77777777" w:rsidR="00E17B9A" w:rsidRDefault="00E17B9A">
      <w:pPr>
        <w:pStyle w:val="Standard"/>
        <w:jc w:val="both"/>
      </w:pPr>
    </w:p>
    <w:p w14:paraId="49AEA2A3" w14:textId="77777777" w:rsidR="00E17B9A" w:rsidRDefault="0027716A">
      <w:pPr>
        <w:pStyle w:val="Standard"/>
        <w:jc w:val="both"/>
      </w:pPr>
      <w:r>
        <w:t xml:space="preserve"> </w:t>
      </w:r>
      <w:r>
        <w:tab/>
      </w:r>
      <w:r>
        <w:tab/>
      </w:r>
      <w:r>
        <w:rPr>
          <w:b/>
          <w:bCs/>
        </w:rPr>
        <w:t>Надлежност комуналн</w:t>
      </w:r>
      <w:r>
        <w:rPr>
          <w:b/>
          <w:bCs/>
        </w:rPr>
        <w:t>о-саобраћајног инспектора</w:t>
      </w:r>
      <w:r>
        <w:t xml:space="preserve"> </w:t>
      </w:r>
      <w:r>
        <w:t>(</w:t>
      </w:r>
      <w:r>
        <w:rPr>
          <w:i/>
          <w:iCs/>
        </w:rPr>
        <w:t>1 извршилац</w:t>
      </w:r>
      <w:r>
        <w:t>)</w:t>
      </w:r>
    </w:p>
    <w:p w14:paraId="4BA22985" w14:textId="77777777" w:rsidR="00E17B9A" w:rsidRDefault="00E17B9A">
      <w:pPr>
        <w:pStyle w:val="Standard"/>
        <w:jc w:val="both"/>
      </w:pPr>
    </w:p>
    <w:p w14:paraId="271FB925" w14:textId="77777777" w:rsidR="00E17B9A" w:rsidRDefault="0027716A">
      <w:pPr>
        <w:pStyle w:val="Standard"/>
        <w:jc w:val="both"/>
      </w:pPr>
      <w:r>
        <w:tab/>
      </w:r>
      <w:r>
        <w:t>К</w:t>
      </w:r>
      <w:r>
        <w:t>омуналн</w:t>
      </w:r>
      <w:r>
        <w:t>о-саобраћајни</w:t>
      </w:r>
      <w:r>
        <w:t xml:space="preserve"> инспек</w:t>
      </w:r>
      <w:r>
        <w:t>тор</w:t>
      </w:r>
      <w:r>
        <w:t xml:space="preserve">  о</w:t>
      </w:r>
      <w:r>
        <w:t>бавља послове инспекцијског надзора с првенственим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</w:t>
      </w:r>
      <w:r>
        <w:t xml:space="preserve"> добра, права и интересе посебно у области одржавања и успостављања комуналног и кућног реда, контроле заузећа јавних и других површина и заштите јавног интереса.</w:t>
      </w:r>
    </w:p>
    <w:p w14:paraId="070E9484" w14:textId="77777777" w:rsidR="00E17B9A" w:rsidRDefault="0027716A">
      <w:pPr>
        <w:pStyle w:val="Standard"/>
        <w:jc w:val="both"/>
      </w:pPr>
      <w:r>
        <w:tab/>
        <w:t>Поред инспекцијског надзора,  комуналн</w:t>
      </w:r>
      <w:r>
        <w:t>о-саобраћајни</w:t>
      </w:r>
      <w:r>
        <w:t xml:space="preserve"> инспек</w:t>
      </w:r>
      <w:r>
        <w:t>тор</w:t>
      </w:r>
      <w:r>
        <w:t xml:space="preserve"> у </w:t>
      </w:r>
      <w:r>
        <w:t>2020.</w:t>
      </w:r>
      <w:r>
        <w:t xml:space="preserve"> години континуирано ј</w:t>
      </w:r>
      <w:r>
        <w:t>е радио на прикупљању и анализи података добијених помоћу контролних листи и представки грађана, праћењу и анализирању стања у области инспекцијског надзора и делокруга рада комуналн</w:t>
      </w:r>
      <w:r>
        <w:t>о-саобраћајне инспекције</w:t>
      </w:r>
      <w:r>
        <w:t xml:space="preserve"> са освртом на процене ризика, прикупљању информац</w:t>
      </w:r>
      <w:r>
        <w:t>ија и података других државних органа и анализом испекцијске, управне, судске и пословне праксе из одговарајуће области. Комуналн</w:t>
      </w:r>
      <w:r>
        <w:t>о-саобраћајни</w:t>
      </w:r>
      <w:r>
        <w:t xml:space="preserve"> инспек</w:t>
      </w:r>
      <w:r>
        <w:t>тор</w:t>
      </w:r>
      <w:r>
        <w:t xml:space="preserve"> </w:t>
      </w:r>
      <w:r>
        <w:t>је</w:t>
      </w:r>
      <w:r>
        <w:t xml:space="preserve"> у складу са планом рада редовно сачињава</w:t>
      </w:r>
      <w:r>
        <w:t>о</w:t>
      </w:r>
      <w:r>
        <w:t xml:space="preserve"> евиденције, извештаје, усклађива</w:t>
      </w:r>
      <w:r>
        <w:t>о</w:t>
      </w:r>
      <w:r>
        <w:t xml:space="preserve"> и координир</w:t>
      </w:r>
      <w:r>
        <w:t>ао</w:t>
      </w:r>
      <w:r>
        <w:t xml:space="preserve"> инспекцијс</w:t>
      </w:r>
      <w:r>
        <w:t xml:space="preserve">ки надзор са другим инспекцијским </w:t>
      </w:r>
      <w:r>
        <w:t xml:space="preserve">и државним органима </w:t>
      </w:r>
      <w:r>
        <w:t>и непрекидно ради</w:t>
      </w:r>
      <w:r>
        <w:t>о</w:t>
      </w:r>
      <w:r>
        <w:t xml:space="preserve"> на унапређењу </w:t>
      </w:r>
      <w:r>
        <w:t xml:space="preserve">у овој области, </w:t>
      </w:r>
      <w:r>
        <w:t>а посебно у области надзора спровођења епидемиолошких мера на територији општине почевши од месеца новембра па до краја календарске године , свакодневно.</w:t>
      </w:r>
      <w:r>
        <w:t xml:space="preserve"> </w:t>
      </w:r>
      <w:r>
        <w:t>Такође је учествовао и у раду неколико  комисија: надзор и верификација спроведене дератизације (</w:t>
      </w:r>
      <w:r>
        <w:t>јул</w:t>
      </w:r>
      <w:r>
        <w:t xml:space="preserve"> ); </w:t>
      </w:r>
      <w:r>
        <w:t xml:space="preserve"> </w:t>
      </w:r>
      <w:r>
        <w:t xml:space="preserve">комисија за утврђивање права прече доделе пољопривредног земљишта (август), </w:t>
      </w:r>
      <w:r>
        <w:t>надзор адултиционог и ларвицидног уништавања комараца (јул, август, септем</w:t>
      </w:r>
      <w:r>
        <w:t>бар). Надзор над уништаавањем легла стршљенова (септембар).</w:t>
      </w:r>
    </w:p>
    <w:p w14:paraId="556437C9" w14:textId="77777777" w:rsidR="00E17B9A" w:rsidRDefault="00E17B9A">
      <w:pPr>
        <w:pStyle w:val="Standard"/>
        <w:jc w:val="center"/>
      </w:pPr>
    </w:p>
    <w:p w14:paraId="00BCFDD4" w14:textId="77777777" w:rsidR="00E17B9A" w:rsidRDefault="0027716A">
      <w:pPr>
        <w:pStyle w:val="Standard"/>
        <w:jc w:val="center"/>
        <w:rPr>
          <w:b/>
          <w:bCs/>
        </w:rPr>
      </w:pPr>
      <w:r>
        <w:rPr>
          <w:b/>
          <w:bCs/>
        </w:rPr>
        <w:t>Организација рада</w:t>
      </w:r>
    </w:p>
    <w:p w14:paraId="6D625F64" w14:textId="77777777" w:rsidR="00E17B9A" w:rsidRDefault="00E17B9A">
      <w:pPr>
        <w:pStyle w:val="Standard"/>
        <w:jc w:val="both"/>
      </w:pPr>
    </w:p>
    <w:p w14:paraId="71F27411" w14:textId="77777777" w:rsidR="00E17B9A" w:rsidRDefault="00E17B9A">
      <w:pPr>
        <w:pStyle w:val="Standard"/>
        <w:jc w:val="both"/>
      </w:pPr>
    </w:p>
    <w:p w14:paraId="7D5B9567" w14:textId="77777777" w:rsidR="00E17B9A" w:rsidRDefault="0027716A">
      <w:pPr>
        <w:pStyle w:val="Standard"/>
        <w:jc w:val="both"/>
      </w:pPr>
      <w:r>
        <w:t>Комуналн</w:t>
      </w:r>
      <w:r>
        <w:t>о-саобраћајни инспектор</w:t>
      </w:r>
      <w:r>
        <w:t xml:space="preserve"> општине </w:t>
      </w:r>
      <w:r>
        <w:t xml:space="preserve">Мало Црниће </w:t>
      </w:r>
      <w:r>
        <w:t xml:space="preserve">спроводи инспекцијски надзор на територији  општине </w:t>
      </w:r>
      <w:r>
        <w:t>у свих 19 насеља.</w:t>
      </w:r>
      <w:r>
        <w:t xml:space="preserve"> </w:t>
      </w:r>
      <w:r>
        <w:t>На р</w:t>
      </w:r>
      <w:r>
        <w:t>аспола</w:t>
      </w:r>
      <w:r>
        <w:t>гању</w:t>
      </w:r>
      <w:r>
        <w:t xml:space="preserve"> </w:t>
      </w:r>
      <w:r>
        <w:t>је једно</w:t>
      </w:r>
      <w:r>
        <w:t xml:space="preserve">  службена возил</w:t>
      </w:r>
      <w:r>
        <w:t>о</w:t>
      </w:r>
      <w:r>
        <w:t>, а за потребе рада комуналн</w:t>
      </w:r>
      <w:r>
        <w:t xml:space="preserve">о-саобраћајног инспектора </w:t>
      </w:r>
      <w:r>
        <w:t xml:space="preserve">обезбеђен је </w:t>
      </w:r>
      <w:r>
        <w:t>р</w:t>
      </w:r>
      <w:r>
        <w:t xml:space="preserve">ачунар </w:t>
      </w:r>
      <w:r>
        <w:t>и фотоапарат.</w:t>
      </w:r>
    </w:p>
    <w:p w14:paraId="3D7F798B" w14:textId="77777777" w:rsidR="00E17B9A" w:rsidRDefault="00E17B9A">
      <w:pPr>
        <w:pStyle w:val="Standard"/>
        <w:jc w:val="both"/>
      </w:pPr>
    </w:p>
    <w:p w14:paraId="5E669D57" w14:textId="77777777" w:rsidR="00E17B9A" w:rsidRDefault="0027716A">
      <w:pPr>
        <w:pStyle w:val="Standard"/>
        <w:jc w:val="center"/>
      </w:pPr>
      <w:r>
        <w:rPr>
          <w:b/>
          <w:bCs/>
        </w:rPr>
        <w:t>ОПШТИ ПОКАЗАТЕЉИ</w:t>
      </w:r>
    </w:p>
    <w:p w14:paraId="21AEF643" w14:textId="77777777" w:rsidR="00E17B9A" w:rsidRDefault="00E17B9A">
      <w:pPr>
        <w:pStyle w:val="Standard"/>
        <w:jc w:val="center"/>
      </w:pPr>
    </w:p>
    <w:p w14:paraId="502A3225" w14:textId="77777777" w:rsidR="00E17B9A" w:rsidRDefault="0027716A">
      <w:pPr>
        <w:pStyle w:val="Standard"/>
        <w:jc w:val="both"/>
      </w:pPr>
      <w:r>
        <w:t xml:space="preserve">У извештајној години закључно са </w:t>
      </w:r>
      <w:r>
        <w:t>31</w:t>
      </w:r>
      <w:r>
        <w:t xml:space="preserve">.12.2020. године отворено је укупно </w:t>
      </w:r>
      <w:r>
        <w:t>1</w:t>
      </w:r>
      <w:r>
        <w:t>21 предмета од чега 10</w:t>
      </w:r>
      <w:r>
        <w:t xml:space="preserve">1 по службеној дужности </w:t>
      </w:r>
      <w:r>
        <w:t xml:space="preserve">и </w:t>
      </w:r>
      <w:r>
        <w:t>20</w:t>
      </w:r>
      <w:r>
        <w:t xml:space="preserve"> предмета по пријавама грађана који су се овом органу обраћали лично, телефоном, поднесцима преко поште, писарнице </w:t>
      </w:r>
      <w:r>
        <w:t>( из области ком</w:t>
      </w:r>
      <w:r>
        <w:t>уналне делатности, путне инфраструктуре и превоза у друмском саобраћају).</w:t>
      </w:r>
      <w:r>
        <w:t xml:space="preserve"> Највећи број пријава односио се на  нападе </w:t>
      </w:r>
      <w:r>
        <w:t>п</w:t>
      </w:r>
      <w:r>
        <w:t>аса</w:t>
      </w:r>
      <w:r>
        <w:t xml:space="preserve"> луталиц</w:t>
      </w:r>
      <w:r>
        <w:t xml:space="preserve">а,  , </w:t>
      </w:r>
      <w:r>
        <w:t>држања домаћих животиња</w:t>
      </w:r>
      <w:r>
        <w:t xml:space="preserve">, </w:t>
      </w:r>
      <w:r>
        <w:t xml:space="preserve">нелегалне депоније, </w:t>
      </w:r>
      <w:r>
        <w:t xml:space="preserve">оштећења јавних саобраћајних површина (тротоара, </w:t>
      </w:r>
      <w:r>
        <w:t>коловоза, путних објекта, р</w:t>
      </w:r>
      <w:r>
        <w:t>астиње поред путева)</w:t>
      </w:r>
      <w:r>
        <w:t xml:space="preserve"> и сл. У циљу постизања законитости и безбедности инспектор </w:t>
      </w:r>
      <w:r>
        <w:t>је</w:t>
      </w:r>
      <w:r>
        <w:t xml:space="preserve"> доне</w:t>
      </w:r>
      <w:r>
        <w:t>о</w:t>
      </w:r>
      <w:r>
        <w:t xml:space="preserve"> </w:t>
      </w:r>
      <w:r>
        <w:t>1</w:t>
      </w:r>
      <w:r>
        <w:t xml:space="preserve">5 решења  из </w:t>
      </w:r>
      <w:r>
        <w:lastRenderedPageBreak/>
        <w:t xml:space="preserve">области комуналног реда, </w:t>
      </w:r>
      <w:r>
        <w:t>држања домаћих животиња</w:t>
      </w:r>
      <w:r>
        <w:t xml:space="preserve"> , привремених објеката и одржавања чистоће. </w:t>
      </w:r>
      <w:r>
        <w:t>Урађено је више од 1</w:t>
      </w:r>
      <w:r>
        <w:t>20</w:t>
      </w:r>
      <w:r>
        <w:t xml:space="preserve"> записника на терену и контролних надз</w:t>
      </w:r>
      <w:r>
        <w:t>ора.</w:t>
      </w:r>
      <w:r>
        <w:t xml:space="preserve"> У складу са одредбама Закона о инспекцијском надзору чија је пуна примена ступила на снагу 30.04.2016. године , комуналн</w:t>
      </w:r>
      <w:r>
        <w:t>о-саобраћајни</w:t>
      </w:r>
      <w:r>
        <w:t xml:space="preserve"> инспек</w:t>
      </w:r>
      <w:r>
        <w:t>тор</w:t>
      </w:r>
      <w:r>
        <w:t xml:space="preserve"> доне</w:t>
      </w:r>
      <w:r>
        <w:t>о</w:t>
      </w:r>
      <w:r>
        <w:t xml:space="preserve"> је План инспекцијског надзора за 20</w:t>
      </w:r>
      <w:r>
        <w:t>2</w:t>
      </w:r>
      <w:r>
        <w:t xml:space="preserve">1. годину , </w:t>
      </w:r>
      <w:r>
        <w:t>допуњавао на сајту општине</w:t>
      </w:r>
      <w:r>
        <w:t xml:space="preserve"> контролне листе и прописе </w:t>
      </w:r>
      <w:r>
        <w:t>по којима поступа општинска комунална инспекција .</w:t>
      </w:r>
    </w:p>
    <w:p w14:paraId="7DD28C0E" w14:textId="77777777" w:rsidR="00E17B9A" w:rsidRDefault="00E17B9A">
      <w:pPr>
        <w:pStyle w:val="Standard"/>
        <w:jc w:val="both"/>
      </w:pPr>
    </w:p>
    <w:p w14:paraId="1153F464" w14:textId="77777777" w:rsidR="00E17B9A" w:rsidRDefault="0027716A">
      <w:pPr>
        <w:pStyle w:val="Standard"/>
        <w:jc w:val="center"/>
      </w:pPr>
      <w:r>
        <w:rPr>
          <w:b/>
          <w:bCs/>
        </w:rPr>
        <w:t>П</w:t>
      </w:r>
      <w:r>
        <w:rPr>
          <w:b/>
          <w:bCs/>
        </w:rPr>
        <w:t>ОКАЗАТЕЉИ ДЕЛОТВОРНОСТИ</w:t>
      </w:r>
    </w:p>
    <w:p w14:paraId="5CD36B2E" w14:textId="77777777" w:rsidR="00E17B9A" w:rsidRDefault="00E17B9A">
      <w:pPr>
        <w:pStyle w:val="Standard"/>
        <w:jc w:val="center"/>
      </w:pPr>
    </w:p>
    <w:p w14:paraId="35C3AF29" w14:textId="77777777" w:rsidR="00E17B9A" w:rsidRDefault="0027716A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Превентивно деловање</w:t>
      </w:r>
    </w:p>
    <w:p w14:paraId="2F237D81" w14:textId="77777777" w:rsidR="00E17B9A" w:rsidRDefault="0027716A">
      <w:pPr>
        <w:pStyle w:val="Standard"/>
        <w:jc w:val="both"/>
      </w:pPr>
      <w:r>
        <w:t>Комунално-саобраћајни инспектор је у 2020 години превентивно деловао у погледу заштите здравља становништва од заразних болести, контролом спровођења епиде</w:t>
      </w:r>
      <w:r>
        <w:t>миолошких мера у јавним уставновама на територији општине. Превенција се састојала у дељењу обавештења о донетим мерама на територији општине као и светодавно у вези примене заштитних мера у објектима. Налагањем мера ЈКП ''Чистоћа'' , отклоњени су  настанц</w:t>
      </w:r>
      <w:r>
        <w:t>и депонија у два насеља (Кула,  и Салаковац, ) Из области одржавања путева налагањем ЈКП ''Чистоћа'' да изврши постављање недостајуће сигнализације, спречено је угрожавање безбедности учесника у саобраћају, такође је превентивним налагањем грађанима да изв</w:t>
      </w:r>
      <w:r>
        <w:t>рше санацију објеката у којима држе животиње спречено угожавање животне средине ( у Салаковцу ). Превентивно је налагано власницима паса да их држе у складу са општинском одлуком и тиме је отклоњена опасност по грађане поједниих насеља. Стављањем обавештењ</w:t>
      </w:r>
      <w:r>
        <w:t>а на рачуне за комуналне услуге одношења смећа спречена је штета приликом одлагања пепела у домаћинствима. У области превоза у друмском саобраћају је саветодавно деловано приликом редовних контрола, на  контролисане субјекте да изврше продужетке одобрења з</w:t>
      </w:r>
      <w:r>
        <w:t>а рад пре истека и објашњења како да региструју делатност.</w:t>
      </w:r>
    </w:p>
    <w:p w14:paraId="7F928DE2" w14:textId="77777777" w:rsidR="00E17B9A" w:rsidRDefault="00E17B9A">
      <w:pPr>
        <w:pStyle w:val="Standard"/>
        <w:jc w:val="both"/>
        <w:rPr>
          <w:b/>
          <w:bCs/>
        </w:rPr>
      </w:pPr>
    </w:p>
    <w:p w14:paraId="345A1701" w14:textId="77777777" w:rsidR="00E17B9A" w:rsidRDefault="0027716A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Обавештавање јавности</w:t>
      </w:r>
    </w:p>
    <w:p w14:paraId="7F315D99" w14:textId="77777777" w:rsidR="00E17B9A" w:rsidRDefault="0027716A">
      <w:pPr>
        <w:pStyle w:val="Standard"/>
        <w:jc w:val="both"/>
      </w:pPr>
      <w:r>
        <w:t>Како једно од средстава остварења циља инспекцијског надзора представља и превентивно деловање што подразумева тачно и правовремено информисање грађана, пружање стручне и сав</w:t>
      </w:r>
      <w:r>
        <w:t>етодавне подршке и помоћи физичким лицима, предузетницима и правним лицима, објављивање важећих прописа, давање предлога, покретање иницијатива, упућивање дописа са препорукама и слично, а чиме се подстиче правилност, исправност, уредност, безбедност и ред</w:t>
      </w:r>
      <w:r>
        <w:t>овност у испуњавању обавеза, комуналн</w:t>
      </w:r>
      <w:r>
        <w:t xml:space="preserve">о-саобраћјни инспектор </w:t>
      </w:r>
      <w:r>
        <w:t xml:space="preserve">је у току 2020. године на </w:t>
      </w:r>
      <w:r>
        <w:t>сајту општинске управе Мало Црниће</w:t>
      </w:r>
      <w:r>
        <w:t xml:space="preserve"> </w:t>
      </w:r>
      <w:hyperlink r:id="rId8" w:history="1">
        <w:r>
          <w:t>http://dokumenti.opstinamalocrnice.org/kontrolne-liste/</w:t>
        </w:r>
      </w:hyperlink>
      <w:r>
        <w:rPr>
          <w:rFonts w:ascii="Arial" w:hAnsi="Arial"/>
        </w:rPr>
        <w:t xml:space="preserve"> </w:t>
      </w:r>
      <w:r>
        <w:t>ажурир</w:t>
      </w:r>
      <w:r>
        <w:t>ао</w:t>
      </w:r>
      <w:r>
        <w:t xml:space="preserve"> контролне листе </w:t>
      </w:r>
      <w:r>
        <w:t>и</w:t>
      </w:r>
      <w:r>
        <w:t xml:space="preserve"> прописе по којима поступа. </w:t>
      </w:r>
      <w:r>
        <w:t>Такође је јавним обавештењима у насељима јавност обавештавана о потребним мерама за успостављање комуналног реда.</w:t>
      </w:r>
    </w:p>
    <w:p w14:paraId="23E0A76D" w14:textId="77777777" w:rsidR="00E17B9A" w:rsidRDefault="00E17B9A">
      <w:pPr>
        <w:pStyle w:val="Standard"/>
        <w:jc w:val="both"/>
        <w:rPr>
          <w:b/>
          <w:bCs/>
        </w:rPr>
      </w:pPr>
    </w:p>
    <w:p w14:paraId="7C83C95A" w14:textId="77777777" w:rsidR="00E17B9A" w:rsidRDefault="0027716A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Усклађености пословања и поступања са законом и прописима које се мерe контролним листама</w:t>
      </w:r>
      <w:r>
        <w:t xml:space="preserve"> .</w:t>
      </w:r>
    </w:p>
    <w:p w14:paraId="66D069D8" w14:textId="77777777" w:rsidR="00E17B9A" w:rsidRDefault="0027716A">
      <w:pPr>
        <w:pStyle w:val="Standard"/>
        <w:jc w:val="both"/>
      </w:pPr>
      <w:r>
        <w:t>У поступцима редовног</w:t>
      </w:r>
      <w:r>
        <w:t xml:space="preserve"> и ванредног инспекцијског надзора утврђено је да је ниво усклађености поступања или пословања са прописима, а који се мери контролним листама задовољавајући. </w:t>
      </w:r>
      <w:r>
        <w:t>Највећи број одступања је и даље био у области држања домаћих животиња. И даље су област пијаца и</w:t>
      </w:r>
      <w:r>
        <w:t xml:space="preserve"> управљања гробљима и сахрањивањем области са најмањом усклађеношћу</w:t>
      </w:r>
      <w:r>
        <w:t xml:space="preserve">. </w:t>
      </w:r>
      <w:r>
        <w:t>У току извештајне године контролисани су радови на јавним површинама односно усклађеност са општинским прописима</w:t>
      </w:r>
      <w:r>
        <w:t>. На основу контролних листи у поступцима редовних инспекцијских надзора на</w:t>
      </w:r>
      <w:r>
        <w:t>дзирани субјекти сврстани су у одређене категорије према којим ће се вршити инспекцијски надзор. Нижи ризик подразумева и ређе контроле што значи да је акценат на квалитету, а не и квантитету и да је надзор усмерен првенствено на оне субјекте за које се ус</w:t>
      </w:r>
      <w:r>
        <w:t>танови да не послују у складу са законом било да се ради о физичким или правним лицима.</w:t>
      </w:r>
    </w:p>
    <w:p w14:paraId="64796FE3" w14:textId="77777777" w:rsidR="00E17B9A" w:rsidRDefault="00E17B9A">
      <w:pPr>
        <w:pStyle w:val="Standard"/>
        <w:jc w:val="both"/>
      </w:pPr>
    </w:p>
    <w:p w14:paraId="21C6514D" w14:textId="77777777" w:rsidR="00E17B9A" w:rsidRDefault="00E17B9A">
      <w:pPr>
        <w:pStyle w:val="Standard"/>
        <w:jc w:val="both"/>
        <w:rPr>
          <w:b/>
          <w:bCs/>
        </w:rPr>
      </w:pPr>
    </w:p>
    <w:p w14:paraId="5029B7C9" w14:textId="77777777" w:rsidR="00E17B9A" w:rsidRDefault="0027716A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lastRenderedPageBreak/>
        <w:t>Број откривених и отклоњених или битно умањених насталих штетних последица по законом заштићена добра, права и интересе (корективно деловање инспектора)</w:t>
      </w:r>
      <w:r>
        <w:t>.</w:t>
      </w:r>
    </w:p>
    <w:p w14:paraId="6B7C786D" w14:textId="77777777" w:rsidR="00E17B9A" w:rsidRDefault="0027716A">
      <w:pPr>
        <w:pStyle w:val="Standard"/>
        <w:jc w:val="both"/>
      </w:pPr>
      <w:r>
        <w:t>Укупно је би</w:t>
      </w:r>
      <w:r>
        <w:t>ло 20 предмета у којима је отклоњена или смањена штетне последице корективним деловањем инспектора ( односи се на физичка лица углавном).</w:t>
      </w:r>
    </w:p>
    <w:p w14:paraId="2124E8B5" w14:textId="77777777" w:rsidR="00E17B9A" w:rsidRDefault="00E17B9A">
      <w:pPr>
        <w:pStyle w:val="Standard"/>
        <w:jc w:val="both"/>
        <w:rPr>
          <w:b/>
          <w:bCs/>
        </w:rPr>
      </w:pPr>
    </w:p>
    <w:p w14:paraId="20002C04" w14:textId="77777777" w:rsidR="00E17B9A" w:rsidRDefault="0027716A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Нерегистровани субјекти и предузете мере</w:t>
      </w:r>
    </w:p>
    <w:p w14:paraId="41A55B23" w14:textId="77777777" w:rsidR="00E17B9A" w:rsidRDefault="0027716A">
      <w:pPr>
        <w:pStyle w:val="Standard"/>
        <w:jc w:val="both"/>
      </w:pPr>
      <w:r>
        <w:t xml:space="preserve">У току 2020. године, комунално-саобраћајни инспектор није у раду наишао на </w:t>
      </w:r>
      <w:r>
        <w:t>субјекте који су нерегистровани за обављање делатности. Са неколико лица је обављан саветодавни разговор и указивање на штетне последице бављења нерегистрованом делатношћу( превоз путника у друмском саобраћају).</w:t>
      </w:r>
    </w:p>
    <w:p w14:paraId="7FA624B4" w14:textId="77777777" w:rsidR="00E17B9A" w:rsidRDefault="00E17B9A">
      <w:pPr>
        <w:pStyle w:val="Standard"/>
        <w:jc w:val="both"/>
        <w:rPr>
          <w:b/>
          <w:bCs/>
        </w:rPr>
      </w:pPr>
    </w:p>
    <w:p w14:paraId="23DB092D" w14:textId="77777777" w:rsidR="00E17B9A" w:rsidRDefault="0027716A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Мере предузете ради уједначавања праксе инс</w:t>
      </w:r>
      <w:r>
        <w:rPr>
          <w:b/>
          <w:bCs/>
        </w:rPr>
        <w:t>пекцијског надзора и њихово дејство</w:t>
      </w:r>
    </w:p>
    <w:p w14:paraId="24FBB986" w14:textId="77777777" w:rsidR="00E17B9A" w:rsidRDefault="0027716A">
      <w:pPr>
        <w:pStyle w:val="Standard"/>
        <w:jc w:val="both"/>
      </w:pPr>
      <w:r>
        <w:t xml:space="preserve">У току извештајне године, комунално-саобраћајни инспектор је поступао слично у сродним предметима и областима у циљу уједначавања праксе инспекцијског надзора ( мисли се пре свега код инспекцијског надзора код  физичких </w:t>
      </w:r>
      <w:r>
        <w:t>лица у области држања животиња  и  комуналног реда.)</w:t>
      </w:r>
    </w:p>
    <w:p w14:paraId="680909AB" w14:textId="77777777" w:rsidR="00E17B9A" w:rsidRDefault="00E17B9A">
      <w:pPr>
        <w:pStyle w:val="Standard"/>
        <w:jc w:val="both"/>
        <w:rPr>
          <w:b/>
          <w:bCs/>
        </w:rPr>
      </w:pPr>
    </w:p>
    <w:p w14:paraId="3DC4C39B" w14:textId="77777777" w:rsidR="00E17B9A" w:rsidRDefault="0027716A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Однос редовних и ванредних инспекцијских надзора</w:t>
      </w:r>
    </w:p>
    <w:p w14:paraId="4090ED05" w14:textId="77777777" w:rsidR="00E17B9A" w:rsidRDefault="0027716A">
      <w:pPr>
        <w:pStyle w:val="Standard"/>
        <w:jc w:val="both"/>
      </w:pPr>
      <w:r>
        <w:t xml:space="preserve">У 2020. години извршен је редован инспекцијски надзор </w:t>
      </w:r>
      <w:r>
        <w:t>одржавања и управљања локалним општинским и некатегорисаним путевима и улицама натериторији општин</w:t>
      </w:r>
      <w:r>
        <w:t>е Мало Црниће ( Ј.КП. ''Чистоћа-Мало Црниће''), контрола превоза путника и робе у друмском саобраћају и ауто такси превоз ( месечни и недељни), контрола делатности ЈКП''Чистоћа'' и и делатност управљања комуналним отпадом. Контрола обављања делатности упра</w:t>
      </w:r>
      <w:r>
        <w:t xml:space="preserve">вљања водоводом. </w:t>
      </w:r>
      <w:r>
        <w:t xml:space="preserve">Такође је у последњем кварталу свакодневно вршен редовни надзор над спровеђењем епидемиолошких мера у објектима на триторији општине и на јавним местима. </w:t>
      </w:r>
      <w:r>
        <w:t xml:space="preserve"> Укупно је остварено 1</w:t>
      </w:r>
      <w:r>
        <w:t>0</w:t>
      </w:r>
      <w:r>
        <w:t xml:space="preserve"> од 1</w:t>
      </w:r>
      <w:r>
        <w:t>2</w:t>
      </w:r>
      <w:r>
        <w:t xml:space="preserve"> планиране контроле рада ЈКП ''Чистоћа'' .</w:t>
      </w:r>
      <w:r>
        <w:t>7</w:t>
      </w:r>
      <w:r>
        <w:t xml:space="preserve"> од планиране</w:t>
      </w:r>
      <w:r>
        <w:t xml:space="preserve"> </w:t>
      </w:r>
      <w:r>
        <w:t xml:space="preserve">9 </w:t>
      </w:r>
      <w:r>
        <w:t xml:space="preserve">редовне контроле у области одржавања путева. </w:t>
      </w:r>
      <w:r>
        <w:t>2</w:t>
      </w:r>
      <w:r>
        <w:t xml:space="preserve"> од 3 планираних активности контроле управљања отпадом ( ЈКП ''Чистоћа'')</w:t>
      </w:r>
      <w:r>
        <w:t xml:space="preserve">. Остваренеду све редовне контроле у области заштите становништва од заразних болести </w:t>
      </w:r>
      <w:r>
        <w:t>Остварена је већина планираних редовних контрола</w:t>
      </w:r>
      <w:r>
        <w:t xml:space="preserve"> превоза робе и путника у друмском саобраћају. Остатак ванредних активности је био по службеној дужности ради заштите законитости  а због уочених недостатака.</w:t>
      </w:r>
      <w:r>
        <w:t xml:space="preserve"> У току извештајне године извршено је </w:t>
      </w:r>
      <w:r>
        <w:t>20</w:t>
      </w:r>
      <w:r>
        <w:t xml:space="preserve"> ванредних инспекцијских надзора иницираних представкама г</w:t>
      </w:r>
      <w:r>
        <w:t>рађана што је захтевало увиђај на лицу места, сачињавање записника, спровођење испитног поступка, утврђивање одговорних лица, прикупљање неопходних података, састављање и доношење управних аката и обавештавање грађана.</w:t>
      </w:r>
    </w:p>
    <w:p w14:paraId="12E1BF3F" w14:textId="77777777" w:rsidR="00E17B9A" w:rsidRDefault="00E17B9A">
      <w:pPr>
        <w:pStyle w:val="Standard"/>
        <w:jc w:val="both"/>
        <w:rPr>
          <w:b/>
          <w:bCs/>
        </w:rPr>
      </w:pPr>
    </w:p>
    <w:p w14:paraId="797292F9" w14:textId="77777777" w:rsidR="00E17B9A" w:rsidRDefault="0027716A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Ниво координације са другим </w:t>
      </w:r>
      <w:r>
        <w:rPr>
          <w:b/>
          <w:bCs/>
        </w:rPr>
        <w:t>инспекцијама</w:t>
      </w:r>
    </w:p>
    <w:p w14:paraId="3B7D5869" w14:textId="77777777" w:rsidR="00E17B9A" w:rsidRDefault="00E17B9A">
      <w:pPr>
        <w:pStyle w:val="Standard"/>
        <w:jc w:val="both"/>
        <w:rPr>
          <w:b/>
          <w:bCs/>
        </w:rPr>
      </w:pPr>
    </w:p>
    <w:p w14:paraId="52B59B05" w14:textId="77777777" w:rsidR="00E17B9A" w:rsidRDefault="0027716A">
      <w:pPr>
        <w:pStyle w:val="Standard"/>
        <w:jc w:val="both"/>
      </w:pPr>
      <w:r>
        <w:t>У раду је координација извршена пре свега са радом грађевинског инспектора првенствено због сродности области надзора као и због заједничког коришћења ресурса (ауто и опрема), као и са туристичком инспекцијом у области надзора спровођења епид</w:t>
      </w:r>
      <w:r>
        <w:t>емиолошких мера на територији општине. . Такође је координисан рад и са припадницима  П.С. Мало Црниће ради лакшег уочавања и решавања проблема на терену. Сарадња са државним органима у повереним пословима је била у виду дописа и предлога. Такође је другим</w:t>
      </w:r>
      <w:r>
        <w:t xml:space="preserve"> органима прослеђено неколико захтева грађана из њихове надлежности.</w:t>
      </w:r>
    </w:p>
    <w:p w14:paraId="1C08F7B8" w14:textId="77777777" w:rsidR="00E17B9A" w:rsidRDefault="00E17B9A">
      <w:pPr>
        <w:pStyle w:val="Standard"/>
        <w:jc w:val="both"/>
      </w:pPr>
    </w:p>
    <w:p w14:paraId="1F140CB6" w14:textId="77777777" w:rsidR="00E17B9A" w:rsidRDefault="00E17B9A">
      <w:pPr>
        <w:pStyle w:val="Standard"/>
        <w:jc w:val="both"/>
        <w:rPr>
          <w:b/>
          <w:bCs/>
        </w:rPr>
      </w:pPr>
    </w:p>
    <w:p w14:paraId="5F3864CD" w14:textId="77777777" w:rsidR="00E17B9A" w:rsidRDefault="0027716A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Ресурси</w:t>
      </w:r>
    </w:p>
    <w:p w14:paraId="117FFFA4" w14:textId="77777777" w:rsidR="00E17B9A" w:rsidRDefault="0027716A">
      <w:pPr>
        <w:pStyle w:val="Standard"/>
        <w:jc w:val="both"/>
      </w:pPr>
      <w:r>
        <w:t>Комунално-саобраћајни инспектор је једини извршилац на наведеним пословима. У раду користи службени аутомобил заједно са грађевинским инспектором. Техничка средства која корист</w:t>
      </w:r>
      <w:r>
        <w:t>и у раду су рачунар и фотоапарат.</w:t>
      </w:r>
    </w:p>
    <w:p w14:paraId="767EF105" w14:textId="77777777" w:rsidR="00E17B9A" w:rsidRDefault="00E17B9A">
      <w:pPr>
        <w:pStyle w:val="Standard"/>
        <w:jc w:val="both"/>
        <w:rPr>
          <w:b/>
          <w:bCs/>
        </w:rPr>
      </w:pPr>
    </w:p>
    <w:p w14:paraId="7EF140BA" w14:textId="77777777" w:rsidR="00E17B9A" w:rsidRDefault="0027716A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Придржавање рокова за поступање</w:t>
      </w:r>
    </w:p>
    <w:p w14:paraId="084D1FC7" w14:textId="77777777" w:rsidR="00E17B9A" w:rsidRDefault="0027716A">
      <w:pPr>
        <w:pStyle w:val="Standard"/>
        <w:jc w:val="both"/>
      </w:pPr>
      <w:r>
        <w:t>Узимајући у обзир да је Законом о инспекцијском надзору прописана хитност мера уколико се процени и утврди висок и критичан ризик, односно када то захтевају разлози спречавања или отклањањ</w:t>
      </w:r>
      <w:r>
        <w:t xml:space="preserve">а непосредне опасности по животну средину, безбедност или комунални ред, инспектор </w:t>
      </w:r>
      <w:r>
        <w:t>је</w:t>
      </w:r>
      <w:r>
        <w:t xml:space="preserve"> одмах по пријему телефонских пријава излази</w:t>
      </w:r>
      <w:r>
        <w:t>о</w:t>
      </w:r>
      <w:r>
        <w:t xml:space="preserve"> на терен како би на основу процене степена ризика одлучивали о покретању инспекцијског надзора и предузимању мера из своје на</w:t>
      </w:r>
      <w:r>
        <w:t xml:space="preserve">длежности о чему су </w:t>
      </w:r>
      <w:r>
        <w:t>обавештавани</w:t>
      </w:r>
      <w:r>
        <w:t xml:space="preserve"> подносиоце </w:t>
      </w:r>
      <w:r>
        <w:t>представки. Поједини</w:t>
      </w:r>
      <w:r>
        <w:t xml:space="preserve"> управни поступци трају дуже због прибављања неопходних података и спровођења испитних и доказних поступака, одговори нису понекад стизали у жељеним роковима подносилаца, али су </w:t>
      </w:r>
      <w:r>
        <w:t xml:space="preserve">рокови </w:t>
      </w:r>
      <w:r>
        <w:t>испошто</w:t>
      </w:r>
      <w:r>
        <w:t>вани у складу са прописима. Управне радње и мере предузимане су и доношене у законским роковима, али ће се радити на томе да они буду још краћи нарочито када се ради о изласцима на терен и обавештавању подносиоца представки .</w:t>
      </w:r>
    </w:p>
    <w:p w14:paraId="11C8C0AE" w14:textId="77777777" w:rsidR="00E17B9A" w:rsidRDefault="00E17B9A">
      <w:pPr>
        <w:pStyle w:val="Standard"/>
        <w:jc w:val="both"/>
      </w:pPr>
    </w:p>
    <w:p w14:paraId="5D948D34" w14:textId="77777777" w:rsidR="00E17B9A" w:rsidRDefault="0027716A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Законитост управних аката</w:t>
      </w:r>
    </w:p>
    <w:p w14:paraId="26F9F45C" w14:textId="77777777" w:rsidR="00E17B9A" w:rsidRDefault="0027716A">
      <w:pPr>
        <w:pStyle w:val="Standard"/>
        <w:jc w:val="both"/>
      </w:pPr>
      <w:r>
        <w:t>Комуналн</w:t>
      </w:r>
      <w:r>
        <w:t>о-саобраћајни</w:t>
      </w:r>
      <w:r>
        <w:t xml:space="preserve"> инспектор општине </w:t>
      </w:r>
      <w:r>
        <w:t xml:space="preserve">Мало Црниће </w:t>
      </w:r>
      <w:r>
        <w:t>врш</w:t>
      </w:r>
      <w:r>
        <w:t>и</w:t>
      </w:r>
      <w:r>
        <w:t xml:space="preserve"> инспекцијски надзор над спровођењем прописа јединице локалне самоуправе донетих на основу Закона о комуналним делатностима, Закона о инспекцијском надзору , Закона о оглашавању а </w:t>
      </w:r>
      <w:r>
        <w:t>Закона о прекршајима</w:t>
      </w:r>
      <w:r>
        <w:t xml:space="preserve">, Закона о превозу путника у друмском саобраћају, Закона о превозу терета у друмском саобраћају, </w:t>
      </w:r>
      <w:r>
        <w:t xml:space="preserve"> Закона о становању и одржавању зграда, </w:t>
      </w:r>
      <w:r>
        <w:t xml:space="preserve">Закона о трговини, </w:t>
      </w:r>
      <w:r>
        <w:t>Закона о заштити становништва од заразних болести</w:t>
      </w:r>
      <w:r>
        <w:t xml:space="preserve"> </w:t>
      </w:r>
      <w:r>
        <w:t xml:space="preserve">. О сваком извршеном прегледу и радњама инспектор </w:t>
      </w:r>
      <w:r>
        <w:t>је</w:t>
      </w:r>
      <w:r>
        <w:t xml:space="preserve"> саставља</w:t>
      </w:r>
      <w:r>
        <w:t>о</w:t>
      </w:r>
      <w:r>
        <w:t xml:space="preserve"> записнике и доставља</w:t>
      </w:r>
      <w:r>
        <w:t>о</w:t>
      </w:r>
      <w:r>
        <w:t xml:space="preserve"> их странкама у поступку на изјашњавање, а о резултатима обавештава</w:t>
      </w:r>
      <w:r>
        <w:t>о</w:t>
      </w:r>
      <w:r>
        <w:t xml:space="preserve"> подносиоце представки. У случајевима када је у поступку надзора утврђено да одређени пропис није или је неправилно примењен инспектор је доносио решење и</w:t>
      </w:r>
      <w:r>
        <w:t xml:space="preserve">ли зависно од процене ризика и тежине штетних последица </w:t>
      </w:r>
      <w:r>
        <w:t>подносио прекршајни налог односно захтев за покретање прекршајног поступка</w:t>
      </w:r>
      <w:r>
        <w:t xml:space="preserve">. Инспектор </w:t>
      </w:r>
      <w:r>
        <w:t>је</w:t>
      </w:r>
      <w:r>
        <w:t xml:space="preserve"> у сарадњи са руководиоцима и запосленима на управним и нормативним пословима одлучива</w:t>
      </w:r>
      <w:r>
        <w:t>о</w:t>
      </w:r>
      <w:r>
        <w:t xml:space="preserve"> о питањима везано за одр</w:t>
      </w:r>
      <w:r>
        <w:t>еђену област из делокруга рада комуналн</w:t>
      </w:r>
      <w:r>
        <w:t>о-саобраћајног</w:t>
      </w:r>
      <w:r>
        <w:t xml:space="preserve"> инспекци</w:t>
      </w:r>
      <w:r>
        <w:t>тора</w:t>
      </w:r>
      <w:r>
        <w:t xml:space="preserve"> и начину примене чланова који су непрецизно и нејасно дефинисани појединим прописом.   У 2020. години</w:t>
      </w:r>
      <w:r>
        <w:t xml:space="preserve"> </w:t>
      </w:r>
      <w:r>
        <w:t>није било уложених жалби</w:t>
      </w:r>
      <w:r>
        <w:t xml:space="preserve"> </w:t>
      </w:r>
      <w:r>
        <w:t xml:space="preserve"> на решењ</w:t>
      </w:r>
      <w:r>
        <w:t>е</w:t>
      </w:r>
      <w:r>
        <w:t xml:space="preserve"> комуналн</w:t>
      </w:r>
      <w:r>
        <w:t xml:space="preserve">о-саобраћајног </w:t>
      </w:r>
      <w:r>
        <w:t xml:space="preserve"> инспектора . Поднет је једа</w:t>
      </w:r>
      <w:r>
        <w:t>н приговор на записник .</w:t>
      </w:r>
    </w:p>
    <w:p w14:paraId="5E20398C" w14:textId="77777777" w:rsidR="00E17B9A" w:rsidRDefault="00E17B9A">
      <w:pPr>
        <w:pStyle w:val="Standard"/>
        <w:jc w:val="both"/>
        <w:rPr>
          <w:b/>
          <w:bCs/>
        </w:rPr>
      </w:pPr>
    </w:p>
    <w:p w14:paraId="154C9EAE" w14:textId="77777777" w:rsidR="00E17B9A" w:rsidRDefault="0027716A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Притужбе на рад инспекције</w:t>
      </w:r>
    </w:p>
    <w:p w14:paraId="3770457D" w14:textId="77777777" w:rsidR="00E17B9A" w:rsidRDefault="0027716A">
      <w:pPr>
        <w:pStyle w:val="Standard"/>
        <w:jc w:val="both"/>
      </w:pPr>
      <w:r>
        <w:t xml:space="preserve">У 2020. години </w:t>
      </w:r>
      <w:r>
        <w:t xml:space="preserve">није </w:t>
      </w:r>
      <w:r>
        <w:t xml:space="preserve"> </w:t>
      </w:r>
      <w:r>
        <w:t xml:space="preserve">било </w:t>
      </w:r>
      <w:r>
        <w:t xml:space="preserve">притужби  на рад инспекције </w:t>
      </w:r>
      <w:r>
        <w:t>-</w:t>
      </w:r>
      <w:r>
        <w:t>на законитост поступања.</w:t>
      </w:r>
    </w:p>
    <w:p w14:paraId="6926A2CD" w14:textId="77777777" w:rsidR="00E17B9A" w:rsidRDefault="00E17B9A">
      <w:pPr>
        <w:pStyle w:val="Standard"/>
        <w:jc w:val="both"/>
        <w:rPr>
          <w:b/>
          <w:bCs/>
        </w:rPr>
      </w:pPr>
    </w:p>
    <w:p w14:paraId="0A407CE0" w14:textId="77777777" w:rsidR="00E17B9A" w:rsidRDefault="0027716A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Обуке запослених</w:t>
      </w:r>
    </w:p>
    <w:p w14:paraId="67034E27" w14:textId="77777777" w:rsidR="00E17B9A" w:rsidRDefault="0027716A">
      <w:pPr>
        <w:pStyle w:val="Standard"/>
        <w:jc w:val="both"/>
      </w:pPr>
      <w:r>
        <w:t xml:space="preserve">У </w:t>
      </w:r>
      <w:r>
        <w:t xml:space="preserve">извештајној години </w:t>
      </w:r>
      <w:r>
        <w:t>инспектор је присуствовао семинару о методологији рада Комуналне инспекције у ја</w:t>
      </w:r>
      <w:r>
        <w:t>нуару. Такође је због здравствене ситуације присуствовао и онлајн обукама из области рада комуналних инспектора и обуци за поступање комуналних инспектора у области Заштитте становништва од заразние болести ковид-19</w:t>
      </w:r>
      <w:r>
        <w:t xml:space="preserve">. </w:t>
      </w:r>
      <w:r>
        <w:t>Обе обуке су одржане у месецу новембру.</w:t>
      </w:r>
    </w:p>
    <w:p w14:paraId="04DA1187" w14:textId="77777777" w:rsidR="00E17B9A" w:rsidRDefault="00E17B9A">
      <w:pPr>
        <w:pStyle w:val="Standard"/>
        <w:jc w:val="both"/>
        <w:rPr>
          <w:b/>
          <w:bCs/>
        </w:rPr>
      </w:pPr>
    </w:p>
    <w:p w14:paraId="3CDF15F9" w14:textId="77777777" w:rsidR="00E17B9A" w:rsidRDefault="00E17B9A">
      <w:pPr>
        <w:pStyle w:val="Standard"/>
        <w:jc w:val="both"/>
        <w:rPr>
          <w:b/>
          <w:bCs/>
        </w:rPr>
      </w:pPr>
    </w:p>
    <w:p w14:paraId="555AD88F" w14:textId="77777777" w:rsidR="00E17B9A" w:rsidRDefault="0027716A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Иницијатива за измене Одлука и прописа.</w:t>
      </w:r>
    </w:p>
    <w:p w14:paraId="1932BD65" w14:textId="77777777" w:rsidR="00E17B9A" w:rsidRDefault="0027716A">
      <w:pPr>
        <w:pStyle w:val="Standard"/>
        <w:jc w:val="both"/>
      </w:pPr>
      <w:r>
        <w:t>Комунално-саобраћајни инспектор је поднео бише иницијатива за доношење нових Одлуке неопходних за рад комунално-саобраћајног инспектора, ради усклађивања са новим Законима.</w:t>
      </w:r>
    </w:p>
    <w:p w14:paraId="4A987E31" w14:textId="77777777" w:rsidR="00E17B9A" w:rsidRDefault="00E17B9A">
      <w:pPr>
        <w:pStyle w:val="Standard"/>
        <w:jc w:val="both"/>
        <w:rPr>
          <w:b/>
          <w:bCs/>
        </w:rPr>
      </w:pPr>
    </w:p>
    <w:p w14:paraId="572E07F9" w14:textId="77777777" w:rsidR="00E17B9A" w:rsidRDefault="0027716A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Информациони систем</w:t>
      </w:r>
    </w:p>
    <w:p w14:paraId="1BF4C40F" w14:textId="77777777" w:rsidR="00E17B9A" w:rsidRDefault="0027716A">
      <w:pPr>
        <w:pStyle w:val="Standard"/>
        <w:jc w:val="both"/>
      </w:pPr>
      <w:r>
        <w:t>Комуналн</w:t>
      </w:r>
      <w:r>
        <w:t>о-саобраћа</w:t>
      </w:r>
      <w:r>
        <w:t>јни</w:t>
      </w:r>
      <w:r>
        <w:t xml:space="preserve"> инспектор у свом раду за потребе инспекцијског надзора корист</w:t>
      </w:r>
      <w:r>
        <w:t>и</w:t>
      </w:r>
      <w:r>
        <w:t xml:space="preserve"> информационе податке АПР, РГЗ, добија податке од МУП РС и корист</w:t>
      </w:r>
      <w:r>
        <w:t>и</w:t>
      </w:r>
      <w:r>
        <w:t xml:space="preserve"> их у складу са одредбама Закона о заштити података о личности. Уједно врш</w:t>
      </w:r>
      <w:r>
        <w:t>и</w:t>
      </w:r>
      <w:r>
        <w:t xml:space="preserve"> евиденцију предмета кроз  референтске књиге </w:t>
      </w:r>
      <w:r>
        <w:t>и ин</w:t>
      </w:r>
      <w:r>
        <w:t>формациони систем Хермес.</w:t>
      </w:r>
    </w:p>
    <w:p w14:paraId="18123CCF" w14:textId="77777777" w:rsidR="00E17B9A" w:rsidRDefault="00E17B9A">
      <w:pPr>
        <w:pStyle w:val="Standard"/>
        <w:jc w:val="both"/>
        <w:rPr>
          <w:b/>
          <w:bCs/>
        </w:rPr>
      </w:pPr>
    </w:p>
    <w:p w14:paraId="0EB37E02" w14:textId="77777777" w:rsidR="00E17B9A" w:rsidRDefault="0027716A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Поверени послови</w:t>
      </w:r>
    </w:p>
    <w:p w14:paraId="16F5DE08" w14:textId="77777777" w:rsidR="00E17B9A" w:rsidRDefault="0027716A">
      <w:pPr>
        <w:pStyle w:val="Standard"/>
        <w:jc w:val="both"/>
      </w:pPr>
      <w:r>
        <w:t>Комунално-саобраћјни инспектор врши послове инспекцијском надзора над трговином ван продајног објекта; врши надзор  надзор над обављањем линијског и ванлинијког превоза путник и робе и ауто такси превоза. У 20</w:t>
      </w:r>
      <w:r>
        <w:t xml:space="preserve">20 </w:t>
      </w:r>
      <w:r>
        <w:t xml:space="preserve">. години </w:t>
      </w:r>
      <w:r>
        <w:t xml:space="preserve">од новембра </w:t>
      </w:r>
      <w:r>
        <w:t xml:space="preserve">свакодневно врши надзор над спровођењем епидемиолошких мера за заштиту становништва од заразне болести.У 2020. години </w:t>
      </w:r>
      <w:r>
        <w:t xml:space="preserve">извршено је </w:t>
      </w:r>
      <w:r>
        <w:t>8</w:t>
      </w:r>
      <w:r>
        <w:t xml:space="preserve"> акција контроле у области друмског саобраћаја као и </w:t>
      </w:r>
      <w:r>
        <w:t>9</w:t>
      </w:r>
      <w:r>
        <w:t xml:space="preserve"> контроле продаје робе ван трговинског објекта. У области саобраћаја не</w:t>
      </w:r>
      <w:r>
        <w:t>ма прекршајних налога док није било откривених прекршаја Закона о трговини на територији општине</w:t>
      </w:r>
    </w:p>
    <w:p w14:paraId="7153A16F" w14:textId="77777777" w:rsidR="00E17B9A" w:rsidRDefault="00E17B9A">
      <w:pPr>
        <w:pStyle w:val="Standard"/>
        <w:jc w:val="both"/>
      </w:pPr>
    </w:p>
    <w:p w14:paraId="306518EF" w14:textId="77777777" w:rsidR="00E17B9A" w:rsidRDefault="0027716A">
      <w:pPr>
        <w:pStyle w:val="Standard"/>
        <w:jc w:val="both"/>
      </w:pPr>
      <w:r>
        <w:rPr>
          <w:b/>
          <w:bCs/>
        </w:rPr>
        <w:t>17.Исходи поступања  правосудних органа.</w:t>
      </w:r>
    </w:p>
    <w:p w14:paraId="317A5B2C" w14:textId="77777777" w:rsidR="00E17B9A" w:rsidRDefault="0027716A">
      <w:pPr>
        <w:pStyle w:val="Standard"/>
        <w:jc w:val="both"/>
      </w:pPr>
      <w:r>
        <w:t xml:space="preserve"> </w:t>
      </w:r>
    </w:p>
    <w:p w14:paraId="3E08725D" w14:textId="77777777" w:rsidR="00E17B9A" w:rsidRDefault="0027716A">
      <w:pPr>
        <w:pStyle w:val="Standard"/>
        <w:jc w:val="both"/>
      </w:pPr>
      <w:r>
        <w:t xml:space="preserve"> У </w:t>
      </w:r>
      <w:r>
        <w:t xml:space="preserve"> 2020. години прослеђено је 6 записника са утврђеним недостацима санитарној инспекцији која је надлежна за подн</w:t>
      </w:r>
      <w:r>
        <w:t xml:space="preserve">ошење прекршајних захтева по Закону о заштити становништва од заразних болести. је </w:t>
      </w:r>
      <w:r>
        <w:t xml:space="preserve">Донета су </w:t>
      </w:r>
      <w:r>
        <w:t>5</w:t>
      </w:r>
      <w:r>
        <w:t xml:space="preserve"> прекршајна налога од којих су сви плаћени (из области комуналне </w:t>
      </w:r>
      <w:r>
        <w:t>делатности).</w:t>
      </w:r>
      <w:r>
        <w:t xml:space="preserve"> Укуп</w:t>
      </w:r>
      <w:r>
        <w:t>ан износ казни је 21.000 динара и све су плаћене</w:t>
      </w:r>
      <w:r>
        <w:t>. Није било пријава за привредни</w:t>
      </w:r>
      <w:r>
        <w:t xml:space="preserve"> преступ и кривичних пријава.</w:t>
      </w:r>
    </w:p>
    <w:p w14:paraId="65182948" w14:textId="77777777" w:rsidR="00E17B9A" w:rsidRDefault="00E17B9A">
      <w:pPr>
        <w:pStyle w:val="Standard"/>
        <w:jc w:val="both"/>
      </w:pPr>
    </w:p>
    <w:p w14:paraId="6AF4A4A4" w14:textId="77777777" w:rsidR="00E17B9A" w:rsidRDefault="0027716A">
      <w:pPr>
        <w:pStyle w:val="Standard"/>
        <w:jc w:val="both"/>
      </w:pPr>
      <w:r>
        <w:t xml:space="preserve">                          </w:t>
      </w:r>
    </w:p>
    <w:p w14:paraId="465D2096" w14:textId="77777777" w:rsidR="00E17B9A" w:rsidRDefault="00E17B9A">
      <w:pPr>
        <w:pStyle w:val="Standard"/>
        <w:jc w:val="both"/>
      </w:pPr>
    </w:p>
    <w:p w14:paraId="7DB801D1" w14:textId="77777777" w:rsidR="00E17B9A" w:rsidRDefault="0027716A">
      <w:pPr>
        <w:pStyle w:val="Standard"/>
        <w:jc w:val="both"/>
      </w:pPr>
      <w:r>
        <w:t xml:space="preserve"> </w:t>
      </w:r>
    </w:p>
    <w:p w14:paraId="172A9B46" w14:textId="77777777" w:rsidR="00E17B9A" w:rsidRDefault="00E17B9A">
      <w:pPr>
        <w:pStyle w:val="Standard"/>
        <w:jc w:val="both"/>
      </w:pPr>
    </w:p>
    <w:p w14:paraId="58939915" w14:textId="77777777" w:rsidR="00E17B9A" w:rsidRDefault="0027716A">
      <w:pPr>
        <w:pStyle w:val="Standard"/>
        <w:jc w:val="both"/>
      </w:pPr>
      <w:r>
        <w:t xml:space="preserve">                                                                      Комунално-саобраћајни инспектор</w:t>
      </w:r>
    </w:p>
    <w:p w14:paraId="31648D80" w14:textId="77777777" w:rsidR="00E17B9A" w:rsidRDefault="0027716A">
      <w:pPr>
        <w:pStyle w:val="Standard"/>
        <w:jc w:val="both"/>
      </w:pPr>
      <w:r>
        <w:t xml:space="preserve">                                                                               Перић Дејан</w:t>
      </w:r>
    </w:p>
    <w:sectPr w:rsidR="00E17B9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C0C35" w14:textId="77777777" w:rsidR="0027716A" w:rsidRDefault="0027716A">
      <w:r>
        <w:separator/>
      </w:r>
    </w:p>
  </w:endnote>
  <w:endnote w:type="continuationSeparator" w:id="0">
    <w:p w14:paraId="05FDA7F6" w14:textId="77777777" w:rsidR="0027716A" w:rsidRDefault="0027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0F155" w14:textId="77777777" w:rsidR="0027716A" w:rsidRDefault="0027716A">
      <w:r>
        <w:rPr>
          <w:color w:val="000000"/>
        </w:rPr>
        <w:separator/>
      </w:r>
    </w:p>
  </w:footnote>
  <w:footnote w:type="continuationSeparator" w:id="0">
    <w:p w14:paraId="7F9F313D" w14:textId="77777777" w:rsidR="0027716A" w:rsidRDefault="0027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C2DB9"/>
    <w:multiLevelType w:val="multilevel"/>
    <w:tmpl w:val="9C5CEEE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7B9A"/>
    <w:rsid w:val="0027716A"/>
    <w:rsid w:val="00686EE5"/>
    <w:rsid w:val="00E1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E684"/>
  <w15:docId w15:val="{500E43A9-EC8E-4846-B08D-9BBFB458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Title">
    <w:name w:val="Title"/>
    <w:basedOn w:val="Standard"/>
    <w:uiPriority w:val="10"/>
    <w:qFormat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uiPriority w:val="11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umenti.opstinamalocrnice.org/kontrolne-lis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2138</Words>
  <Characters>12188</Characters>
  <Application>Microsoft Office Word</Application>
  <DocSecurity>0</DocSecurity>
  <Lines>101</Lines>
  <Paragraphs>28</Paragraphs>
  <ScaleCrop>false</ScaleCrop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Krstic</dc:creator>
  <cp:lastModifiedBy>381645430830</cp:lastModifiedBy>
  <cp:revision>2</cp:revision>
  <cp:lastPrinted>2020-02-06T07:27:00Z</cp:lastPrinted>
  <dcterms:created xsi:type="dcterms:W3CDTF">2021-03-17T06:13:00Z</dcterms:created>
  <dcterms:modified xsi:type="dcterms:W3CDTF">2021-03-17T06:13:00Z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