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BC" w:rsidRPr="00154248" w:rsidRDefault="00353CBC" w:rsidP="00353CBC">
      <w:pPr>
        <w:pStyle w:val="BodyText"/>
        <w:rPr>
          <w:bCs/>
        </w:rPr>
      </w:pPr>
      <w:r w:rsidRPr="00154248">
        <w:rPr>
          <w:bCs/>
        </w:rPr>
        <w:t>Република Србија</w:t>
      </w:r>
    </w:p>
    <w:p w:rsidR="00353CBC" w:rsidRPr="00154248" w:rsidRDefault="00353CBC" w:rsidP="00353CBC">
      <w:pPr>
        <w:pStyle w:val="BodyText"/>
        <w:rPr>
          <w:bCs/>
        </w:rPr>
      </w:pPr>
      <w:r w:rsidRPr="00154248">
        <w:rPr>
          <w:bCs/>
        </w:rPr>
        <w:t>Општина Мало Црниће</w:t>
      </w:r>
    </w:p>
    <w:p w:rsidR="00353CBC" w:rsidRPr="00154248" w:rsidRDefault="00353CBC" w:rsidP="00353CBC">
      <w:pPr>
        <w:pStyle w:val="BodyText"/>
        <w:rPr>
          <w:bCs/>
        </w:rPr>
      </w:pPr>
      <w:r w:rsidRPr="00154248">
        <w:rPr>
          <w:bCs/>
        </w:rPr>
        <w:t>Општинска управа</w:t>
      </w:r>
    </w:p>
    <w:p w:rsidR="00353CBC" w:rsidRPr="00154248" w:rsidRDefault="00353CBC" w:rsidP="00353CBC">
      <w:pPr>
        <w:pStyle w:val="BodyText"/>
        <w:rPr>
          <w:bCs/>
        </w:rPr>
      </w:pPr>
      <w:r w:rsidRPr="00154248">
        <w:rPr>
          <w:bCs/>
        </w:rPr>
        <w:t>Одсек за локални економски развој,</w:t>
      </w:r>
    </w:p>
    <w:p w:rsidR="00353CBC" w:rsidRPr="00154248" w:rsidRDefault="00353CBC" w:rsidP="00353CBC">
      <w:pPr>
        <w:pStyle w:val="BodyText"/>
        <w:rPr>
          <w:bCs/>
        </w:rPr>
      </w:pPr>
      <w:r w:rsidRPr="00154248">
        <w:rPr>
          <w:bCs/>
        </w:rPr>
        <w:t xml:space="preserve">локалну пореску администрацију </w:t>
      </w:r>
    </w:p>
    <w:p w:rsidR="00353CBC" w:rsidRPr="00154248" w:rsidRDefault="00353CBC" w:rsidP="00353CBC">
      <w:pPr>
        <w:pStyle w:val="BodyText"/>
        <w:rPr>
          <w:bCs/>
        </w:rPr>
      </w:pPr>
      <w:r w:rsidRPr="00154248">
        <w:rPr>
          <w:bCs/>
        </w:rPr>
        <w:t>и инспекцијск послове</w:t>
      </w:r>
    </w:p>
    <w:p w:rsidR="00353CBC" w:rsidRPr="00154248" w:rsidRDefault="00353CBC" w:rsidP="00353CBC">
      <w:pPr>
        <w:pStyle w:val="BodyText"/>
        <w:rPr>
          <w:bCs/>
        </w:rPr>
      </w:pPr>
      <w:r w:rsidRPr="00154248">
        <w:rPr>
          <w:bCs/>
        </w:rPr>
        <w:t>Број:</w:t>
      </w:r>
      <w:r w:rsidR="00012CC7">
        <w:rPr>
          <w:bCs/>
        </w:rPr>
        <w:t>332-1</w:t>
      </w:r>
      <w:r w:rsidR="000F3E91">
        <w:rPr>
          <w:bCs/>
        </w:rPr>
        <w:t>5</w:t>
      </w:r>
      <w:r w:rsidR="00012CC7">
        <w:rPr>
          <w:bCs/>
        </w:rPr>
        <w:t>/2020</w:t>
      </w:r>
    </w:p>
    <w:p w:rsidR="00353CBC" w:rsidRPr="00154248" w:rsidRDefault="00353CBC" w:rsidP="00353CBC">
      <w:pPr>
        <w:pStyle w:val="BodyText"/>
        <w:rPr>
          <w:bCs/>
        </w:rPr>
      </w:pPr>
      <w:r w:rsidRPr="00154248">
        <w:rPr>
          <w:bCs/>
        </w:rPr>
        <w:t>Датум:</w:t>
      </w:r>
      <w:r w:rsidR="000F3E91">
        <w:rPr>
          <w:bCs/>
        </w:rPr>
        <w:t>3</w:t>
      </w:r>
      <w:r w:rsidR="00003CEF">
        <w:rPr>
          <w:bCs/>
        </w:rPr>
        <w:t>0</w:t>
      </w:r>
      <w:r w:rsidR="000F3E91">
        <w:rPr>
          <w:bCs/>
        </w:rPr>
        <w:t>.11.2020</w:t>
      </w:r>
      <w:r w:rsidRPr="00154248">
        <w:rPr>
          <w:bCs/>
        </w:rPr>
        <w:t>.године</w:t>
      </w:r>
    </w:p>
    <w:p w:rsidR="00353CBC" w:rsidRPr="00154248" w:rsidRDefault="00353CBC" w:rsidP="00353CBC">
      <w:pPr>
        <w:pStyle w:val="BodyText"/>
        <w:rPr>
          <w:bCs/>
        </w:rPr>
      </w:pPr>
      <w:r w:rsidRPr="00154248">
        <w:rPr>
          <w:bCs/>
        </w:rPr>
        <w:t>Мало Црниће</w:t>
      </w:r>
    </w:p>
    <w:p w:rsidR="00005BCB" w:rsidRPr="00154248" w:rsidRDefault="00005BCB">
      <w:pPr>
        <w:pStyle w:val="BodyText"/>
        <w:rPr>
          <w:sz w:val="26"/>
        </w:rPr>
      </w:pPr>
    </w:p>
    <w:p w:rsidR="00005BCB" w:rsidRDefault="00005BCB">
      <w:pPr>
        <w:pStyle w:val="BodyText"/>
        <w:rPr>
          <w:b/>
          <w:sz w:val="26"/>
        </w:rPr>
      </w:pPr>
    </w:p>
    <w:p w:rsidR="00005BCB" w:rsidRDefault="00005BCB">
      <w:pPr>
        <w:pStyle w:val="BodyText"/>
        <w:rPr>
          <w:b/>
          <w:sz w:val="26"/>
        </w:rPr>
      </w:pPr>
    </w:p>
    <w:p w:rsidR="00005BCB" w:rsidRDefault="00005BCB">
      <w:pPr>
        <w:pStyle w:val="BodyText"/>
        <w:rPr>
          <w:b/>
          <w:sz w:val="26"/>
        </w:rPr>
      </w:pPr>
    </w:p>
    <w:p w:rsidR="00005BCB" w:rsidRDefault="00005BCB">
      <w:pPr>
        <w:pStyle w:val="BodyText"/>
        <w:rPr>
          <w:b/>
          <w:sz w:val="26"/>
        </w:rPr>
      </w:pPr>
    </w:p>
    <w:p w:rsidR="00005BCB" w:rsidRPr="007E6F53" w:rsidRDefault="007D1F78" w:rsidP="007E6F53">
      <w:pPr>
        <w:spacing w:before="160" w:line="827" w:lineRule="exact"/>
        <w:ind w:left="3510"/>
        <w:rPr>
          <w:b/>
          <w:sz w:val="32"/>
          <w:szCs w:val="32"/>
        </w:rPr>
      </w:pPr>
      <w:r w:rsidRPr="007E6F53">
        <w:rPr>
          <w:b/>
          <w:sz w:val="32"/>
          <w:szCs w:val="32"/>
        </w:rPr>
        <w:t>ГОДИШЊИ ПЛАН</w:t>
      </w:r>
    </w:p>
    <w:p w:rsidR="00C53E6F" w:rsidRDefault="007D1F78" w:rsidP="00C53E6F">
      <w:pPr>
        <w:spacing w:before="2"/>
        <w:ind w:left="2164" w:right="2174"/>
        <w:jc w:val="center"/>
        <w:rPr>
          <w:b/>
          <w:sz w:val="32"/>
          <w:szCs w:val="32"/>
        </w:rPr>
      </w:pPr>
      <w:r w:rsidRPr="007E6F53">
        <w:rPr>
          <w:b/>
          <w:sz w:val="32"/>
          <w:szCs w:val="32"/>
        </w:rPr>
        <w:t xml:space="preserve">ИНСПЕКЦИЈСКОГ НАДЗОРА </w:t>
      </w:r>
      <w:r w:rsidR="00C53E6F">
        <w:rPr>
          <w:b/>
          <w:sz w:val="32"/>
          <w:szCs w:val="32"/>
        </w:rPr>
        <w:t xml:space="preserve">ТУРИСТИЧКE ИНСПЕКЦИЈE </w:t>
      </w:r>
    </w:p>
    <w:p w:rsidR="00C53E6F" w:rsidRPr="007E6F53" w:rsidRDefault="00012CC7" w:rsidP="00C53E6F">
      <w:pPr>
        <w:spacing w:before="2"/>
        <w:ind w:left="2164" w:right="2174"/>
        <w:jc w:val="center"/>
        <w:rPr>
          <w:b/>
          <w:sz w:val="32"/>
          <w:szCs w:val="32"/>
        </w:rPr>
      </w:pPr>
      <w:r>
        <w:rPr>
          <w:b/>
          <w:sz w:val="32"/>
          <w:szCs w:val="32"/>
        </w:rPr>
        <w:t>ЗА 2021</w:t>
      </w:r>
      <w:r w:rsidR="00C53E6F" w:rsidRPr="007E6F53">
        <w:rPr>
          <w:b/>
          <w:sz w:val="32"/>
          <w:szCs w:val="32"/>
        </w:rPr>
        <w:t>. ГОДИНУ</w:t>
      </w:r>
    </w:p>
    <w:p w:rsidR="00005BCB" w:rsidRPr="00C53E6F" w:rsidRDefault="00005BCB" w:rsidP="007E6F53">
      <w:pPr>
        <w:tabs>
          <w:tab w:val="left" w:pos="8640"/>
        </w:tabs>
        <w:ind w:left="1388" w:right="1690" w:firstLine="52"/>
        <w:jc w:val="center"/>
        <w:rPr>
          <w:b/>
          <w:sz w:val="32"/>
          <w:szCs w:val="32"/>
        </w:rPr>
      </w:pPr>
    </w:p>
    <w:p w:rsidR="00473C5F" w:rsidRDefault="00447BA9" w:rsidP="00447BA9">
      <w:pPr>
        <w:spacing w:before="1"/>
        <w:ind w:left="2162" w:right="2174"/>
        <w:jc w:val="center"/>
        <w:rPr>
          <w:b/>
          <w:sz w:val="32"/>
          <w:szCs w:val="32"/>
        </w:rPr>
      </w:pPr>
      <w:r>
        <w:rPr>
          <w:b/>
          <w:sz w:val="32"/>
          <w:szCs w:val="32"/>
        </w:rPr>
        <w:t>ПОВЕРЕНИ ПОСЛОВИ</w:t>
      </w:r>
    </w:p>
    <w:p w:rsidR="00F858BB" w:rsidRDefault="00F858BB" w:rsidP="00447BA9">
      <w:pPr>
        <w:spacing w:before="1"/>
        <w:ind w:left="2162" w:right="2174"/>
        <w:jc w:val="center"/>
        <w:rPr>
          <w:b/>
          <w:sz w:val="32"/>
          <w:szCs w:val="32"/>
        </w:rPr>
      </w:pPr>
    </w:p>
    <w:p w:rsidR="00F858BB" w:rsidRDefault="00F858BB" w:rsidP="00447BA9">
      <w:pPr>
        <w:spacing w:before="1"/>
        <w:ind w:left="2162" w:right="2174"/>
        <w:jc w:val="center"/>
        <w:rPr>
          <w:b/>
          <w:sz w:val="32"/>
          <w:szCs w:val="32"/>
        </w:rPr>
      </w:pPr>
    </w:p>
    <w:p w:rsidR="00473C5F" w:rsidRDefault="00473C5F" w:rsidP="007E6F53">
      <w:pPr>
        <w:spacing w:before="1"/>
        <w:ind w:left="2162" w:right="2174"/>
        <w:jc w:val="center"/>
        <w:rPr>
          <w:b/>
          <w:sz w:val="32"/>
          <w:szCs w:val="32"/>
        </w:rPr>
      </w:pPr>
    </w:p>
    <w:p w:rsidR="00473C5F" w:rsidRDefault="00473C5F" w:rsidP="007E6F53">
      <w:pPr>
        <w:spacing w:before="1"/>
        <w:ind w:left="2162" w:right="2174"/>
        <w:jc w:val="center"/>
        <w:rPr>
          <w:b/>
          <w:sz w:val="32"/>
          <w:szCs w:val="32"/>
        </w:rPr>
      </w:pPr>
    </w:p>
    <w:p w:rsidR="00473C5F" w:rsidRDefault="00473C5F"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Pr="00F858BB" w:rsidRDefault="00F858BB" w:rsidP="007E6F53">
      <w:pPr>
        <w:spacing w:before="1"/>
        <w:ind w:left="2162" w:right="2174"/>
        <w:jc w:val="center"/>
        <w:rPr>
          <w:b/>
          <w:sz w:val="32"/>
          <w:szCs w:val="32"/>
        </w:rPr>
      </w:pPr>
    </w:p>
    <w:p w:rsidR="00F858BB" w:rsidRPr="00F858BB" w:rsidRDefault="00F858BB" w:rsidP="007E6F53">
      <w:pPr>
        <w:spacing w:before="1"/>
        <w:ind w:left="2162" w:right="2174"/>
        <w:jc w:val="center"/>
        <w:rPr>
          <w:b/>
          <w:sz w:val="32"/>
          <w:szCs w:val="32"/>
        </w:rPr>
      </w:pPr>
    </w:p>
    <w:p w:rsidR="00005BCB" w:rsidRPr="00F858BB" w:rsidRDefault="00005BCB" w:rsidP="00473C5F">
      <w:pPr>
        <w:pStyle w:val="BodyText"/>
        <w:tabs>
          <w:tab w:val="left" w:pos="6690"/>
        </w:tabs>
        <w:rPr>
          <w:b/>
          <w:sz w:val="20"/>
        </w:rPr>
      </w:pPr>
    </w:p>
    <w:p w:rsidR="00005BCB" w:rsidRPr="00F858BB" w:rsidRDefault="003302C4" w:rsidP="008F0109">
      <w:pPr>
        <w:pStyle w:val="BodyText"/>
        <w:spacing w:before="90"/>
        <w:ind w:left="2835" w:right="3580"/>
        <w:jc w:val="center"/>
        <w:rPr>
          <w:b/>
        </w:rPr>
        <w:sectPr w:rsidR="00005BCB" w:rsidRPr="00F858BB" w:rsidSect="000B4101">
          <w:footerReference w:type="default" r:id="rId8"/>
          <w:type w:val="continuous"/>
          <w:pgSz w:w="12240" w:h="15840"/>
          <w:pgMar w:top="1380" w:right="620" w:bottom="900" w:left="1200" w:header="720" w:footer="706" w:gutter="0"/>
          <w:cols w:space="720"/>
        </w:sectPr>
      </w:pPr>
      <w:r w:rsidRPr="00F858BB">
        <w:rPr>
          <w:b/>
        </w:rPr>
        <w:t>М</w:t>
      </w:r>
      <w:r w:rsidR="00F32E9C" w:rsidRPr="00F858BB">
        <w:rPr>
          <w:b/>
        </w:rPr>
        <w:t>ало Црниће</w:t>
      </w:r>
      <w:r w:rsidR="0052594E">
        <w:rPr>
          <w:b/>
        </w:rPr>
        <w:t>,</w:t>
      </w:r>
      <w:r w:rsidR="008F0109">
        <w:rPr>
          <w:b/>
        </w:rPr>
        <w:t xml:space="preserve">новембар </w:t>
      </w:r>
      <w:r w:rsidR="00012CC7">
        <w:rPr>
          <w:b/>
          <w:spacing w:val="-2"/>
        </w:rPr>
        <w:t>2020</w:t>
      </w:r>
      <w:r w:rsidR="007D1F78" w:rsidRPr="00F858BB">
        <w:rPr>
          <w:b/>
          <w:spacing w:val="-2"/>
        </w:rPr>
        <w:t>.година</w:t>
      </w:r>
    </w:p>
    <w:p w:rsidR="00AA4F9A" w:rsidRDefault="00846820" w:rsidP="00AA4F9A">
      <w:pPr>
        <w:pStyle w:val="Default"/>
        <w:rPr>
          <w:rFonts w:ascii="Times New Roman" w:hAnsi="Times New Roman" w:cs="Times New Roman"/>
          <w:b/>
        </w:rPr>
      </w:pPr>
      <w:r w:rsidRPr="00846820">
        <w:rPr>
          <w:rFonts w:ascii="Times New Roman" w:hAnsi="Times New Roman" w:cs="Times New Roman"/>
          <w:b/>
        </w:rPr>
        <w:lastRenderedPageBreak/>
        <w:t>1.Увод</w:t>
      </w:r>
    </w:p>
    <w:p w:rsidR="00F858BB" w:rsidRPr="00846820" w:rsidRDefault="00F858BB" w:rsidP="00AA4F9A">
      <w:pPr>
        <w:pStyle w:val="Default"/>
        <w:rPr>
          <w:rFonts w:ascii="Times New Roman" w:hAnsi="Times New Roman" w:cs="Times New Roman"/>
          <w:b/>
        </w:rPr>
      </w:pPr>
    </w:p>
    <w:p w:rsidR="00005BCB" w:rsidRPr="00651EE6" w:rsidRDefault="00AA4F9A" w:rsidP="00846820">
      <w:pPr>
        <w:pStyle w:val="BodyText"/>
        <w:ind w:left="220" w:right="8" w:firstLine="500"/>
        <w:jc w:val="both"/>
      </w:pPr>
      <w:r w:rsidRPr="00651EE6">
        <w:t xml:space="preserve"> Овај документ представља План рада туристичке инспекције у спровођењу поверених послова инспекцијског надзора и контрола по службеној дужности на територи</w:t>
      </w:r>
      <w:r w:rsidR="00E07998">
        <w:t xml:space="preserve">ји  општине </w:t>
      </w:r>
      <w:r w:rsidR="00012CC7">
        <w:t>Мало Црниће за  201</w:t>
      </w:r>
      <w:r w:rsidR="00820180">
        <w:t>0</w:t>
      </w:r>
      <w:r w:rsidRPr="00651EE6">
        <w:t xml:space="preserve">. </w:t>
      </w:r>
      <w:r w:rsidR="00012CC7">
        <w:t>г</w:t>
      </w:r>
      <w:r w:rsidRPr="00651EE6">
        <w:t xml:space="preserve">одину, а донет је на основу чл.10. Закона о инспекцијском надзору </w:t>
      </w:r>
      <w:r w:rsidR="005F0511" w:rsidRPr="00651EE6">
        <w:t xml:space="preserve">(”Службени гласник </w:t>
      </w:r>
      <w:r w:rsidRPr="00651EE6">
        <w:t>РС” бр.36/15</w:t>
      </w:r>
      <w:r w:rsidR="006D1213">
        <w:t>,</w:t>
      </w:r>
      <w:r w:rsidR="006D1213" w:rsidRPr="006D1213">
        <w:t>44/2018 – други закон и 95/2018</w:t>
      </w:r>
      <w:r w:rsidRPr="00651EE6">
        <w:t>)</w:t>
      </w:r>
      <w:r w:rsidR="00B65F52" w:rsidRPr="00651EE6">
        <w:t>.</w:t>
      </w:r>
    </w:p>
    <w:p w:rsidR="00B65F52" w:rsidRPr="00651EE6" w:rsidRDefault="00B65F52" w:rsidP="00846820">
      <w:pPr>
        <w:pStyle w:val="BodyText"/>
        <w:ind w:left="220" w:right="8" w:firstLine="500"/>
        <w:jc w:val="both"/>
      </w:pPr>
    </w:p>
    <w:p w:rsidR="00B65F52" w:rsidRPr="00651EE6" w:rsidRDefault="00B65F52" w:rsidP="00846820">
      <w:pPr>
        <w:pStyle w:val="BodyText"/>
        <w:ind w:left="220" w:right="8" w:firstLine="500"/>
        <w:jc w:val="both"/>
      </w:pPr>
    </w:p>
    <w:p w:rsidR="00B65F52" w:rsidRPr="00651EE6" w:rsidRDefault="00B65F52" w:rsidP="00B65F52">
      <w:pPr>
        <w:rPr>
          <w:sz w:val="24"/>
          <w:szCs w:val="24"/>
        </w:rPr>
      </w:pPr>
    </w:p>
    <w:p w:rsidR="00B65F52" w:rsidRDefault="00B65F52" w:rsidP="00B65F52">
      <w:pPr>
        <w:pStyle w:val="TableParagraph"/>
        <w:ind w:left="109"/>
        <w:rPr>
          <w:b/>
          <w:sz w:val="24"/>
          <w:szCs w:val="24"/>
        </w:rPr>
      </w:pPr>
      <w:r w:rsidRPr="00651EE6">
        <w:rPr>
          <w:b/>
          <w:sz w:val="24"/>
          <w:szCs w:val="24"/>
        </w:rPr>
        <w:t>2.Правни  основ:</w:t>
      </w:r>
    </w:p>
    <w:p w:rsidR="00651EE6" w:rsidRPr="00651EE6" w:rsidRDefault="00651EE6" w:rsidP="00B65F52">
      <w:pPr>
        <w:pStyle w:val="TableParagraph"/>
        <w:ind w:left="109"/>
        <w:rPr>
          <w:b/>
          <w:sz w:val="24"/>
          <w:szCs w:val="24"/>
        </w:rPr>
      </w:pPr>
    </w:p>
    <w:p w:rsidR="00B65F52" w:rsidRPr="00651EE6" w:rsidRDefault="00C876BC" w:rsidP="00820180">
      <w:pPr>
        <w:pStyle w:val="TableParagraph"/>
        <w:ind w:right="105"/>
        <w:rPr>
          <w:sz w:val="24"/>
          <w:szCs w:val="24"/>
        </w:rPr>
      </w:pPr>
      <w:r>
        <w:rPr>
          <w:sz w:val="24"/>
          <w:szCs w:val="24"/>
        </w:rPr>
        <w:t>1.Закон о угоститељству</w:t>
      </w:r>
      <w:r w:rsidR="00B65F52" w:rsidRPr="00651EE6">
        <w:rPr>
          <w:sz w:val="24"/>
          <w:szCs w:val="24"/>
        </w:rPr>
        <w:t xml:space="preserve"> (“Службени гласник РС”, број </w:t>
      </w:r>
      <w:r w:rsidRPr="00C876BC">
        <w:rPr>
          <w:sz w:val="24"/>
          <w:szCs w:val="24"/>
        </w:rPr>
        <w:t xml:space="preserve"> 17/2019</w:t>
      </w:r>
      <w:r w:rsidR="00B65F52" w:rsidRPr="00651EE6">
        <w:rPr>
          <w:sz w:val="24"/>
          <w:szCs w:val="24"/>
        </w:rPr>
        <w:t>),</w:t>
      </w:r>
    </w:p>
    <w:p w:rsidR="00820180" w:rsidRPr="00820180" w:rsidRDefault="00820180" w:rsidP="00820180">
      <w:pPr>
        <w:pStyle w:val="TableParagraph"/>
        <w:tabs>
          <w:tab w:val="left" w:pos="349"/>
        </w:tabs>
        <w:ind w:right="501"/>
        <w:rPr>
          <w:sz w:val="24"/>
          <w:szCs w:val="24"/>
        </w:rPr>
      </w:pPr>
      <w:r>
        <w:rPr>
          <w:spacing w:val="-3"/>
          <w:sz w:val="24"/>
          <w:szCs w:val="24"/>
        </w:rPr>
        <w:t>2.</w:t>
      </w:r>
      <w:r w:rsidR="00B65F52" w:rsidRPr="00820180">
        <w:rPr>
          <w:spacing w:val="-3"/>
          <w:sz w:val="24"/>
          <w:szCs w:val="24"/>
        </w:rPr>
        <w:t xml:space="preserve">Закон </w:t>
      </w:r>
      <w:r w:rsidR="00B65F52" w:rsidRPr="00820180">
        <w:rPr>
          <w:sz w:val="24"/>
          <w:szCs w:val="24"/>
        </w:rPr>
        <w:t>о инспекцијском надзору (</w:t>
      </w:r>
      <w:r>
        <w:rPr>
          <w:sz w:val="24"/>
          <w:szCs w:val="24"/>
        </w:rPr>
        <w:t>“</w:t>
      </w:r>
      <w:r w:rsidR="00B65F52" w:rsidRPr="00820180">
        <w:rPr>
          <w:sz w:val="24"/>
          <w:szCs w:val="24"/>
        </w:rPr>
        <w:t xml:space="preserve">Службени </w:t>
      </w:r>
      <w:r w:rsidR="00B65F52" w:rsidRPr="00820180">
        <w:rPr>
          <w:spacing w:val="-3"/>
          <w:sz w:val="24"/>
          <w:szCs w:val="24"/>
        </w:rPr>
        <w:t xml:space="preserve">гласник </w:t>
      </w:r>
      <w:r w:rsidR="00B65F52" w:rsidRPr="00820180">
        <w:rPr>
          <w:sz w:val="24"/>
          <w:szCs w:val="24"/>
        </w:rPr>
        <w:t>РС</w:t>
      </w:r>
      <w:r>
        <w:rPr>
          <w:sz w:val="24"/>
          <w:szCs w:val="24"/>
        </w:rPr>
        <w:t>”</w:t>
      </w:r>
      <w:r w:rsidR="00B65F52" w:rsidRPr="00820180">
        <w:rPr>
          <w:sz w:val="24"/>
          <w:szCs w:val="24"/>
        </w:rPr>
        <w:t>, бр.36/2015</w:t>
      </w:r>
      <w:r w:rsidRPr="00820180">
        <w:rPr>
          <w:sz w:val="24"/>
          <w:szCs w:val="24"/>
        </w:rPr>
        <w:t xml:space="preserve">44/2018 </w:t>
      </w:r>
      <w:r>
        <w:rPr>
          <w:sz w:val="24"/>
          <w:szCs w:val="24"/>
        </w:rPr>
        <w:t>–</w:t>
      </w:r>
      <w:r w:rsidRPr="00820180">
        <w:rPr>
          <w:sz w:val="24"/>
          <w:szCs w:val="24"/>
        </w:rPr>
        <w:t xml:space="preserve"> други закон и 95/2018 </w:t>
      </w:r>
    </w:p>
    <w:p w:rsidR="00B65F52" w:rsidRPr="00820180" w:rsidRDefault="00B65F52" w:rsidP="00820180">
      <w:pPr>
        <w:pStyle w:val="TableParagraph"/>
        <w:numPr>
          <w:ilvl w:val="0"/>
          <w:numId w:val="1"/>
        </w:numPr>
        <w:tabs>
          <w:tab w:val="left" w:pos="349"/>
        </w:tabs>
        <w:ind w:right="501" w:hanging="109"/>
        <w:rPr>
          <w:sz w:val="24"/>
          <w:szCs w:val="24"/>
        </w:rPr>
      </w:pPr>
      <w:r w:rsidRPr="00820180">
        <w:rPr>
          <w:spacing w:val="-3"/>
          <w:sz w:val="24"/>
          <w:szCs w:val="24"/>
        </w:rPr>
        <w:t xml:space="preserve">Закон </w:t>
      </w:r>
      <w:r w:rsidRPr="00820180">
        <w:rPr>
          <w:sz w:val="24"/>
          <w:szCs w:val="24"/>
        </w:rPr>
        <w:t>о општем управном поступку (</w:t>
      </w:r>
      <w:r w:rsidR="00820180">
        <w:rPr>
          <w:sz w:val="24"/>
          <w:szCs w:val="24"/>
        </w:rPr>
        <w:t>“</w:t>
      </w:r>
      <w:r w:rsidRPr="00820180">
        <w:rPr>
          <w:sz w:val="24"/>
          <w:szCs w:val="24"/>
        </w:rPr>
        <w:t xml:space="preserve">Службени </w:t>
      </w:r>
      <w:r w:rsidRPr="00820180">
        <w:rPr>
          <w:spacing w:val="-3"/>
          <w:sz w:val="24"/>
          <w:szCs w:val="24"/>
        </w:rPr>
        <w:t xml:space="preserve">гласник </w:t>
      </w:r>
      <w:r w:rsidRPr="00820180">
        <w:rPr>
          <w:sz w:val="24"/>
          <w:szCs w:val="24"/>
        </w:rPr>
        <w:t>РС</w:t>
      </w:r>
      <w:r w:rsidR="00820180">
        <w:rPr>
          <w:sz w:val="24"/>
          <w:szCs w:val="24"/>
        </w:rPr>
        <w:t>”</w:t>
      </w:r>
      <w:r w:rsidRPr="00820180">
        <w:rPr>
          <w:sz w:val="24"/>
          <w:szCs w:val="24"/>
        </w:rPr>
        <w:t>, бр.18/2016)</w:t>
      </w:r>
    </w:p>
    <w:p w:rsidR="00651EE6" w:rsidRDefault="00820180" w:rsidP="00651EE6">
      <w:pPr>
        <w:jc w:val="both"/>
        <w:rPr>
          <w:sz w:val="24"/>
          <w:szCs w:val="24"/>
        </w:rPr>
      </w:pPr>
      <w:r>
        <w:rPr>
          <w:sz w:val="24"/>
          <w:szCs w:val="24"/>
        </w:rPr>
        <w:t>4</w:t>
      </w:r>
      <w:r w:rsidR="00651EE6">
        <w:rPr>
          <w:sz w:val="24"/>
          <w:szCs w:val="24"/>
        </w:rPr>
        <w:t>.</w:t>
      </w:r>
      <w:r w:rsidR="00651EE6" w:rsidRPr="00651EE6">
        <w:rPr>
          <w:sz w:val="24"/>
          <w:szCs w:val="24"/>
        </w:rPr>
        <w:t xml:space="preserve">Правилник о условима и начину обављања угоститељске делатности, </w:t>
      </w:r>
      <w:r w:rsidR="00651EE6" w:rsidRPr="00651EE6">
        <w:rPr>
          <w:spacing w:val="-3"/>
          <w:sz w:val="24"/>
          <w:szCs w:val="24"/>
        </w:rPr>
        <w:t xml:space="preserve">начину </w:t>
      </w:r>
      <w:r w:rsidR="00651EE6" w:rsidRPr="00651EE6">
        <w:rPr>
          <w:sz w:val="24"/>
          <w:szCs w:val="24"/>
        </w:rPr>
        <w:t xml:space="preserve">пружања угоститељских услуга, разврставању угоститељских објеката и минимално техничким условима за уређење и опремање угоститељских објеката („Службени </w:t>
      </w:r>
      <w:r w:rsidR="00651EE6" w:rsidRPr="00651EE6">
        <w:rPr>
          <w:spacing w:val="-3"/>
          <w:sz w:val="24"/>
          <w:szCs w:val="24"/>
        </w:rPr>
        <w:t xml:space="preserve">гласник </w:t>
      </w:r>
      <w:r w:rsidR="00651EE6" w:rsidRPr="00651EE6">
        <w:rPr>
          <w:sz w:val="24"/>
          <w:szCs w:val="24"/>
        </w:rPr>
        <w:t>РС</w:t>
      </w:r>
      <w:r>
        <w:rPr>
          <w:sz w:val="24"/>
          <w:szCs w:val="24"/>
        </w:rPr>
        <w:t>”</w:t>
      </w:r>
      <w:r w:rsidR="00651EE6" w:rsidRPr="00651EE6">
        <w:rPr>
          <w:sz w:val="24"/>
          <w:szCs w:val="24"/>
        </w:rPr>
        <w:t>, бр.48/2012 и58/2016).</w:t>
      </w:r>
    </w:p>
    <w:p w:rsidR="00651EE6" w:rsidRDefault="00820180" w:rsidP="00651EE6">
      <w:pPr>
        <w:jc w:val="both"/>
        <w:rPr>
          <w:sz w:val="24"/>
          <w:szCs w:val="24"/>
        </w:rPr>
      </w:pPr>
      <w:r>
        <w:rPr>
          <w:sz w:val="24"/>
          <w:szCs w:val="24"/>
        </w:rPr>
        <w:t>5</w:t>
      </w:r>
      <w:r w:rsidR="00651EE6">
        <w:rPr>
          <w:sz w:val="24"/>
          <w:szCs w:val="24"/>
        </w:rPr>
        <w:t>.</w:t>
      </w:r>
      <w:r w:rsidR="0077473C">
        <w:rPr>
          <w:sz w:val="24"/>
          <w:szCs w:val="24"/>
        </w:rPr>
        <w:t>Одлука о боравишној такси</w:t>
      </w:r>
      <w:r w:rsidR="00B65F52" w:rsidRPr="00651EE6">
        <w:rPr>
          <w:sz w:val="24"/>
          <w:szCs w:val="24"/>
        </w:rPr>
        <w:t xml:space="preserve"> (</w:t>
      </w:r>
      <w:r w:rsidR="00651EE6">
        <w:rPr>
          <w:sz w:val="24"/>
          <w:szCs w:val="24"/>
        </w:rPr>
        <w:t xml:space="preserve">„Службени гласник општине Мало Црниће“, број </w:t>
      </w:r>
      <w:r w:rsidR="00012CC7">
        <w:rPr>
          <w:sz w:val="24"/>
          <w:szCs w:val="24"/>
        </w:rPr>
        <w:t>1/2020</w:t>
      </w:r>
      <w:r w:rsidR="00B65F52" w:rsidRPr="00651EE6">
        <w:rPr>
          <w:sz w:val="24"/>
          <w:szCs w:val="24"/>
        </w:rPr>
        <w:t>)</w:t>
      </w:r>
    </w:p>
    <w:p w:rsidR="00B65F52" w:rsidRPr="00651EE6" w:rsidRDefault="00820180" w:rsidP="00651EE6">
      <w:pPr>
        <w:jc w:val="both"/>
        <w:rPr>
          <w:sz w:val="24"/>
          <w:szCs w:val="24"/>
        </w:rPr>
      </w:pPr>
      <w:r>
        <w:rPr>
          <w:sz w:val="24"/>
          <w:szCs w:val="24"/>
        </w:rPr>
        <w:t>6</w:t>
      </w:r>
      <w:r w:rsidR="00651EE6">
        <w:rPr>
          <w:sz w:val="24"/>
          <w:szCs w:val="24"/>
        </w:rPr>
        <w:t>.</w:t>
      </w:r>
      <w:r w:rsidR="00B65F52" w:rsidRPr="00651EE6">
        <w:rPr>
          <w:spacing w:val="-3"/>
          <w:sz w:val="24"/>
          <w:szCs w:val="24"/>
        </w:rPr>
        <w:t xml:space="preserve">Одлука </w:t>
      </w:r>
      <w:r w:rsidR="00B65F52" w:rsidRPr="00651EE6">
        <w:rPr>
          <w:sz w:val="24"/>
          <w:szCs w:val="24"/>
        </w:rPr>
        <w:t>о радном времену у</w:t>
      </w:r>
      <w:r w:rsidR="00B515D2">
        <w:rPr>
          <w:sz w:val="24"/>
          <w:szCs w:val="24"/>
        </w:rPr>
        <w:t xml:space="preserve"> области трговине,</w:t>
      </w:r>
      <w:r w:rsidR="00EE29B0">
        <w:rPr>
          <w:sz w:val="24"/>
          <w:szCs w:val="24"/>
        </w:rPr>
        <w:t xml:space="preserve">угоститељства, </w:t>
      </w:r>
      <w:r w:rsidR="00B515D2">
        <w:rPr>
          <w:sz w:val="24"/>
          <w:szCs w:val="24"/>
        </w:rPr>
        <w:t>занатства и услугана подручју општине Мало Црниће</w:t>
      </w:r>
      <w:r w:rsidR="00B65F52" w:rsidRPr="00651EE6">
        <w:rPr>
          <w:sz w:val="24"/>
          <w:szCs w:val="24"/>
        </w:rPr>
        <w:t xml:space="preserve"> („</w:t>
      </w:r>
      <w:r w:rsidR="00651EE6">
        <w:rPr>
          <w:sz w:val="24"/>
          <w:szCs w:val="24"/>
        </w:rPr>
        <w:t>Службени гласник општине Мало Црниће“,бр</w:t>
      </w:r>
      <w:r w:rsidR="00B515D2">
        <w:rPr>
          <w:sz w:val="24"/>
          <w:szCs w:val="24"/>
        </w:rPr>
        <w:t>.4/05,1/09 и 10/16</w:t>
      </w:r>
      <w:r w:rsidR="00651EE6">
        <w:rPr>
          <w:sz w:val="24"/>
          <w:szCs w:val="24"/>
        </w:rPr>
        <w:t xml:space="preserve">) </w:t>
      </w:r>
    </w:p>
    <w:p w:rsidR="00005BCB" w:rsidRPr="00651EE6" w:rsidRDefault="00413308" w:rsidP="00413308">
      <w:pPr>
        <w:pStyle w:val="Heading1"/>
        <w:spacing w:before="231"/>
        <w:ind w:left="0" w:firstLine="0"/>
        <w:rPr>
          <w:sz w:val="24"/>
          <w:szCs w:val="24"/>
        </w:rPr>
      </w:pPr>
      <w:bookmarkStart w:id="0" w:name="_TOC_250004"/>
      <w:bookmarkEnd w:id="0"/>
      <w:r w:rsidRPr="00651EE6">
        <w:rPr>
          <w:sz w:val="24"/>
          <w:szCs w:val="24"/>
        </w:rPr>
        <w:t>3.</w:t>
      </w:r>
      <w:r w:rsidR="00B65F52" w:rsidRPr="00651EE6">
        <w:rPr>
          <w:sz w:val="24"/>
          <w:szCs w:val="24"/>
        </w:rPr>
        <w:t>Учесталост и обухват вршења инспекцијског надзора по областима и сваком од степена ризика</w:t>
      </w:r>
    </w:p>
    <w:p w:rsidR="00413308" w:rsidRPr="00651EE6" w:rsidRDefault="00413308" w:rsidP="00413308">
      <w:pPr>
        <w:pStyle w:val="Heading1"/>
        <w:spacing w:before="231"/>
        <w:ind w:left="0" w:firstLine="0"/>
        <w:rPr>
          <w:sz w:val="24"/>
          <w:szCs w:val="24"/>
        </w:rPr>
      </w:pPr>
    </w:p>
    <w:p w:rsidR="00413308" w:rsidRPr="00651EE6" w:rsidRDefault="00413308" w:rsidP="00413308">
      <w:pPr>
        <w:pStyle w:val="BodyText"/>
        <w:spacing w:before="4"/>
        <w:ind w:firstLine="439"/>
        <w:jc w:val="both"/>
      </w:pPr>
      <w:r w:rsidRPr="00651EE6">
        <w:t xml:space="preserve">Годишњи план инспекцијског надзора </w:t>
      </w:r>
      <w:r w:rsidR="00B515D2">
        <w:t>туристичког инспектора</w:t>
      </w:r>
      <w:r w:rsidRPr="00651EE6">
        <w:t xml:space="preserve"> спровешће се кроз </w:t>
      </w:r>
      <w:r w:rsidR="00B60FE3">
        <w:t>месечне о</w:t>
      </w:r>
      <w:r w:rsidRPr="00651EE6">
        <w:t xml:space="preserve">перативне планове </w:t>
      </w:r>
      <w:r w:rsidRPr="00651EE6">
        <w:rPr>
          <w:lang w:val="sr-Latn-CS" w:eastAsia="sr-Latn-CS"/>
        </w:rPr>
        <w:t>инспекцијског надзора</w:t>
      </w:r>
      <w:r w:rsidRPr="00651EE6">
        <w:rPr>
          <w:lang w:eastAsia="sr-Latn-CS"/>
        </w:rPr>
        <w:t>.</w:t>
      </w:r>
    </w:p>
    <w:p w:rsidR="00B602F9" w:rsidRPr="00651EE6" w:rsidRDefault="007D1F78" w:rsidP="00B515D2">
      <w:pPr>
        <w:pStyle w:val="BodyText"/>
        <w:spacing w:before="206"/>
        <w:ind w:left="220" w:right="253" w:firstLine="720"/>
        <w:jc w:val="both"/>
      </w:pPr>
      <w:r w:rsidRPr="00651EE6">
        <w:t xml:space="preserve">У </w:t>
      </w:r>
      <w:r w:rsidR="0035786E" w:rsidRPr="00651EE6">
        <w:t xml:space="preserve">Општинској </w:t>
      </w:r>
      <w:r w:rsidRPr="00651EE6">
        <w:t xml:space="preserve">управи </w:t>
      </w:r>
      <w:r w:rsidR="0035786E" w:rsidRPr="00651EE6">
        <w:t>општине</w:t>
      </w:r>
      <w:r w:rsidR="001A67E6" w:rsidRPr="00651EE6">
        <w:t xml:space="preserve"> Мало Црниће</w:t>
      </w:r>
      <w:r w:rsidRPr="00651EE6">
        <w:t xml:space="preserve">, Туристичкa инспекцијa обавља послове инспекцијског надзора над применом </w:t>
      </w:r>
      <w:r w:rsidRPr="00651EE6">
        <w:rPr>
          <w:spacing w:val="-3"/>
        </w:rPr>
        <w:t xml:space="preserve">одредаба Закона </w:t>
      </w:r>
      <w:r w:rsidRPr="00651EE6">
        <w:t xml:space="preserve">о туризму </w:t>
      </w:r>
      <w:r w:rsidRPr="00651EE6">
        <w:rPr>
          <w:spacing w:val="-4"/>
        </w:rPr>
        <w:t xml:space="preserve">који </w:t>
      </w:r>
      <w:r w:rsidRPr="00651EE6">
        <w:t xml:space="preserve">су поверени </w:t>
      </w:r>
      <w:r w:rsidR="00DE40E5" w:rsidRPr="00651EE6">
        <w:t>општини</w:t>
      </w:r>
      <w:r w:rsidRPr="00651EE6">
        <w:t xml:space="preserve"> и то: </w:t>
      </w:r>
    </w:p>
    <w:p w:rsidR="00910DC0" w:rsidRDefault="007D1F78" w:rsidP="00B602F9">
      <w:pPr>
        <w:pStyle w:val="BodyText"/>
        <w:ind w:left="216" w:right="259" w:firstLine="720"/>
        <w:jc w:val="both"/>
      </w:pPr>
      <w:r w:rsidRPr="00651EE6">
        <w:t xml:space="preserve">обављање угоститељске делатности у објектима домаће радиности и сеоском </w:t>
      </w:r>
      <w:r w:rsidRPr="00651EE6">
        <w:rPr>
          <w:spacing w:val="-3"/>
        </w:rPr>
        <w:t xml:space="preserve">туристичком </w:t>
      </w:r>
      <w:r w:rsidRPr="00651EE6">
        <w:rPr>
          <w:spacing w:val="-4"/>
        </w:rPr>
        <w:t>домаћинству</w:t>
      </w:r>
      <w:r w:rsidR="00910DC0">
        <w:rPr>
          <w:spacing w:val="-4"/>
        </w:rPr>
        <w:t xml:space="preserve">у погледу испуњења услова да </w:t>
      </w:r>
      <w:r w:rsidR="00ED76DD">
        <w:rPr>
          <w:spacing w:val="-4"/>
        </w:rPr>
        <w:t xml:space="preserve">ли </w:t>
      </w:r>
      <w:r w:rsidR="00910DC0">
        <w:rPr>
          <w:spacing w:val="-4"/>
        </w:rPr>
        <w:t>имају</w:t>
      </w:r>
      <w:r w:rsidRPr="00651EE6">
        <w:t xml:space="preserve"> закључен уговор </w:t>
      </w:r>
      <w:r w:rsidR="00910DC0">
        <w:t>са правним лицем</w:t>
      </w:r>
      <w:r w:rsidR="00910DC0" w:rsidRPr="00910DC0">
        <w:t xml:space="preserve"> регистрованог за обављање привредне делатности</w:t>
      </w:r>
      <w:r w:rsidR="00910DC0">
        <w:t xml:space="preserve">; </w:t>
      </w:r>
    </w:p>
    <w:p w:rsidR="00B602F9" w:rsidRDefault="007D1F78" w:rsidP="00B602F9">
      <w:pPr>
        <w:pStyle w:val="BodyText"/>
        <w:ind w:left="216" w:right="259" w:firstLine="720"/>
        <w:jc w:val="both"/>
      </w:pPr>
      <w:r w:rsidRPr="00651EE6">
        <w:rPr>
          <w:spacing w:val="-3"/>
        </w:rPr>
        <w:t xml:space="preserve">контролу </w:t>
      </w:r>
      <w:r w:rsidRPr="00651EE6">
        <w:t xml:space="preserve">испуњености прописаних услова и </w:t>
      </w:r>
      <w:r w:rsidRPr="00651EE6">
        <w:rPr>
          <w:spacing w:val="-3"/>
        </w:rPr>
        <w:t xml:space="preserve">начина </w:t>
      </w:r>
      <w:r w:rsidRPr="00651EE6">
        <w:t xml:space="preserve">обављања угоститељске делатности у објектима домаће радиности, сеоском </w:t>
      </w:r>
      <w:r w:rsidRPr="00651EE6">
        <w:rPr>
          <w:spacing w:val="-3"/>
        </w:rPr>
        <w:t xml:space="preserve">туристичком </w:t>
      </w:r>
      <w:r w:rsidR="00910DC0">
        <w:t>домаћинству</w:t>
      </w:r>
      <w:r w:rsidRPr="00651EE6">
        <w:t xml:space="preserve">; </w:t>
      </w:r>
    </w:p>
    <w:p w:rsidR="00910DC0" w:rsidRPr="00910DC0" w:rsidRDefault="00ED76DD" w:rsidP="00B602F9">
      <w:pPr>
        <w:pStyle w:val="BodyText"/>
        <w:ind w:left="216" w:right="259" w:firstLine="720"/>
        <w:jc w:val="both"/>
      </w:pPr>
      <w:r>
        <w:t>контролу</w:t>
      </w:r>
      <w:r w:rsidR="00910DC0">
        <w:t xml:space="preserve"> да ли угоститељски објекти имају решење о разврставању у категорију објекта; </w:t>
      </w:r>
    </w:p>
    <w:p w:rsidR="00ED76DD" w:rsidRDefault="007D1F78" w:rsidP="00B602F9">
      <w:pPr>
        <w:pStyle w:val="BodyText"/>
        <w:ind w:left="216" w:right="259" w:firstLine="720"/>
        <w:jc w:val="both"/>
      </w:pPr>
      <w:r w:rsidRPr="00651EE6">
        <w:rPr>
          <w:spacing w:val="-3"/>
        </w:rPr>
        <w:t xml:space="preserve">контролу </w:t>
      </w:r>
      <w:r w:rsidRPr="00651EE6">
        <w:t xml:space="preserve">истицања и придржавања прописаног радног времена у </w:t>
      </w:r>
      <w:r w:rsidRPr="00651EE6">
        <w:rPr>
          <w:spacing w:val="-3"/>
        </w:rPr>
        <w:t xml:space="preserve">угоститељском </w:t>
      </w:r>
      <w:r w:rsidRPr="00651EE6">
        <w:t xml:space="preserve">објекту; </w:t>
      </w:r>
    </w:p>
    <w:p w:rsidR="00B602F9" w:rsidRPr="00651EE6" w:rsidRDefault="007D1F78" w:rsidP="00B602F9">
      <w:pPr>
        <w:pStyle w:val="BodyText"/>
        <w:ind w:left="216" w:right="259" w:firstLine="720"/>
        <w:jc w:val="both"/>
      </w:pPr>
      <w:r w:rsidRPr="00651EE6">
        <w:rPr>
          <w:spacing w:val="-3"/>
        </w:rPr>
        <w:t xml:space="preserve">контролу </w:t>
      </w:r>
      <w:r w:rsidRPr="00651EE6">
        <w:t>наплате и уплате боравишне таксе;</w:t>
      </w:r>
    </w:p>
    <w:p w:rsidR="00B602F9" w:rsidRPr="00910DC0" w:rsidRDefault="007D1F78" w:rsidP="00B602F9">
      <w:pPr>
        <w:pStyle w:val="BodyText"/>
        <w:ind w:left="216" w:right="259" w:firstLine="720"/>
        <w:jc w:val="both"/>
      </w:pPr>
      <w:r w:rsidRPr="00651EE6">
        <w:rPr>
          <w:spacing w:val="-3"/>
        </w:rPr>
        <w:t xml:space="preserve">контролу </w:t>
      </w:r>
      <w:r w:rsidRPr="00651EE6">
        <w:t xml:space="preserve">испуњености прописаних услова у </w:t>
      </w:r>
      <w:r w:rsidRPr="00651EE6">
        <w:rPr>
          <w:spacing w:val="-3"/>
        </w:rPr>
        <w:t xml:space="preserve">погледу </w:t>
      </w:r>
      <w:r w:rsidRPr="00651EE6">
        <w:t>уређења и опремања угоститељског објекта</w:t>
      </w:r>
      <w:r w:rsidR="00910DC0">
        <w:t>;</w:t>
      </w:r>
    </w:p>
    <w:p w:rsidR="007236C7" w:rsidRDefault="007236C7">
      <w:pPr>
        <w:rPr>
          <w:sz w:val="24"/>
          <w:szCs w:val="24"/>
        </w:rPr>
      </w:pPr>
    </w:p>
    <w:p w:rsidR="000A515B" w:rsidRDefault="000A515B">
      <w:pPr>
        <w:rPr>
          <w:sz w:val="24"/>
          <w:szCs w:val="24"/>
        </w:rPr>
      </w:pPr>
    </w:p>
    <w:p w:rsidR="000A515B" w:rsidRPr="00651EE6" w:rsidRDefault="000A515B">
      <w:pPr>
        <w:rPr>
          <w:sz w:val="24"/>
          <w:szCs w:val="24"/>
        </w:rPr>
      </w:pPr>
    </w:p>
    <w:p w:rsidR="00005BCB" w:rsidRPr="00651EE6" w:rsidRDefault="00005BCB">
      <w:pPr>
        <w:pStyle w:val="BodyText"/>
      </w:pPr>
    </w:p>
    <w:p w:rsidR="00413308" w:rsidRPr="00651EE6" w:rsidRDefault="00413308" w:rsidP="00413308">
      <w:pPr>
        <w:pStyle w:val="NoSpacing"/>
        <w:shd w:val="clear" w:color="auto" w:fill="FFFFFF" w:themeFill="background1"/>
        <w:ind w:left="220"/>
        <w:jc w:val="both"/>
        <w:rPr>
          <w:rFonts w:ascii="Times New Roman" w:hAnsi="Times New Roman"/>
          <w:sz w:val="24"/>
          <w:szCs w:val="24"/>
        </w:rPr>
      </w:pPr>
      <w:r w:rsidRPr="00651EE6">
        <w:rPr>
          <w:rFonts w:ascii="Times New Roman" w:hAnsi="Times New Roman"/>
          <w:b/>
          <w:sz w:val="24"/>
          <w:szCs w:val="24"/>
          <w:lang w:eastAsia="sr-Latn-CS"/>
        </w:rPr>
        <w:t>4.</w:t>
      </w:r>
      <w:r w:rsidRPr="00651EE6">
        <w:rPr>
          <w:rFonts w:ascii="Times New Roman" w:hAnsi="Times New Roman"/>
          <w:b/>
          <w:sz w:val="24"/>
          <w:szCs w:val="24"/>
          <w:lang w:val="sr-Latn-CS" w:eastAsia="sr-Latn-CS"/>
        </w:rPr>
        <w:t>Преглед надзираних субјеката код којих ће се вршити инспекцијски надзор, односно делатности или активности које ће се надзирати, ако није могуће утврдити надзиране субјекте или је њихов број превелик, са одговарајућим информацијама од значаја за вршење инспекцијског надзора и одређење субјеката код којих ће се вршити надзор</w:t>
      </w:r>
    </w:p>
    <w:p w:rsidR="00005BCB" w:rsidRPr="00651EE6" w:rsidRDefault="00005BCB">
      <w:pPr>
        <w:pStyle w:val="BodyText"/>
        <w:spacing w:before="4"/>
      </w:pPr>
    </w:p>
    <w:p w:rsidR="00005BCB" w:rsidRPr="00651EE6" w:rsidRDefault="00005BCB">
      <w:pPr>
        <w:pStyle w:val="BodyText"/>
        <w:spacing w:before="10"/>
        <w:rPr>
          <w:b/>
        </w:rPr>
      </w:pPr>
      <w:bookmarkStart w:id="1" w:name="_TOC_250002"/>
      <w:bookmarkEnd w:id="1"/>
    </w:p>
    <w:p w:rsidR="008D3E2F" w:rsidRDefault="007D1F78" w:rsidP="000C27DB">
      <w:pPr>
        <w:pStyle w:val="BodyText"/>
        <w:spacing w:before="1"/>
        <w:ind w:left="220" w:right="253" w:firstLine="500"/>
        <w:jc w:val="both"/>
      </w:pPr>
      <w:r w:rsidRPr="00651EE6">
        <w:t xml:space="preserve">У надлежности туристичке инспекције </w:t>
      </w:r>
      <w:r w:rsidR="008D3E2F">
        <w:t>општине Мало Црни</w:t>
      </w:r>
      <w:r w:rsidR="003C4760" w:rsidRPr="00651EE6">
        <w:t>ће</w:t>
      </w:r>
      <w:r w:rsidR="000C27DB" w:rsidRPr="00651EE6">
        <w:t xml:space="preserve"> је контролисање рада привредних субјеката-</w:t>
      </w:r>
      <w:r w:rsidRPr="00651EE6">
        <w:t xml:space="preserve"> правних лица, привредних друштава, предузетника  која обављају угоститељску делатност </w:t>
      </w:r>
      <w:r w:rsidR="008D3E2F">
        <w:t xml:space="preserve">у угоститељским објектима. </w:t>
      </w:r>
      <w:r w:rsidR="00910DC0">
        <w:t xml:space="preserve">Инспекцијски надзор </w:t>
      </w:r>
      <w:r w:rsidR="00C876BC">
        <w:t>у 2020</w:t>
      </w:r>
      <w:r w:rsidR="00B34E06">
        <w:t xml:space="preserve">.години </w:t>
      </w:r>
      <w:r w:rsidR="00910DC0">
        <w:t>ће се вршитити по следећим областима</w:t>
      </w:r>
      <w:r w:rsidR="008D3E2F">
        <w:t xml:space="preserve">надзора </w:t>
      </w:r>
    </w:p>
    <w:p w:rsidR="00005BCB" w:rsidRDefault="00B515D2" w:rsidP="000C27DB">
      <w:pPr>
        <w:pStyle w:val="BodyText"/>
        <w:spacing w:before="1"/>
        <w:ind w:left="220" w:right="253" w:firstLine="500"/>
        <w:jc w:val="both"/>
      </w:pPr>
      <w:r>
        <w:t>по месецима</w:t>
      </w:r>
      <w:r w:rsidR="00910DC0">
        <w:t>:</w:t>
      </w:r>
    </w:p>
    <w:p w:rsidR="00F87E70" w:rsidRDefault="00F87E70" w:rsidP="00353CBC">
      <w:pPr>
        <w:pStyle w:val="BodyText"/>
        <w:spacing w:before="1"/>
        <w:ind w:right="253"/>
        <w:jc w:val="both"/>
      </w:pPr>
    </w:p>
    <w:p w:rsidR="00F87E70" w:rsidRDefault="00F87E70" w:rsidP="00353CBC">
      <w:pPr>
        <w:pStyle w:val="BodyText"/>
        <w:spacing w:before="1"/>
        <w:ind w:right="253"/>
        <w:jc w:val="both"/>
      </w:pPr>
    </w:p>
    <w:p w:rsidR="00F87E70" w:rsidRDefault="00F87E70" w:rsidP="000C27DB">
      <w:pPr>
        <w:pStyle w:val="BodyText"/>
        <w:spacing w:before="1"/>
        <w:ind w:left="220" w:right="253" w:firstLine="500"/>
        <w:jc w:val="both"/>
      </w:pPr>
    </w:p>
    <w:tbl>
      <w:tblPr>
        <w:tblpPr w:leftFromText="180" w:rightFromText="180" w:vertAnchor="text" w:horzAnchor="page" w:tblpX="251" w:tblpY="153"/>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1843"/>
        <w:gridCol w:w="583"/>
        <w:gridCol w:w="551"/>
        <w:gridCol w:w="567"/>
        <w:gridCol w:w="567"/>
        <w:gridCol w:w="567"/>
        <w:gridCol w:w="567"/>
        <w:gridCol w:w="567"/>
        <w:gridCol w:w="567"/>
        <w:gridCol w:w="567"/>
        <w:gridCol w:w="567"/>
        <w:gridCol w:w="567"/>
        <w:gridCol w:w="567"/>
      </w:tblGrid>
      <w:tr w:rsidR="00353CBC" w:rsidRPr="00F87E70" w:rsidTr="00353CBC">
        <w:trPr>
          <w:gridAfter w:val="4"/>
          <w:wAfter w:w="2268" w:type="dxa"/>
          <w:trHeight w:val="909"/>
        </w:trPr>
        <w:tc>
          <w:tcPr>
            <w:tcW w:w="4786" w:type="dxa"/>
            <w:gridSpan w:val="3"/>
            <w:tcBorders>
              <w:top w:val="nil"/>
              <w:left w:val="nil"/>
            </w:tcBorders>
          </w:tcPr>
          <w:p w:rsidR="00353CBC" w:rsidRPr="00F87E70" w:rsidRDefault="00353CBC" w:rsidP="00353CBC">
            <w:pPr>
              <w:widowControl/>
              <w:tabs>
                <w:tab w:val="left" w:pos="1843"/>
                <w:tab w:val="left" w:pos="4902"/>
              </w:tabs>
              <w:autoSpaceDE/>
              <w:autoSpaceDN/>
              <w:spacing w:after="200" w:line="276" w:lineRule="auto"/>
              <w:rPr>
                <w:rFonts w:eastAsia="Calibri"/>
                <w:sz w:val="18"/>
                <w:szCs w:val="18"/>
              </w:rPr>
            </w:pPr>
          </w:p>
        </w:tc>
        <w:tc>
          <w:tcPr>
            <w:tcW w:w="4536" w:type="dxa"/>
            <w:gridSpan w:val="8"/>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МЕСЕЦ</w:t>
            </w:r>
          </w:p>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p>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p>
        </w:tc>
      </w:tr>
      <w:tr w:rsidR="00353CBC" w:rsidRPr="00F87E70" w:rsidTr="00353CBC">
        <w:trPr>
          <w:trHeight w:val="909"/>
        </w:trPr>
        <w:tc>
          <w:tcPr>
            <w:tcW w:w="1526"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r>
              <w:rPr>
                <w:rFonts w:eastAsia="Calibri"/>
                <w:b/>
                <w:sz w:val="18"/>
                <w:szCs w:val="18"/>
              </w:rPr>
              <w:t>Облици надзора</w:t>
            </w:r>
          </w:p>
        </w:tc>
        <w:tc>
          <w:tcPr>
            <w:tcW w:w="1417"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1C3A9B">
              <w:rPr>
                <w:rFonts w:eastAsia="Calibri"/>
                <w:b/>
                <w:sz w:val="18"/>
                <w:szCs w:val="18"/>
              </w:rPr>
              <w:t>Надзирани субјекти</w:t>
            </w:r>
          </w:p>
        </w:tc>
        <w:tc>
          <w:tcPr>
            <w:tcW w:w="1843" w:type="dxa"/>
          </w:tcPr>
          <w:p w:rsidR="00353CBC" w:rsidRPr="00F87E70" w:rsidRDefault="00353CBC" w:rsidP="00353CBC">
            <w:pPr>
              <w:widowControl/>
              <w:tabs>
                <w:tab w:val="left" w:pos="2145"/>
                <w:tab w:val="left" w:pos="4902"/>
              </w:tabs>
              <w:autoSpaceDE/>
              <w:autoSpaceDN/>
              <w:spacing w:after="200" w:line="276" w:lineRule="auto"/>
              <w:rPr>
                <w:rFonts w:eastAsia="Calibri"/>
                <w:sz w:val="18"/>
                <w:szCs w:val="18"/>
              </w:rPr>
            </w:pPr>
            <w:r>
              <w:rPr>
                <w:rFonts w:eastAsia="Calibri"/>
                <w:sz w:val="18"/>
                <w:szCs w:val="18"/>
              </w:rPr>
              <w:t>Степен ризика</w:t>
            </w:r>
          </w:p>
        </w:tc>
        <w:tc>
          <w:tcPr>
            <w:tcW w:w="583"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I</w:t>
            </w:r>
          </w:p>
        </w:tc>
        <w:tc>
          <w:tcPr>
            <w:tcW w:w="551"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II</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sz w:val="18"/>
                <w:szCs w:val="18"/>
              </w:rPr>
            </w:pPr>
            <w:r w:rsidRPr="00F87E70">
              <w:rPr>
                <w:rFonts w:eastAsia="Calibri"/>
                <w:sz w:val="18"/>
                <w:szCs w:val="18"/>
              </w:rPr>
              <w:t>III</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sz w:val="18"/>
                <w:szCs w:val="18"/>
              </w:rPr>
            </w:pPr>
            <w:r w:rsidRPr="00F87E70">
              <w:rPr>
                <w:rFonts w:eastAsia="Calibri"/>
                <w:sz w:val="18"/>
                <w:szCs w:val="18"/>
              </w:rPr>
              <w:t>IV</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sz w:val="18"/>
                <w:szCs w:val="18"/>
              </w:rPr>
            </w:pPr>
            <w:r w:rsidRPr="00F87E70">
              <w:rPr>
                <w:rFonts w:eastAsia="Calibri"/>
                <w:sz w:val="18"/>
                <w:szCs w:val="18"/>
              </w:rPr>
              <w:t>V</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VI</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VII</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VIII</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IX</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X</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XI</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XII</w:t>
            </w:r>
          </w:p>
        </w:tc>
      </w:tr>
      <w:tr w:rsidR="00353CBC" w:rsidRPr="00F87E70" w:rsidTr="00353CBC">
        <w:trPr>
          <w:trHeight w:val="1121"/>
        </w:trPr>
        <w:tc>
          <w:tcPr>
            <w:tcW w:w="1526" w:type="dxa"/>
          </w:tcPr>
          <w:p w:rsidR="00353CBC" w:rsidRPr="00F87E70" w:rsidRDefault="00353CBC" w:rsidP="00353CBC">
            <w:pPr>
              <w:widowControl/>
              <w:tabs>
                <w:tab w:val="left" w:pos="2145"/>
                <w:tab w:val="left" w:pos="4902"/>
              </w:tabs>
              <w:autoSpaceDE/>
              <w:autoSpaceDN/>
              <w:spacing w:after="200" w:line="276" w:lineRule="auto"/>
              <w:rPr>
                <w:rFonts w:eastAsia="Calibri"/>
                <w:sz w:val="18"/>
                <w:szCs w:val="18"/>
              </w:rPr>
            </w:pPr>
            <w:r w:rsidRPr="002042A8">
              <w:rPr>
                <w:rFonts w:eastAsia="Calibri"/>
                <w:sz w:val="18"/>
                <w:szCs w:val="18"/>
              </w:rPr>
              <w:t>Контрола испуњености услова некатегорисаних угоститељских објеката</w:t>
            </w:r>
          </w:p>
        </w:tc>
        <w:tc>
          <w:tcPr>
            <w:tcW w:w="141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r>
              <w:rPr>
                <w:rFonts w:eastAsia="Calibri"/>
                <w:sz w:val="18"/>
                <w:szCs w:val="18"/>
              </w:rPr>
              <w:t>Угоститељски објекти за исхрану и пиће</w:t>
            </w:r>
          </w:p>
        </w:tc>
        <w:tc>
          <w:tcPr>
            <w:tcW w:w="1843" w:type="dxa"/>
          </w:tcPr>
          <w:p w:rsidR="00353CBC" w:rsidRPr="00F87E70" w:rsidRDefault="00353CBC" w:rsidP="00353CBC">
            <w:pPr>
              <w:widowControl/>
              <w:tabs>
                <w:tab w:val="left" w:pos="2145"/>
                <w:tab w:val="left" w:pos="4902"/>
              </w:tabs>
              <w:autoSpaceDE/>
              <w:autoSpaceDN/>
              <w:spacing w:after="200" w:line="276" w:lineRule="auto"/>
              <w:rPr>
                <w:rFonts w:eastAsia="Calibri"/>
                <w:sz w:val="18"/>
                <w:szCs w:val="18"/>
              </w:rPr>
            </w:pPr>
            <w:r w:rsidRPr="00F87E70">
              <w:rPr>
                <w:rFonts w:eastAsia="Calibri"/>
                <w:sz w:val="18"/>
                <w:szCs w:val="18"/>
              </w:rPr>
              <w:t>низак</w:t>
            </w:r>
          </w:p>
        </w:tc>
        <w:tc>
          <w:tcPr>
            <w:tcW w:w="583"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51"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012CC7" w:rsidP="00353CBC">
            <w:pPr>
              <w:widowControl/>
              <w:tabs>
                <w:tab w:val="left" w:pos="2145"/>
                <w:tab w:val="left" w:pos="4902"/>
              </w:tabs>
              <w:autoSpaceDE/>
              <w:autoSpaceDN/>
              <w:spacing w:after="200" w:line="276" w:lineRule="auto"/>
              <w:ind w:left="54"/>
              <w:rPr>
                <w:rFonts w:eastAsia="Calibri"/>
                <w:sz w:val="18"/>
                <w:szCs w:val="18"/>
              </w:rPr>
            </w:pPr>
            <w:r w:rsidRPr="00353CBC">
              <w:rPr>
                <w:rFonts w:eastAsia="Calibri"/>
                <w:sz w:val="18"/>
                <w:szCs w:val="18"/>
              </w:rPr>
              <w:t>x</w:t>
            </w: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p>
        </w:tc>
        <w:tc>
          <w:tcPr>
            <w:tcW w:w="567" w:type="dxa"/>
          </w:tcPr>
          <w:p w:rsidR="00353CBC" w:rsidRPr="00F87E70" w:rsidRDefault="00D8374C" w:rsidP="00353CBC">
            <w:pPr>
              <w:widowControl/>
              <w:tabs>
                <w:tab w:val="left" w:pos="2145"/>
                <w:tab w:val="left" w:pos="4902"/>
              </w:tabs>
              <w:autoSpaceDE/>
              <w:autoSpaceDN/>
              <w:spacing w:after="200" w:line="276" w:lineRule="auto"/>
              <w:ind w:left="54"/>
              <w:rPr>
                <w:rFonts w:eastAsia="Calibri"/>
                <w:b/>
                <w:sz w:val="18"/>
                <w:szCs w:val="18"/>
              </w:rPr>
            </w:pPr>
            <w:bookmarkStart w:id="2" w:name="_GoBack"/>
            <w:r w:rsidRPr="00353CBC">
              <w:rPr>
                <w:rFonts w:eastAsia="Calibri"/>
                <w:b/>
                <w:sz w:val="18"/>
                <w:szCs w:val="18"/>
              </w:rPr>
              <w:t>x</w:t>
            </w:r>
            <w:bookmarkEnd w:id="2"/>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r>
      <w:tr w:rsidR="00353CBC" w:rsidRPr="00F87E70" w:rsidTr="00353CBC">
        <w:trPr>
          <w:trHeight w:val="1121"/>
        </w:trPr>
        <w:tc>
          <w:tcPr>
            <w:tcW w:w="1526" w:type="dxa"/>
          </w:tcPr>
          <w:p w:rsidR="00353CBC" w:rsidRPr="00F87E70" w:rsidRDefault="00353CBC" w:rsidP="00353CBC">
            <w:pPr>
              <w:widowControl/>
              <w:tabs>
                <w:tab w:val="left" w:pos="2145"/>
                <w:tab w:val="left" w:pos="4902"/>
              </w:tabs>
              <w:autoSpaceDE/>
              <w:autoSpaceDN/>
              <w:spacing w:after="200" w:line="276" w:lineRule="auto"/>
              <w:rPr>
                <w:rFonts w:eastAsia="Calibri"/>
                <w:sz w:val="18"/>
                <w:szCs w:val="18"/>
              </w:rPr>
            </w:pPr>
            <w:r w:rsidRPr="001C3A9B">
              <w:rPr>
                <w:rFonts w:eastAsia="Calibri"/>
                <w:sz w:val="18"/>
                <w:szCs w:val="18"/>
              </w:rPr>
              <w:t>Обављање угоститељске делатности од стране физичких лица</w:t>
            </w:r>
          </w:p>
        </w:tc>
        <w:tc>
          <w:tcPr>
            <w:tcW w:w="1417" w:type="dxa"/>
          </w:tcPr>
          <w:p w:rsidR="00353CBC" w:rsidRPr="00F87E70" w:rsidRDefault="00353CBC" w:rsidP="00353CBC">
            <w:pPr>
              <w:widowControl/>
              <w:tabs>
                <w:tab w:val="left" w:pos="2145"/>
                <w:tab w:val="left" w:pos="4902"/>
              </w:tabs>
              <w:autoSpaceDE/>
              <w:autoSpaceDN/>
              <w:spacing w:after="200" w:line="276" w:lineRule="auto"/>
              <w:rPr>
                <w:rFonts w:eastAsia="Calibri"/>
                <w:sz w:val="18"/>
                <w:szCs w:val="18"/>
              </w:rPr>
            </w:pPr>
            <w:r>
              <w:rPr>
                <w:rFonts w:eastAsia="Calibri"/>
                <w:sz w:val="18"/>
                <w:szCs w:val="18"/>
              </w:rPr>
              <w:t>Угоститељски објекти у домаћој радиности</w:t>
            </w:r>
          </w:p>
        </w:tc>
        <w:tc>
          <w:tcPr>
            <w:tcW w:w="1843"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r w:rsidRPr="001C3A9B">
              <w:rPr>
                <w:rFonts w:eastAsia="Calibri"/>
                <w:sz w:val="18"/>
                <w:szCs w:val="18"/>
              </w:rPr>
              <w:t>низак</w:t>
            </w:r>
          </w:p>
        </w:tc>
        <w:tc>
          <w:tcPr>
            <w:tcW w:w="583"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51"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p>
        </w:tc>
        <w:tc>
          <w:tcPr>
            <w:tcW w:w="567" w:type="dxa"/>
          </w:tcPr>
          <w:p w:rsidR="00353CBC" w:rsidRPr="00F87E70" w:rsidRDefault="00012CC7" w:rsidP="00353CBC">
            <w:pPr>
              <w:widowControl/>
              <w:tabs>
                <w:tab w:val="left" w:pos="2145"/>
                <w:tab w:val="left" w:pos="4902"/>
              </w:tabs>
              <w:autoSpaceDE/>
              <w:autoSpaceDN/>
              <w:spacing w:after="200" w:line="276" w:lineRule="auto"/>
              <w:ind w:left="54"/>
              <w:rPr>
                <w:rFonts w:eastAsia="Calibri"/>
                <w:sz w:val="18"/>
                <w:szCs w:val="18"/>
              </w:rPr>
            </w:pPr>
            <w:r w:rsidRPr="00353CBC">
              <w:rPr>
                <w:rFonts w:eastAsia="Calibri"/>
                <w:sz w:val="18"/>
                <w:szCs w:val="18"/>
              </w:rPr>
              <w:t>x</w:t>
            </w: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D8374C" w:rsidP="00353CBC">
            <w:pPr>
              <w:widowControl/>
              <w:tabs>
                <w:tab w:val="left" w:pos="2145"/>
                <w:tab w:val="left" w:pos="4902"/>
              </w:tabs>
              <w:autoSpaceDE/>
              <w:autoSpaceDN/>
              <w:spacing w:after="200" w:line="276" w:lineRule="auto"/>
              <w:ind w:left="54"/>
              <w:rPr>
                <w:rFonts w:eastAsia="Calibri"/>
                <w:b/>
                <w:sz w:val="18"/>
                <w:szCs w:val="18"/>
              </w:rPr>
            </w:pPr>
            <w:r w:rsidRPr="00F87E70">
              <w:rPr>
                <w:rFonts w:eastAsia="Calibri"/>
                <w:b/>
                <w:sz w:val="18"/>
                <w:szCs w:val="18"/>
              </w:rPr>
              <w:t>x</w:t>
            </w: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r>
      <w:tr w:rsidR="00353CBC" w:rsidRPr="00F87E70" w:rsidTr="00353CBC">
        <w:trPr>
          <w:trHeight w:val="862"/>
        </w:trPr>
        <w:tc>
          <w:tcPr>
            <w:tcW w:w="1526" w:type="dxa"/>
          </w:tcPr>
          <w:p w:rsidR="00353CBC" w:rsidRPr="00F87E70" w:rsidRDefault="00353CBC" w:rsidP="00353CBC">
            <w:pPr>
              <w:widowControl/>
              <w:autoSpaceDE/>
              <w:autoSpaceDN/>
              <w:spacing w:after="200" w:line="276" w:lineRule="auto"/>
              <w:rPr>
                <w:rFonts w:eastAsia="Calibri"/>
                <w:sz w:val="18"/>
                <w:szCs w:val="18"/>
              </w:rPr>
            </w:pPr>
            <w:r w:rsidRPr="001C3A9B">
              <w:rPr>
                <w:rFonts w:eastAsia="Calibri"/>
                <w:sz w:val="18"/>
                <w:szCs w:val="18"/>
              </w:rPr>
              <w:t>Контрола наплате и уплате боравишне таксе</w:t>
            </w:r>
          </w:p>
        </w:tc>
        <w:tc>
          <w:tcPr>
            <w:tcW w:w="1417" w:type="dxa"/>
          </w:tcPr>
          <w:p w:rsidR="00353CBC" w:rsidRPr="00F87E70" w:rsidRDefault="00353CBC" w:rsidP="00353CBC">
            <w:pPr>
              <w:widowControl/>
              <w:autoSpaceDE/>
              <w:autoSpaceDN/>
              <w:spacing w:after="200" w:line="276" w:lineRule="auto"/>
              <w:rPr>
                <w:rFonts w:eastAsia="Calibri"/>
                <w:sz w:val="18"/>
                <w:szCs w:val="18"/>
              </w:rPr>
            </w:pPr>
            <w:r>
              <w:rPr>
                <w:rFonts w:eastAsia="Calibri"/>
                <w:sz w:val="18"/>
                <w:szCs w:val="18"/>
              </w:rPr>
              <w:t>Угоститељски објекти за смештај</w:t>
            </w:r>
          </w:p>
        </w:tc>
        <w:tc>
          <w:tcPr>
            <w:tcW w:w="1843" w:type="dxa"/>
          </w:tcPr>
          <w:p w:rsidR="00353CBC" w:rsidRPr="00F87E70" w:rsidRDefault="00353CBC" w:rsidP="00353CBC">
            <w:pPr>
              <w:widowControl/>
              <w:autoSpaceDE/>
              <w:autoSpaceDN/>
              <w:spacing w:after="200" w:line="276" w:lineRule="auto"/>
              <w:rPr>
                <w:rFonts w:eastAsia="Calibri"/>
                <w:sz w:val="18"/>
                <w:szCs w:val="18"/>
              </w:rPr>
            </w:pPr>
            <w:r w:rsidRPr="001C3A9B">
              <w:rPr>
                <w:rFonts w:eastAsia="Calibri"/>
                <w:sz w:val="18"/>
                <w:szCs w:val="18"/>
              </w:rPr>
              <w:t>средњи</w:t>
            </w:r>
          </w:p>
        </w:tc>
        <w:tc>
          <w:tcPr>
            <w:tcW w:w="583"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51"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r w:rsidRPr="00353CBC">
              <w:rPr>
                <w:rFonts w:eastAsia="Calibri"/>
                <w:b/>
                <w:sz w:val="18"/>
                <w:szCs w:val="18"/>
              </w:rPr>
              <w:t>x</w:t>
            </w: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r w:rsidRPr="00353CBC">
              <w:rPr>
                <w:rFonts w:eastAsia="Calibri"/>
                <w:b/>
                <w:sz w:val="18"/>
                <w:szCs w:val="18"/>
              </w:rPr>
              <w:t>x</w:t>
            </w: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r>
    </w:tbl>
    <w:p w:rsidR="00F87E70" w:rsidRDefault="00F87E70" w:rsidP="00820180">
      <w:pPr>
        <w:pStyle w:val="BodyText"/>
        <w:spacing w:before="1"/>
        <w:ind w:right="253"/>
        <w:jc w:val="both"/>
      </w:pPr>
    </w:p>
    <w:p w:rsidR="00F87E70" w:rsidRDefault="00F87E70" w:rsidP="000C27DB">
      <w:pPr>
        <w:pStyle w:val="BodyText"/>
        <w:spacing w:before="1"/>
        <w:ind w:left="220" w:right="253" w:firstLine="500"/>
        <w:jc w:val="both"/>
      </w:pPr>
    </w:p>
    <w:p w:rsidR="00F87E70" w:rsidRDefault="00F87E70" w:rsidP="000C27DB">
      <w:pPr>
        <w:pStyle w:val="BodyText"/>
        <w:spacing w:before="1"/>
        <w:ind w:left="220" w:right="253" w:firstLine="500"/>
        <w:jc w:val="both"/>
      </w:pPr>
    </w:p>
    <w:p w:rsidR="003443A2" w:rsidRDefault="003443A2" w:rsidP="00ED76DD">
      <w:pPr>
        <w:jc w:val="both"/>
      </w:pPr>
    </w:p>
    <w:p w:rsidR="003443A2" w:rsidRDefault="003443A2" w:rsidP="00ED76DD">
      <w:pPr>
        <w:jc w:val="both"/>
      </w:pPr>
    </w:p>
    <w:p w:rsidR="0012350D" w:rsidRDefault="004E0371" w:rsidP="003443A2">
      <w:pPr>
        <w:ind w:left="426"/>
        <w:jc w:val="both"/>
      </w:pPr>
      <w:r>
        <w:t xml:space="preserve">Туристичка инспекција ће по захтеву </w:t>
      </w:r>
      <w:r w:rsidR="00ED76DD">
        <w:t>странака вршити инспекцијски надзор у угоститељским објектима.</w:t>
      </w:r>
    </w:p>
    <w:p w:rsidR="009F2A6B" w:rsidRDefault="009F2A6B" w:rsidP="00ED76DD">
      <w:pPr>
        <w:jc w:val="both"/>
      </w:pPr>
      <w:r>
        <w:tab/>
        <w:t xml:space="preserve">Инспекција користи контролне листе у вршењу инспекцијског надзора које су објављене на сајту општине </w:t>
      </w:r>
      <w:hyperlink r:id="rId9" w:history="1">
        <w:r w:rsidR="000A515B" w:rsidRPr="00D0089F">
          <w:rPr>
            <w:rStyle w:val="Hyperlink"/>
          </w:rPr>
          <w:t>www.opstinamalocrnice.rs</w:t>
        </w:r>
      </w:hyperlink>
    </w:p>
    <w:p w:rsidR="000A515B" w:rsidRPr="009F2A6B" w:rsidRDefault="000A515B" w:rsidP="00ED76DD">
      <w:pPr>
        <w:jc w:val="both"/>
      </w:pPr>
    </w:p>
    <w:p w:rsidR="0012350D" w:rsidRDefault="0012350D" w:rsidP="00ED76DD">
      <w:pPr>
        <w:jc w:val="both"/>
      </w:pPr>
    </w:p>
    <w:p w:rsidR="000C27DB" w:rsidRPr="00651EE6" w:rsidRDefault="000C27DB" w:rsidP="009F2A6B">
      <w:pPr>
        <w:pStyle w:val="BodyText"/>
        <w:spacing w:before="1"/>
        <w:ind w:right="253"/>
      </w:pPr>
    </w:p>
    <w:p w:rsidR="000C27DB" w:rsidRPr="00651EE6" w:rsidRDefault="000C27DB" w:rsidP="000C27DB">
      <w:pPr>
        <w:ind w:left="54" w:hanging="54"/>
        <w:jc w:val="both"/>
        <w:rPr>
          <w:b/>
          <w:sz w:val="24"/>
          <w:szCs w:val="24"/>
          <w:lang w:val="ru-RU"/>
        </w:rPr>
      </w:pPr>
      <w:bookmarkStart w:id="3" w:name="_TOC_250001"/>
      <w:bookmarkEnd w:id="3"/>
      <w:r w:rsidRPr="00651EE6">
        <w:rPr>
          <w:b/>
          <w:sz w:val="24"/>
          <w:szCs w:val="24"/>
          <w:lang w:val="ru-RU"/>
        </w:rPr>
        <w:t>5.Територијално подручје на коме ће се вршити инспекцијски надзор</w:t>
      </w:r>
    </w:p>
    <w:p w:rsidR="000C27DB" w:rsidRPr="00651EE6" w:rsidRDefault="000C27DB" w:rsidP="000C27DB">
      <w:pPr>
        <w:ind w:left="54" w:firstLine="666"/>
        <w:jc w:val="both"/>
        <w:rPr>
          <w:b/>
          <w:sz w:val="24"/>
          <w:szCs w:val="24"/>
          <w:lang w:val="ru-RU"/>
        </w:rPr>
      </w:pPr>
    </w:p>
    <w:p w:rsidR="000C27DB" w:rsidRPr="00651EE6" w:rsidRDefault="000C27DB" w:rsidP="000C27DB">
      <w:pPr>
        <w:ind w:left="54" w:firstLine="666"/>
        <w:jc w:val="both"/>
        <w:rPr>
          <w:sz w:val="24"/>
          <w:szCs w:val="24"/>
          <w:lang w:val="ru-RU"/>
        </w:rPr>
      </w:pPr>
      <w:r w:rsidRPr="00651EE6">
        <w:rPr>
          <w:sz w:val="24"/>
          <w:szCs w:val="24"/>
          <w:lang w:val="ru-RU"/>
        </w:rPr>
        <w:t>Туристичка инспекција је надлежна за вршење надзора на територији општине  Мало Црниће.</w:t>
      </w:r>
    </w:p>
    <w:p w:rsidR="000C27DB" w:rsidRPr="00651EE6" w:rsidRDefault="000C27DB">
      <w:pPr>
        <w:rPr>
          <w:sz w:val="24"/>
          <w:szCs w:val="24"/>
        </w:rPr>
      </w:pPr>
    </w:p>
    <w:p w:rsidR="000C27DB" w:rsidRPr="00651EE6" w:rsidRDefault="000C27DB" w:rsidP="000C27DB">
      <w:pPr>
        <w:rPr>
          <w:sz w:val="24"/>
          <w:szCs w:val="24"/>
        </w:rPr>
      </w:pPr>
    </w:p>
    <w:p w:rsidR="000C27DB" w:rsidRPr="00651EE6" w:rsidRDefault="000C27DB" w:rsidP="000C27DB">
      <w:pPr>
        <w:pStyle w:val="NoSpacing"/>
        <w:shd w:val="clear" w:color="auto" w:fill="FFFFFF" w:themeFill="background1"/>
        <w:ind w:left="54"/>
        <w:jc w:val="both"/>
        <w:rPr>
          <w:rFonts w:ascii="Times New Roman" w:hAnsi="Times New Roman"/>
          <w:b/>
          <w:sz w:val="24"/>
          <w:szCs w:val="24"/>
          <w:lang w:eastAsia="sr-Latn-CS"/>
        </w:rPr>
      </w:pPr>
      <w:r w:rsidRPr="00651EE6">
        <w:rPr>
          <w:rFonts w:ascii="Times New Roman" w:hAnsi="Times New Roman"/>
          <w:b/>
          <w:color w:val="000000" w:themeColor="text1"/>
          <w:sz w:val="24"/>
          <w:szCs w:val="24"/>
          <w:lang w:eastAsia="sr-Latn-CS"/>
        </w:rPr>
        <w:t>6.</w:t>
      </w:r>
      <w:r w:rsidRPr="00651EE6">
        <w:rPr>
          <w:rFonts w:ascii="Times New Roman" w:hAnsi="Times New Roman"/>
          <w:b/>
          <w:color w:val="000000" w:themeColor="text1"/>
          <w:sz w:val="24"/>
          <w:szCs w:val="24"/>
          <w:lang w:val="sr-Latn-CS" w:eastAsia="sr-Latn-CS"/>
        </w:rPr>
        <w:t>Процењени ризик</w:t>
      </w:r>
      <w:r w:rsidRPr="00651EE6">
        <w:rPr>
          <w:rFonts w:ascii="Times New Roman" w:hAnsi="Times New Roman"/>
          <w:b/>
          <w:sz w:val="24"/>
          <w:szCs w:val="24"/>
          <w:lang w:val="sr-Latn-CS" w:eastAsia="sr-Latn-CS"/>
        </w:rPr>
        <w:t xml:space="preserve"> за надзиране субјекте, односно делатности или активности које ће се надзирати или територијално подручје и другу територијалну и сличну целину, објекат и групе објеката </w:t>
      </w:r>
    </w:p>
    <w:p w:rsidR="000C27DB" w:rsidRPr="00651EE6" w:rsidRDefault="000C27DB" w:rsidP="000C27DB">
      <w:pPr>
        <w:rPr>
          <w:sz w:val="24"/>
          <w:szCs w:val="24"/>
        </w:rPr>
      </w:pPr>
    </w:p>
    <w:p w:rsidR="000C27DB" w:rsidRPr="00651EE6" w:rsidRDefault="000C27DB" w:rsidP="000C27DB">
      <w:pPr>
        <w:rPr>
          <w:sz w:val="24"/>
          <w:szCs w:val="24"/>
        </w:rPr>
      </w:pPr>
    </w:p>
    <w:p w:rsidR="009F2A6B" w:rsidRPr="009F2A6B" w:rsidRDefault="00473C5F" w:rsidP="009F2A6B">
      <w:pPr>
        <w:ind w:firstLine="720"/>
        <w:jc w:val="both"/>
        <w:rPr>
          <w:sz w:val="24"/>
          <w:szCs w:val="24"/>
        </w:rPr>
      </w:pPr>
      <w:r>
        <w:rPr>
          <w:sz w:val="24"/>
          <w:szCs w:val="24"/>
        </w:rPr>
        <w:t xml:space="preserve">Процена ризика ће се вршити </w:t>
      </w:r>
      <w:r w:rsidR="009F2A6B" w:rsidRPr="009F2A6B">
        <w:rPr>
          <w:sz w:val="24"/>
          <w:szCs w:val="24"/>
        </w:rPr>
        <w:t xml:space="preserve"> у току инспекцијског надзора, како би се уједно и надзирани субјекти упознали са системом процене ризика.</w:t>
      </w:r>
    </w:p>
    <w:p w:rsidR="000C27DB" w:rsidRPr="00651EE6" w:rsidRDefault="000C27DB" w:rsidP="009F2A6B">
      <w:pPr>
        <w:pStyle w:val="BodyText"/>
        <w:jc w:val="both"/>
        <w:rPr>
          <w:b/>
        </w:rPr>
      </w:pPr>
    </w:p>
    <w:p w:rsidR="000C27DB" w:rsidRPr="00651EE6" w:rsidRDefault="000C27DB" w:rsidP="000C27DB">
      <w:pPr>
        <w:widowControl/>
        <w:shd w:val="clear" w:color="auto" w:fill="FFFFFF" w:themeFill="background1"/>
        <w:tabs>
          <w:tab w:val="left" w:pos="1152"/>
        </w:tabs>
        <w:autoSpaceDE/>
        <w:autoSpaceDN/>
        <w:ind w:left="54"/>
        <w:contextualSpacing/>
        <w:jc w:val="both"/>
        <w:rPr>
          <w:b/>
          <w:sz w:val="24"/>
          <w:szCs w:val="24"/>
          <w:lang w:val="sr-Latn-CS" w:eastAsia="sr-Latn-CS"/>
        </w:rPr>
      </w:pPr>
      <w:r w:rsidRPr="00651EE6">
        <w:rPr>
          <w:b/>
          <w:sz w:val="24"/>
          <w:szCs w:val="24"/>
          <w:lang w:eastAsia="sr-Latn-CS"/>
        </w:rPr>
        <w:t>7.</w:t>
      </w:r>
      <w:r w:rsidRPr="00651EE6">
        <w:rPr>
          <w:b/>
          <w:sz w:val="24"/>
          <w:szCs w:val="24"/>
          <w:lang w:val="sr-Latn-CS" w:eastAsia="sr-Latn-CS"/>
        </w:rPr>
        <w:t>Период у коме ће се вршити инспекцијски надзор</w:t>
      </w:r>
    </w:p>
    <w:p w:rsidR="000C27DB" w:rsidRPr="00651EE6" w:rsidRDefault="000C27DB" w:rsidP="000C27DB">
      <w:pPr>
        <w:pStyle w:val="NoSpacing"/>
        <w:jc w:val="both"/>
        <w:rPr>
          <w:rFonts w:ascii="Times New Roman" w:hAnsi="Times New Roman"/>
          <w:sz w:val="24"/>
          <w:szCs w:val="24"/>
        </w:rPr>
      </w:pPr>
    </w:p>
    <w:p w:rsidR="000C27DB" w:rsidRPr="00651EE6" w:rsidRDefault="00473C5F" w:rsidP="000C27DB">
      <w:pPr>
        <w:pStyle w:val="NoSpacing"/>
        <w:ind w:firstLine="720"/>
        <w:jc w:val="both"/>
        <w:rPr>
          <w:rFonts w:ascii="Times New Roman" w:hAnsi="Times New Roman"/>
          <w:sz w:val="24"/>
          <w:szCs w:val="24"/>
        </w:rPr>
      </w:pPr>
      <w:r>
        <w:rPr>
          <w:rFonts w:ascii="Times New Roman" w:hAnsi="Times New Roman"/>
          <w:sz w:val="24"/>
          <w:szCs w:val="24"/>
        </w:rPr>
        <w:t>Туристички инспектор</w:t>
      </w:r>
      <w:r w:rsidR="007D09B1">
        <w:rPr>
          <w:rFonts w:ascii="Times New Roman" w:hAnsi="Times New Roman"/>
          <w:sz w:val="24"/>
          <w:szCs w:val="24"/>
        </w:rPr>
        <w:t xml:space="preserve"> вршиће инспекцијски</w:t>
      </w:r>
      <w:r w:rsidR="000C27DB" w:rsidRPr="00651EE6">
        <w:rPr>
          <w:rFonts w:ascii="Times New Roman" w:hAnsi="Times New Roman"/>
          <w:sz w:val="24"/>
          <w:szCs w:val="24"/>
        </w:rPr>
        <w:t xml:space="preserve"> надзор</w:t>
      </w:r>
      <w:r w:rsidR="00012CC7">
        <w:rPr>
          <w:rFonts w:ascii="Times New Roman" w:hAnsi="Times New Roman"/>
          <w:sz w:val="24"/>
          <w:szCs w:val="24"/>
        </w:rPr>
        <w:t xml:space="preserve"> у 2021</w:t>
      </w:r>
      <w:r w:rsidR="007D09B1">
        <w:rPr>
          <w:rFonts w:ascii="Times New Roman" w:hAnsi="Times New Roman"/>
          <w:sz w:val="24"/>
          <w:szCs w:val="24"/>
        </w:rPr>
        <w:t>.години.</w:t>
      </w:r>
      <w:r w:rsidR="000C27DB" w:rsidRPr="00651EE6">
        <w:rPr>
          <w:rFonts w:ascii="Times New Roman" w:hAnsi="Times New Roman"/>
          <w:sz w:val="24"/>
          <w:szCs w:val="24"/>
        </w:rPr>
        <w:t xml:space="preserve"> Инспекцијски надзори вршиће се радним даним</w:t>
      </w:r>
      <w:r>
        <w:rPr>
          <w:rFonts w:ascii="Times New Roman" w:hAnsi="Times New Roman"/>
          <w:sz w:val="24"/>
          <w:szCs w:val="24"/>
        </w:rPr>
        <w:t>а</w:t>
      </w:r>
      <w:r w:rsidR="000C27DB" w:rsidRPr="00651EE6">
        <w:rPr>
          <w:rFonts w:ascii="Times New Roman" w:hAnsi="Times New Roman"/>
          <w:sz w:val="24"/>
          <w:szCs w:val="24"/>
        </w:rPr>
        <w:t xml:space="preserve"> у радно време надзираних субјекта, осим у хитним случајевима када се </w:t>
      </w:r>
      <w:r w:rsidR="000C27DB" w:rsidRPr="00651EE6">
        <w:rPr>
          <w:rFonts w:ascii="Times New Roman" w:hAnsi="Times New Roman"/>
          <w:sz w:val="24"/>
          <w:szCs w:val="24"/>
          <w:lang w:val="sr-Latn-CS"/>
        </w:rPr>
        <w:t>отклања непосредна опасност по живот и здравље људи, имовину веће вредности, животну средину или биљни или животињски свет.</w:t>
      </w:r>
    </w:p>
    <w:p w:rsidR="000C27DB" w:rsidRPr="00651EE6" w:rsidRDefault="000C27DB">
      <w:pPr>
        <w:pStyle w:val="BodyText"/>
      </w:pPr>
    </w:p>
    <w:p w:rsidR="000C27DB" w:rsidRPr="00651EE6" w:rsidRDefault="000C27DB">
      <w:pPr>
        <w:pStyle w:val="BodyText"/>
      </w:pPr>
    </w:p>
    <w:p w:rsidR="000C27DB" w:rsidRPr="00651EE6" w:rsidRDefault="000C27DB" w:rsidP="00291174">
      <w:pPr>
        <w:pStyle w:val="ListParagraph"/>
        <w:widowControl/>
        <w:shd w:val="clear" w:color="auto" w:fill="FFFFFF" w:themeFill="background1"/>
        <w:tabs>
          <w:tab w:val="left" w:pos="1152"/>
        </w:tabs>
        <w:autoSpaceDE/>
        <w:autoSpaceDN/>
        <w:ind w:left="0" w:firstLine="142"/>
        <w:contextualSpacing/>
        <w:jc w:val="both"/>
        <w:rPr>
          <w:b/>
          <w:sz w:val="24"/>
          <w:szCs w:val="24"/>
          <w:lang w:val="sr-Latn-CS" w:eastAsia="sr-Latn-CS"/>
        </w:rPr>
      </w:pPr>
      <w:r w:rsidRPr="00651EE6">
        <w:rPr>
          <w:b/>
          <w:sz w:val="24"/>
          <w:szCs w:val="24"/>
        </w:rPr>
        <w:t>8.</w:t>
      </w:r>
      <w:r w:rsidRPr="00651EE6">
        <w:rPr>
          <w:b/>
          <w:sz w:val="24"/>
          <w:szCs w:val="24"/>
          <w:lang w:val="sr-Latn-CS" w:eastAsia="sr-Latn-CS"/>
        </w:rPr>
        <w:t xml:space="preserve"> Информације о облицима инспекцијског надзора који ће се вршити</w:t>
      </w:r>
    </w:p>
    <w:p w:rsidR="000C27DB" w:rsidRPr="00651EE6" w:rsidRDefault="000C27DB" w:rsidP="000C27DB">
      <w:pPr>
        <w:pStyle w:val="BodyText"/>
        <w:shd w:val="clear" w:color="auto" w:fill="FFFFFF" w:themeFill="background1"/>
        <w:rPr>
          <w:b/>
        </w:rPr>
      </w:pPr>
    </w:p>
    <w:p w:rsidR="000C27DB" w:rsidRPr="00651EE6" w:rsidRDefault="000C27DB" w:rsidP="000C27DB">
      <w:pPr>
        <w:pStyle w:val="BodyText"/>
        <w:rPr>
          <w:b/>
        </w:rPr>
      </w:pPr>
    </w:p>
    <w:p w:rsidR="000C27DB" w:rsidRPr="00651EE6" w:rsidRDefault="000C27DB" w:rsidP="000C27DB">
      <w:pPr>
        <w:pStyle w:val="NoSpacing"/>
        <w:ind w:firstLine="720"/>
        <w:jc w:val="both"/>
        <w:rPr>
          <w:rFonts w:ascii="Times New Roman" w:hAnsi="Times New Roman"/>
          <w:sz w:val="24"/>
          <w:szCs w:val="24"/>
        </w:rPr>
      </w:pPr>
      <w:r w:rsidRPr="00651EE6">
        <w:rPr>
          <w:rFonts w:ascii="Times New Roman" w:hAnsi="Times New Roman"/>
          <w:sz w:val="24"/>
          <w:szCs w:val="24"/>
        </w:rPr>
        <w:t>Редовни инспекцијски надзори су планирани у циљу контроле спровођења заштитних мера и законских прописа.</w:t>
      </w:r>
    </w:p>
    <w:p w:rsidR="000C27DB" w:rsidRPr="00651EE6" w:rsidRDefault="000C27DB" w:rsidP="000C27DB">
      <w:pPr>
        <w:pStyle w:val="NoSpacing"/>
        <w:ind w:firstLine="720"/>
        <w:jc w:val="both"/>
        <w:rPr>
          <w:rFonts w:ascii="Times New Roman" w:hAnsi="Times New Roman"/>
          <w:sz w:val="24"/>
          <w:szCs w:val="24"/>
        </w:rPr>
      </w:pPr>
      <w:r w:rsidRPr="00651EE6">
        <w:rPr>
          <w:rFonts w:ascii="Times New Roman" w:hAnsi="Times New Roman"/>
          <w:sz w:val="24"/>
          <w:szCs w:val="24"/>
          <w:lang w:val="sr-Latn-CS"/>
        </w:rPr>
        <w:t xml:space="preserve">Ванредан инспекцијски надзор вршиће се када је неопходно да се, сагласно делокругу </w:t>
      </w:r>
      <w:r w:rsidRPr="00651EE6">
        <w:rPr>
          <w:rFonts w:ascii="Times New Roman" w:hAnsi="Times New Roman"/>
          <w:sz w:val="24"/>
          <w:szCs w:val="24"/>
        </w:rPr>
        <w:t>инспекције заштите животне средине</w:t>
      </w:r>
      <w:r w:rsidRPr="00651EE6">
        <w:rPr>
          <w:rFonts w:ascii="Times New Roman" w:hAnsi="Times New Roman"/>
          <w:sz w:val="24"/>
          <w:szCs w:val="24"/>
          <w:lang w:val="sr-Latn-CS"/>
        </w:rPr>
        <w:t>, предузму хитне мере ради спречавања или отклањања непосредне опасности по живот или здравље људи, имовину, привреду, животну средину, биљни или животињски свет,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w:t>
      </w:r>
    </w:p>
    <w:p w:rsidR="000C27DB" w:rsidRPr="00651EE6" w:rsidRDefault="000C27DB" w:rsidP="000C27DB">
      <w:pPr>
        <w:pStyle w:val="NoSpacing"/>
        <w:ind w:firstLine="720"/>
        <w:jc w:val="both"/>
        <w:rPr>
          <w:rFonts w:ascii="Times New Roman" w:hAnsi="Times New Roman"/>
          <w:sz w:val="24"/>
          <w:szCs w:val="24"/>
        </w:rPr>
      </w:pPr>
      <w:r w:rsidRPr="00651EE6">
        <w:rPr>
          <w:rFonts w:ascii="Times New Roman" w:hAnsi="Times New Roman"/>
          <w:sz w:val="24"/>
          <w:szCs w:val="24"/>
          <w:lang w:val="sr-Latn-CS"/>
        </w:rPr>
        <w:t>Контролни инспекцијски надзор врши</w:t>
      </w:r>
      <w:r w:rsidRPr="00651EE6">
        <w:rPr>
          <w:rFonts w:ascii="Times New Roman" w:hAnsi="Times New Roman"/>
          <w:sz w:val="24"/>
          <w:szCs w:val="24"/>
        </w:rPr>
        <w:t xml:space="preserve">ће </w:t>
      </w:r>
      <w:r w:rsidRPr="00651EE6">
        <w:rPr>
          <w:rFonts w:ascii="Times New Roman" w:hAnsi="Times New Roman"/>
          <w:sz w:val="24"/>
          <w:szCs w:val="24"/>
          <w:lang w:val="sr-Latn-CS"/>
        </w:rPr>
        <w:t>се ради утврђивања извршења мера које су предложене или наложене надзираном субјекту у оквиру редовног или ванредног инспекцијског надзора.</w:t>
      </w:r>
    </w:p>
    <w:p w:rsidR="000C27DB" w:rsidRPr="00651EE6" w:rsidRDefault="000C27DB" w:rsidP="000C27DB">
      <w:pPr>
        <w:pStyle w:val="NoSpacing"/>
        <w:ind w:firstLine="720"/>
        <w:jc w:val="both"/>
        <w:rPr>
          <w:rFonts w:ascii="Times New Roman" w:hAnsi="Times New Roman"/>
          <w:bCs/>
          <w:sz w:val="24"/>
          <w:szCs w:val="24"/>
          <w:lang w:val="sr-Latn-CS" w:eastAsia="sr-Latn-CS"/>
        </w:rPr>
      </w:pPr>
      <w:r w:rsidRPr="00651EE6">
        <w:rPr>
          <w:rFonts w:ascii="Times New Roman" w:hAnsi="Times New Roman"/>
          <w:bCs/>
          <w:sz w:val="24"/>
          <w:szCs w:val="24"/>
          <w:lang w:val="sr-Latn-CS" w:eastAsia="sr-Latn-CS"/>
        </w:rPr>
        <w:t>Допунски инспекцијски надзор врши</w:t>
      </w:r>
      <w:r w:rsidRPr="00651EE6">
        <w:rPr>
          <w:rFonts w:ascii="Times New Roman" w:hAnsi="Times New Roman"/>
          <w:bCs/>
          <w:sz w:val="24"/>
          <w:szCs w:val="24"/>
          <w:lang w:eastAsia="sr-Latn-CS"/>
        </w:rPr>
        <w:t xml:space="preserve">ће </w:t>
      </w:r>
      <w:r w:rsidRPr="00651EE6">
        <w:rPr>
          <w:rFonts w:ascii="Times New Roman" w:hAnsi="Times New Roman"/>
          <w:bCs/>
          <w:sz w:val="24"/>
          <w:szCs w:val="24"/>
          <w:lang w:val="sr-Latn-CS" w:eastAsia="sr-Latn-CS"/>
        </w:rPr>
        <w:t>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0C27DB" w:rsidRPr="00651EE6" w:rsidRDefault="000C27DB" w:rsidP="000C27DB">
      <w:pPr>
        <w:ind w:firstLine="720"/>
        <w:jc w:val="both"/>
        <w:rPr>
          <w:sz w:val="24"/>
          <w:szCs w:val="24"/>
          <w:lang w:val="sr-Cyrl-CS"/>
        </w:rPr>
      </w:pPr>
      <w:r w:rsidRPr="00651EE6">
        <w:rPr>
          <w:sz w:val="24"/>
          <w:szCs w:val="24"/>
        </w:rPr>
        <w:t xml:space="preserve">Инспекцијски надзор без најаве вршиће се код нерегистрованих субјеката као и при ванредним инспекцијским надзорима код субјеката </w:t>
      </w:r>
      <w:r w:rsidR="00473C5F">
        <w:rPr>
          <w:sz w:val="24"/>
          <w:szCs w:val="24"/>
        </w:rPr>
        <w:t>којих</w:t>
      </w:r>
      <w:r w:rsidRPr="00651EE6">
        <w:rPr>
          <w:sz w:val="24"/>
          <w:szCs w:val="24"/>
        </w:rPr>
        <w:t xml:space="preserve"> постоји основана сумња да </w:t>
      </w:r>
      <w:r w:rsidR="00473C5F">
        <w:rPr>
          <w:sz w:val="24"/>
          <w:szCs w:val="24"/>
        </w:rPr>
        <w:t xml:space="preserve">се не придржавају прописа из </w:t>
      </w:r>
      <w:r w:rsidR="000A515B">
        <w:rPr>
          <w:sz w:val="24"/>
          <w:szCs w:val="24"/>
        </w:rPr>
        <w:t xml:space="preserve">Закона о туризму и  </w:t>
      </w:r>
      <w:r w:rsidR="000A515B" w:rsidRPr="000A515B">
        <w:rPr>
          <w:sz w:val="24"/>
          <w:szCs w:val="24"/>
        </w:rPr>
        <w:t>прописа донетих на основу овог закона</w:t>
      </w:r>
      <w:r w:rsidR="000A515B">
        <w:rPr>
          <w:sz w:val="24"/>
          <w:szCs w:val="24"/>
        </w:rPr>
        <w:t>.</w:t>
      </w:r>
    </w:p>
    <w:p w:rsidR="000C27DB" w:rsidRPr="00651EE6" w:rsidRDefault="000C27DB" w:rsidP="000C27DB">
      <w:pPr>
        <w:ind w:firstLine="720"/>
        <w:jc w:val="both"/>
        <w:rPr>
          <w:sz w:val="24"/>
          <w:szCs w:val="24"/>
          <w:lang w:val="ru-RU"/>
        </w:rPr>
      </w:pPr>
      <w:r w:rsidRPr="00651EE6">
        <w:rPr>
          <w:sz w:val="24"/>
          <w:szCs w:val="24"/>
          <w:lang w:val="sr-Cyrl-CS"/>
        </w:rPr>
        <w:t xml:space="preserve">Према потреби и по захтеву странке </w:t>
      </w:r>
      <w:r w:rsidR="00473C5F">
        <w:rPr>
          <w:sz w:val="24"/>
          <w:szCs w:val="24"/>
          <w:lang w:val="sr-Cyrl-CS"/>
        </w:rPr>
        <w:t xml:space="preserve">туристички </w:t>
      </w:r>
      <w:r w:rsidRPr="00651EE6">
        <w:rPr>
          <w:sz w:val="24"/>
          <w:szCs w:val="24"/>
          <w:lang w:val="sr-Cyrl-CS"/>
        </w:rPr>
        <w:t xml:space="preserve">инспектор ће давати стручну и саветодавну подршку привредним субјектима у складу са Законом о инспекцијском </w:t>
      </w:r>
      <w:r w:rsidRPr="00651EE6">
        <w:rPr>
          <w:sz w:val="24"/>
          <w:szCs w:val="24"/>
          <w:lang w:val="sr-Cyrl-CS"/>
        </w:rPr>
        <w:lastRenderedPageBreak/>
        <w:t>надзору.</w:t>
      </w:r>
    </w:p>
    <w:p w:rsidR="007D09B1" w:rsidRDefault="007D09B1">
      <w:pPr>
        <w:pStyle w:val="BodyText"/>
      </w:pPr>
    </w:p>
    <w:p w:rsidR="007D09B1" w:rsidRDefault="007D09B1">
      <w:pPr>
        <w:pStyle w:val="BodyText"/>
      </w:pPr>
    </w:p>
    <w:p w:rsidR="009F2A6B" w:rsidRPr="00651EE6" w:rsidRDefault="009F2A6B">
      <w:pPr>
        <w:pStyle w:val="BodyText"/>
      </w:pPr>
    </w:p>
    <w:p w:rsidR="00651EE6" w:rsidRDefault="00651EE6" w:rsidP="00651EE6">
      <w:pPr>
        <w:widowControl/>
        <w:shd w:val="clear" w:color="auto" w:fill="FFFFFF" w:themeFill="background1"/>
        <w:tabs>
          <w:tab w:val="left" w:pos="1152"/>
        </w:tabs>
        <w:autoSpaceDE/>
        <w:autoSpaceDN/>
        <w:contextualSpacing/>
        <w:jc w:val="both"/>
        <w:rPr>
          <w:b/>
          <w:sz w:val="24"/>
          <w:szCs w:val="24"/>
          <w:lang w:val="sr-Latn-CS" w:eastAsia="sr-Latn-CS"/>
        </w:rPr>
      </w:pPr>
      <w:r w:rsidRPr="00651EE6">
        <w:rPr>
          <w:b/>
          <w:sz w:val="24"/>
          <w:szCs w:val="24"/>
          <w:lang w:eastAsia="sr-Latn-CS"/>
        </w:rPr>
        <w:t>10.</w:t>
      </w:r>
      <w:r w:rsidRPr="00651EE6">
        <w:rPr>
          <w:b/>
          <w:sz w:val="24"/>
          <w:szCs w:val="24"/>
          <w:lang w:val="sr-Latn-CS" w:eastAsia="sr-Latn-CS"/>
        </w:rPr>
        <w:t>Планиране мере и активности превентивног деловања инспекције</w:t>
      </w:r>
    </w:p>
    <w:p w:rsidR="007D09B1" w:rsidRPr="00651EE6" w:rsidRDefault="007D09B1" w:rsidP="00651EE6">
      <w:pPr>
        <w:widowControl/>
        <w:shd w:val="clear" w:color="auto" w:fill="FFFFFF" w:themeFill="background1"/>
        <w:tabs>
          <w:tab w:val="left" w:pos="1152"/>
        </w:tabs>
        <w:autoSpaceDE/>
        <w:autoSpaceDN/>
        <w:contextualSpacing/>
        <w:jc w:val="both"/>
        <w:rPr>
          <w:b/>
          <w:sz w:val="24"/>
          <w:szCs w:val="24"/>
          <w:lang w:val="sr-Latn-CS" w:eastAsia="sr-Latn-CS"/>
        </w:rPr>
      </w:pPr>
    </w:p>
    <w:p w:rsidR="00651EE6" w:rsidRPr="00651EE6" w:rsidRDefault="00651EE6" w:rsidP="00651EE6">
      <w:pPr>
        <w:pStyle w:val="BodyText"/>
        <w:spacing w:before="8"/>
        <w:rPr>
          <w:b/>
        </w:rPr>
      </w:pPr>
    </w:p>
    <w:p w:rsidR="00651EE6" w:rsidRPr="00651EE6" w:rsidRDefault="00651EE6" w:rsidP="00291174">
      <w:pPr>
        <w:pStyle w:val="BodyText"/>
        <w:ind w:left="709" w:hanging="142"/>
      </w:pPr>
      <w:r w:rsidRPr="00651EE6">
        <w:t xml:space="preserve">Превентивно деловање </w:t>
      </w:r>
      <w:r w:rsidR="00473C5F">
        <w:t xml:space="preserve">туристичке </w:t>
      </w:r>
      <w:r w:rsidRPr="00651EE6">
        <w:t>инспекције  вршиће се:</w:t>
      </w:r>
    </w:p>
    <w:p w:rsidR="00651EE6" w:rsidRPr="00651EE6" w:rsidRDefault="00651EE6" w:rsidP="00651EE6">
      <w:pPr>
        <w:pStyle w:val="BodyText"/>
        <w:spacing w:before="2"/>
      </w:pPr>
    </w:p>
    <w:p w:rsidR="00651EE6" w:rsidRPr="00291174" w:rsidRDefault="00651EE6" w:rsidP="00473C5F">
      <w:pPr>
        <w:pStyle w:val="ListParagraph"/>
        <w:numPr>
          <w:ilvl w:val="0"/>
          <w:numId w:val="4"/>
        </w:numPr>
        <w:tabs>
          <w:tab w:val="left" w:pos="440"/>
        </w:tabs>
        <w:ind w:right="321" w:firstLine="0"/>
        <w:jc w:val="both"/>
        <w:rPr>
          <w:sz w:val="24"/>
          <w:szCs w:val="24"/>
        </w:rPr>
      </w:pPr>
      <w:r w:rsidRPr="00651EE6">
        <w:rPr>
          <w:sz w:val="24"/>
          <w:szCs w:val="24"/>
        </w:rPr>
        <w:t xml:space="preserve">Објављивањем важећих прописа, планова инспекцијског надзора и контролних листа </w:t>
      </w:r>
      <w:r w:rsidR="00473C5F">
        <w:rPr>
          <w:sz w:val="24"/>
          <w:szCs w:val="24"/>
        </w:rPr>
        <w:t>на сајту општине</w:t>
      </w:r>
      <w:r w:rsidRPr="00651EE6">
        <w:rPr>
          <w:sz w:val="24"/>
          <w:szCs w:val="24"/>
        </w:rPr>
        <w:t>.</w:t>
      </w:r>
    </w:p>
    <w:p w:rsidR="00651EE6" w:rsidRPr="00291174" w:rsidRDefault="00651EE6" w:rsidP="00473C5F">
      <w:pPr>
        <w:pStyle w:val="ListParagraph"/>
        <w:numPr>
          <w:ilvl w:val="0"/>
          <w:numId w:val="4"/>
        </w:numPr>
        <w:tabs>
          <w:tab w:val="left" w:pos="440"/>
        </w:tabs>
        <w:spacing w:before="1"/>
        <w:ind w:right="292" w:firstLine="0"/>
        <w:jc w:val="both"/>
        <w:rPr>
          <w:sz w:val="24"/>
          <w:szCs w:val="24"/>
        </w:rPr>
      </w:pPr>
      <w:r w:rsidRPr="00651EE6">
        <w:rPr>
          <w:sz w:val="24"/>
          <w:szCs w:val="24"/>
        </w:rPr>
        <w:t>Пружањем стручне и саветодавне подршке надзираном субјекту или лицу које остварује одређена права у надзираном субјекту или у вези са надзиранимсубјектом.</w:t>
      </w:r>
    </w:p>
    <w:p w:rsidR="00651EE6" w:rsidRPr="00291174" w:rsidRDefault="00651EE6" w:rsidP="00291174">
      <w:pPr>
        <w:pStyle w:val="ListParagraph"/>
        <w:numPr>
          <w:ilvl w:val="0"/>
          <w:numId w:val="4"/>
        </w:numPr>
        <w:tabs>
          <w:tab w:val="left" w:pos="386"/>
        </w:tabs>
        <w:ind w:left="385" w:hanging="165"/>
        <w:rPr>
          <w:sz w:val="24"/>
          <w:szCs w:val="24"/>
        </w:rPr>
      </w:pPr>
      <w:r w:rsidRPr="00651EE6">
        <w:rPr>
          <w:sz w:val="24"/>
          <w:szCs w:val="24"/>
        </w:rPr>
        <w:t>Предузимањем превентивних инспекцијскихнадзора.</w:t>
      </w:r>
    </w:p>
    <w:p w:rsidR="00651EE6" w:rsidRPr="00291174" w:rsidRDefault="00651EE6" w:rsidP="00291174">
      <w:pPr>
        <w:pStyle w:val="ListParagraph"/>
        <w:numPr>
          <w:ilvl w:val="0"/>
          <w:numId w:val="4"/>
        </w:numPr>
        <w:tabs>
          <w:tab w:val="left" w:pos="386"/>
        </w:tabs>
        <w:spacing w:before="1"/>
        <w:ind w:left="385" w:hanging="165"/>
        <w:rPr>
          <w:sz w:val="24"/>
          <w:szCs w:val="24"/>
        </w:rPr>
      </w:pPr>
      <w:r w:rsidRPr="00651EE6">
        <w:rPr>
          <w:sz w:val="24"/>
          <w:szCs w:val="24"/>
        </w:rPr>
        <w:t>Постављањем информација на званичан сајт општине.</w:t>
      </w:r>
    </w:p>
    <w:p w:rsidR="00651EE6" w:rsidRPr="00651EE6" w:rsidRDefault="00651EE6" w:rsidP="00651EE6">
      <w:pPr>
        <w:pStyle w:val="BodyText"/>
        <w:ind w:left="220" w:firstLine="719"/>
        <w:jc w:val="both"/>
      </w:pPr>
      <w:r w:rsidRPr="00651EE6">
        <w:t>Превентивним деловањем инспекције утиче се на смањење ризика односно штетних последица и вероватноће његовогнастанка.</w:t>
      </w:r>
    </w:p>
    <w:p w:rsidR="00651EE6" w:rsidRPr="00651EE6" w:rsidRDefault="00651EE6" w:rsidP="00651EE6">
      <w:pPr>
        <w:rPr>
          <w:sz w:val="24"/>
          <w:szCs w:val="24"/>
        </w:rPr>
      </w:pPr>
    </w:p>
    <w:p w:rsidR="00651EE6" w:rsidRPr="00651EE6" w:rsidRDefault="00651EE6" w:rsidP="00651EE6">
      <w:pPr>
        <w:rPr>
          <w:sz w:val="24"/>
          <w:szCs w:val="24"/>
        </w:rPr>
      </w:pPr>
    </w:p>
    <w:p w:rsidR="00651EE6" w:rsidRDefault="00651EE6" w:rsidP="00651EE6">
      <w:pPr>
        <w:widowControl/>
        <w:shd w:val="clear" w:color="auto" w:fill="FFFFFF" w:themeFill="background1"/>
        <w:tabs>
          <w:tab w:val="left" w:pos="1152"/>
        </w:tabs>
        <w:autoSpaceDE/>
        <w:autoSpaceDN/>
        <w:contextualSpacing/>
        <w:jc w:val="both"/>
        <w:rPr>
          <w:b/>
          <w:sz w:val="24"/>
          <w:szCs w:val="24"/>
          <w:lang w:val="sr-Latn-CS" w:eastAsia="sr-Latn-CS"/>
        </w:rPr>
      </w:pPr>
      <w:r w:rsidRPr="00651EE6">
        <w:rPr>
          <w:b/>
          <w:sz w:val="24"/>
          <w:szCs w:val="24"/>
          <w:lang w:eastAsia="sr-Latn-CS"/>
        </w:rPr>
        <w:t>11.</w:t>
      </w:r>
      <w:r w:rsidRPr="00651EE6">
        <w:rPr>
          <w:b/>
          <w:sz w:val="24"/>
          <w:szCs w:val="24"/>
          <w:lang w:val="sr-Latn-CS" w:eastAsia="sr-Latn-CS"/>
        </w:rPr>
        <w:t>Планиране мере и активности за спречавање обављања делатности и вршења активности нерегистрованих субјеката</w:t>
      </w:r>
    </w:p>
    <w:p w:rsidR="007D09B1" w:rsidRPr="00651EE6" w:rsidRDefault="007D09B1" w:rsidP="00651EE6">
      <w:pPr>
        <w:widowControl/>
        <w:shd w:val="clear" w:color="auto" w:fill="FFFFFF" w:themeFill="background1"/>
        <w:tabs>
          <w:tab w:val="left" w:pos="1152"/>
        </w:tabs>
        <w:autoSpaceDE/>
        <w:autoSpaceDN/>
        <w:contextualSpacing/>
        <w:jc w:val="both"/>
        <w:rPr>
          <w:b/>
          <w:sz w:val="24"/>
          <w:szCs w:val="24"/>
          <w:lang w:val="sr-Latn-CS" w:eastAsia="sr-Latn-CS"/>
        </w:rPr>
      </w:pPr>
    </w:p>
    <w:p w:rsidR="00651EE6" w:rsidRPr="00651EE6" w:rsidRDefault="00651EE6" w:rsidP="00651EE6">
      <w:pPr>
        <w:jc w:val="both"/>
        <w:rPr>
          <w:sz w:val="24"/>
          <w:szCs w:val="24"/>
        </w:rPr>
      </w:pPr>
    </w:p>
    <w:p w:rsidR="00651EE6" w:rsidRPr="00651EE6" w:rsidRDefault="00651EE6" w:rsidP="00651EE6">
      <w:pPr>
        <w:pStyle w:val="NoSpacing"/>
        <w:jc w:val="both"/>
        <w:rPr>
          <w:rFonts w:ascii="Times New Roman" w:hAnsi="Times New Roman"/>
          <w:sz w:val="24"/>
          <w:szCs w:val="24"/>
        </w:rPr>
      </w:pPr>
      <w:r w:rsidRPr="00651EE6">
        <w:rPr>
          <w:rFonts w:ascii="Times New Roman" w:hAnsi="Times New Roman"/>
          <w:sz w:val="24"/>
          <w:szCs w:val="24"/>
        </w:rPr>
        <w:tab/>
      </w:r>
      <w:r w:rsidR="004E0371">
        <w:rPr>
          <w:rFonts w:ascii="Times New Roman" w:hAnsi="Times New Roman"/>
          <w:sz w:val="24"/>
          <w:szCs w:val="24"/>
        </w:rPr>
        <w:t xml:space="preserve">Туристичка инспекција </w:t>
      </w:r>
      <w:r w:rsidRPr="00651EE6">
        <w:rPr>
          <w:rFonts w:ascii="Times New Roman" w:hAnsi="Times New Roman"/>
          <w:sz w:val="24"/>
          <w:szCs w:val="24"/>
        </w:rPr>
        <w:t xml:space="preserve"> ће обављати активности на </w:t>
      </w:r>
      <w:r w:rsidRPr="00651EE6">
        <w:rPr>
          <w:rFonts w:ascii="Times New Roman" w:hAnsi="Times New Roman"/>
          <w:sz w:val="24"/>
          <w:szCs w:val="24"/>
          <w:lang w:val="sr-Latn-CS" w:eastAsia="sr-Latn-CS"/>
        </w:rPr>
        <w:t>спречавањ</w:t>
      </w:r>
      <w:r w:rsidRPr="00651EE6">
        <w:rPr>
          <w:rFonts w:ascii="Times New Roman" w:hAnsi="Times New Roman"/>
          <w:sz w:val="24"/>
          <w:szCs w:val="24"/>
          <w:lang w:eastAsia="sr-Latn-CS"/>
        </w:rPr>
        <w:t>у</w:t>
      </w:r>
      <w:r w:rsidRPr="00651EE6">
        <w:rPr>
          <w:rFonts w:ascii="Times New Roman" w:hAnsi="Times New Roman"/>
          <w:sz w:val="24"/>
          <w:szCs w:val="24"/>
          <w:lang w:val="sr-Latn-CS" w:eastAsia="sr-Latn-CS"/>
        </w:rPr>
        <w:t xml:space="preserve"> обављања делатности и вршења активности нерегистрованих субјеката</w:t>
      </w:r>
      <w:r w:rsidRPr="00651EE6">
        <w:rPr>
          <w:rFonts w:ascii="Times New Roman" w:hAnsi="Times New Roman"/>
          <w:sz w:val="24"/>
          <w:szCs w:val="24"/>
          <w:lang w:eastAsia="sr-Latn-CS"/>
        </w:rPr>
        <w:t>,</w:t>
      </w:r>
      <w:r w:rsidRPr="00651EE6">
        <w:rPr>
          <w:rFonts w:ascii="Times New Roman" w:hAnsi="Times New Roman"/>
          <w:sz w:val="24"/>
          <w:szCs w:val="24"/>
          <w:lang w:val="sr-Cyrl-CS"/>
        </w:rPr>
        <w:t xml:space="preserve">смањењу броја нерегистрованих привредних субјеката а у складу са чланом </w:t>
      </w:r>
      <w:r w:rsidRPr="00651EE6">
        <w:rPr>
          <w:rFonts w:ascii="Times New Roman" w:hAnsi="Times New Roman"/>
          <w:sz w:val="24"/>
          <w:szCs w:val="24"/>
        </w:rPr>
        <w:t>33. Закона о инспекцијском надзору</w:t>
      </w:r>
      <w:r w:rsidRPr="00651EE6">
        <w:rPr>
          <w:rFonts w:ascii="Times New Roman" w:hAnsi="Times New Roman"/>
          <w:sz w:val="24"/>
          <w:szCs w:val="24"/>
          <w:lang w:val="sr-Cyrl-CS"/>
        </w:rPr>
        <w:t>. Инспекцијски надзор се</w:t>
      </w:r>
      <w:r w:rsidR="00473C5F">
        <w:rPr>
          <w:rFonts w:ascii="Times New Roman" w:hAnsi="Times New Roman"/>
          <w:sz w:val="24"/>
          <w:szCs w:val="24"/>
        </w:rPr>
        <w:t xml:space="preserve"> односи </w:t>
      </w:r>
      <w:r w:rsidRPr="00651EE6">
        <w:rPr>
          <w:rFonts w:ascii="Times New Roman" w:hAnsi="Times New Roman"/>
          <w:sz w:val="24"/>
          <w:szCs w:val="24"/>
        </w:rPr>
        <w:t xml:space="preserve"> на</w:t>
      </w:r>
      <w:r w:rsidR="00A85A40">
        <w:rPr>
          <w:rFonts w:ascii="Times New Roman" w:hAnsi="Times New Roman"/>
          <w:sz w:val="24"/>
          <w:szCs w:val="24"/>
        </w:rPr>
        <w:t xml:space="preserve"> утврђивање да</w:t>
      </w:r>
      <w:r w:rsidRPr="00651EE6">
        <w:rPr>
          <w:rFonts w:ascii="Times New Roman" w:hAnsi="Times New Roman"/>
          <w:sz w:val="24"/>
          <w:szCs w:val="24"/>
        </w:rPr>
        <w:t xml:space="preserve">: </w:t>
      </w:r>
    </w:p>
    <w:p w:rsidR="00651EE6" w:rsidRDefault="00651EE6" w:rsidP="00651EE6">
      <w:pPr>
        <w:pStyle w:val="NoSpacing"/>
        <w:jc w:val="both"/>
        <w:rPr>
          <w:rFonts w:ascii="Times New Roman" w:hAnsi="Times New Roman"/>
          <w:sz w:val="24"/>
          <w:szCs w:val="24"/>
        </w:rPr>
      </w:pPr>
      <w:r w:rsidRPr="00651EE6">
        <w:rPr>
          <w:rFonts w:ascii="Times New Roman" w:hAnsi="Times New Roman"/>
          <w:sz w:val="24"/>
          <w:szCs w:val="24"/>
        </w:rPr>
        <w:t xml:space="preserve">- </w:t>
      </w:r>
      <w:r w:rsidR="00A85A40">
        <w:rPr>
          <w:rFonts w:ascii="Times New Roman" w:hAnsi="Times New Roman"/>
          <w:sz w:val="24"/>
          <w:szCs w:val="24"/>
        </w:rPr>
        <w:t>правно и физичко лице</w:t>
      </w:r>
      <w:r w:rsidR="00A85A40" w:rsidRPr="00A85A40">
        <w:rPr>
          <w:rFonts w:ascii="Times New Roman" w:hAnsi="Times New Roman"/>
          <w:sz w:val="24"/>
          <w:szCs w:val="24"/>
        </w:rPr>
        <w:t xml:space="preserve"> које угоститељску делатност обавља</w:t>
      </w:r>
      <w:r w:rsidR="008E0AA3">
        <w:rPr>
          <w:rFonts w:ascii="Times New Roman" w:hAnsi="Times New Roman"/>
          <w:sz w:val="24"/>
          <w:szCs w:val="24"/>
        </w:rPr>
        <w:t xml:space="preserve">, а није регистровало </w:t>
      </w:r>
      <w:r w:rsidR="00A85A40" w:rsidRPr="00A85A40">
        <w:rPr>
          <w:rFonts w:ascii="Times New Roman" w:hAnsi="Times New Roman"/>
          <w:sz w:val="24"/>
          <w:szCs w:val="24"/>
        </w:rPr>
        <w:t>делатност у одговарајући регистар</w:t>
      </w:r>
      <w:r w:rsidR="00A85A40">
        <w:rPr>
          <w:rFonts w:ascii="Times New Roman" w:hAnsi="Times New Roman"/>
          <w:sz w:val="24"/>
          <w:szCs w:val="24"/>
        </w:rPr>
        <w:t xml:space="preserve"> који води </w:t>
      </w:r>
      <w:r w:rsidRPr="00651EE6">
        <w:rPr>
          <w:rFonts w:ascii="Times New Roman" w:hAnsi="Times New Roman"/>
          <w:sz w:val="24"/>
          <w:szCs w:val="24"/>
        </w:rPr>
        <w:t xml:space="preserve"> АПР</w:t>
      </w:r>
    </w:p>
    <w:p w:rsidR="00651EE6" w:rsidRPr="007D09B1" w:rsidRDefault="00A85A40" w:rsidP="00651EE6">
      <w:pPr>
        <w:pStyle w:val="NoSpacing"/>
        <w:jc w:val="both"/>
        <w:rPr>
          <w:rFonts w:ascii="Times New Roman" w:hAnsi="Times New Roman"/>
          <w:sz w:val="24"/>
          <w:szCs w:val="24"/>
        </w:rPr>
      </w:pPr>
      <w:r>
        <w:rPr>
          <w:rFonts w:ascii="Times New Roman" w:hAnsi="Times New Roman"/>
          <w:sz w:val="24"/>
          <w:szCs w:val="24"/>
        </w:rPr>
        <w:t xml:space="preserve">-за обављање делатности правног лица, привредног друштва, предузетника или огранка </w:t>
      </w:r>
      <w:r w:rsidRPr="00A85A40">
        <w:rPr>
          <w:rFonts w:ascii="Times New Roman" w:hAnsi="Times New Roman"/>
          <w:sz w:val="24"/>
          <w:szCs w:val="24"/>
        </w:rPr>
        <w:t>страног правног лица, као и физичком лицу које обавља угоститељску делатност пружања услуга смештаја у соби, стану или кући, за која није издато реш</w:t>
      </w:r>
      <w:r w:rsidR="008E0AA3">
        <w:rPr>
          <w:rFonts w:ascii="Times New Roman" w:hAnsi="Times New Roman"/>
          <w:sz w:val="24"/>
          <w:szCs w:val="24"/>
        </w:rPr>
        <w:t>ење о разврставању у категорију.</w:t>
      </w:r>
    </w:p>
    <w:p w:rsidR="00651EE6" w:rsidRPr="00651EE6" w:rsidRDefault="00651EE6" w:rsidP="00651EE6">
      <w:pPr>
        <w:ind w:firstLine="720"/>
        <w:jc w:val="both"/>
        <w:rPr>
          <w:sz w:val="24"/>
          <w:szCs w:val="24"/>
          <w:lang w:val="sr-Cyrl-CS"/>
        </w:rPr>
      </w:pPr>
      <w:r w:rsidRPr="00651EE6">
        <w:rPr>
          <w:sz w:val="24"/>
          <w:szCs w:val="24"/>
          <w:lang w:val="sr-Cyrl-CS"/>
        </w:rPr>
        <w:t xml:space="preserve">Посредан начин откривања нерегистрованих привредних субјеката вршиће се и кроз координисане инспекцијске прегледе са другим инспекцијским органима. </w:t>
      </w:r>
    </w:p>
    <w:p w:rsidR="00291174" w:rsidRDefault="00291174">
      <w:pPr>
        <w:pStyle w:val="BodyText"/>
      </w:pPr>
    </w:p>
    <w:p w:rsidR="00353CBC" w:rsidRDefault="00353CBC">
      <w:pPr>
        <w:pStyle w:val="BodyText"/>
      </w:pPr>
    </w:p>
    <w:p w:rsidR="007D09B1" w:rsidRPr="00012CC7" w:rsidRDefault="007D09B1">
      <w:pPr>
        <w:pStyle w:val="BodyText"/>
      </w:pPr>
    </w:p>
    <w:p w:rsidR="00651EE6" w:rsidRPr="00651EE6" w:rsidRDefault="00651EE6" w:rsidP="00651EE6">
      <w:pPr>
        <w:widowControl/>
        <w:shd w:val="clear" w:color="auto" w:fill="FFFFFF" w:themeFill="background1"/>
        <w:tabs>
          <w:tab w:val="left" w:pos="1152"/>
        </w:tabs>
        <w:autoSpaceDE/>
        <w:autoSpaceDN/>
        <w:contextualSpacing/>
        <w:jc w:val="both"/>
        <w:rPr>
          <w:b/>
          <w:sz w:val="24"/>
          <w:szCs w:val="24"/>
          <w:lang w:val="sr-Latn-CS" w:eastAsia="sr-Latn-CS"/>
        </w:rPr>
      </w:pPr>
      <w:r w:rsidRPr="00651EE6">
        <w:rPr>
          <w:b/>
          <w:sz w:val="24"/>
          <w:szCs w:val="24"/>
          <w:lang w:eastAsia="sr-Latn-CS"/>
        </w:rPr>
        <w:t>12.</w:t>
      </w:r>
      <w:r w:rsidRPr="00651EE6">
        <w:rPr>
          <w:b/>
          <w:sz w:val="24"/>
          <w:szCs w:val="24"/>
          <w:lang w:val="sr-Latn-CS" w:eastAsia="sr-Latn-CS"/>
        </w:rPr>
        <w:t>Очекивани обим ванредних инспекцијских надзора у периоду у коме ће се вршити редован инспекцијски надзор, са одговарајућим образложењима</w:t>
      </w:r>
    </w:p>
    <w:p w:rsidR="00651EE6" w:rsidRPr="00651EE6" w:rsidRDefault="00651EE6" w:rsidP="00651EE6">
      <w:pPr>
        <w:rPr>
          <w:sz w:val="24"/>
          <w:szCs w:val="24"/>
        </w:rPr>
      </w:pPr>
    </w:p>
    <w:p w:rsidR="00651EE6" w:rsidRPr="00651EE6" w:rsidRDefault="00651EE6" w:rsidP="00651EE6">
      <w:pPr>
        <w:rPr>
          <w:sz w:val="24"/>
          <w:szCs w:val="24"/>
        </w:rPr>
      </w:pPr>
    </w:p>
    <w:p w:rsidR="00651EE6" w:rsidRDefault="00651EE6" w:rsidP="00651EE6">
      <w:pPr>
        <w:ind w:firstLine="360"/>
        <w:jc w:val="both"/>
        <w:rPr>
          <w:sz w:val="24"/>
          <w:szCs w:val="24"/>
        </w:rPr>
      </w:pPr>
      <w:r w:rsidRPr="00651EE6">
        <w:rPr>
          <w:sz w:val="24"/>
          <w:szCs w:val="24"/>
        </w:rPr>
        <w:t>Број ванредних инспекцијских надзора зависиће од  ситуација  када је потребно да се предузму хитне мере ради спречавања или отклањања непосредне опасности по живот и здравље људи, имовину, комунални ред, безбедност, када захтева надзирани субјекат и по поднетим представкама правних или физичких лица.</w:t>
      </w:r>
    </w:p>
    <w:p w:rsidR="00012CC7" w:rsidRPr="00012CC7" w:rsidRDefault="00012CC7" w:rsidP="00651EE6">
      <w:pPr>
        <w:ind w:firstLine="360"/>
        <w:jc w:val="both"/>
        <w:rPr>
          <w:sz w:val="24"/>
          <w:szCs w:val="24"/>
        </w:rPr>
      </w:pPr>
    </w:p>
    <w:p w:rsidR="00651EE6" w:rsidRDefault="00651EE6" w:rsidP="007D09B1">
      <w:pPr>
        <w:jc w:val="both"/>
        <w:rPr>
          <w:sz w:val="24"/>
          <w:szCs w:val="24"/>
        </w:rPr>
      </w:pPr>
    </w:p>
    <w:p w:rsidR="00651EE6" w:rsidRDefault="00651EE6" w:rsidP="00651EE6">
      <w:pPr>
        <w:jc w:val="both"/>
        <w:rPr>
          <w:sz w:val="24"/>
          <w:szCs w:val="24"/>
        </w:rPr>
      </w:pPr>
    </w:p>
    <w:p w:rsidR="00964356" w:rsidRPr="00964356" w:rsidRDefault="00964356" w:rsidP="00964356">
      <w:pPr>
        <w:jc w:val="both"/>
        <w:rPr>
          <w:b/>
          <w:sz w:val="24"/>
          <w:szCs w:val="24"/>
        </w:rPr>
      </w:pPr>
      <w:r w:rsidRPr="00964356">
        <w:rPr>
          <w:b/>
          <w:sz w:val="24"/>
          <w:szCs w:val="24"/>
        </w:rPr>
        <w:lastRenderedPageBreak/>
        <w:t>13.Расподела расположивих дана за спровођење инспекцијских надзора и службених контрола у 2020.години</w:t>
      </w:r>
    </w:p>
    <w:p w:rsidR="00964356" w:rsidRPr="00964356" w:rsidRDefault="00964356" w:rsidP="00964356">
      <w:pPr>
        <w:jc w:val="both"/>
        <w:rPr>
          <w:sz w:val="24"/>
          <w:szCs w:val="24"/>
        </w:rPr>
      </w:pPr>
    </w:p>
    <w:p w:rsidR="006A7073" w:rsidRPr="006A7073" w:rsidRDefault="006A7073" w:rsidP="006A7073">
      <w:pPr>
        <w:jc w:val="both"/>
        <w:rPr>
          <w:sz w:val="24"/>
          <w:szCs w:val="24"/>
        </w:rPr>
      </w:pPr>
    </w:p>
    <w:p w:rsidR="006A7073" w:rsidRPr="006A7073" w:rsidRDefault="006A7073" w:rsidP="006A7073">
      <w:pPr>
        <w:jc w:val="both"/>
        <w:rPr>
          <w:sz w:val="24"/>
          <w:szCs w:val="24"/>
        </w:rPr>
      </w:pPr>
      <w:r w:rsidRPr="006A7073">
        <w:rPr>
          <w:sz w:val="24"/>
          <w:szCs w:val="24"/>
        </w:rPr>
        <w:t xml:space="preserve">Укупан број дана                     </w:t>
      </w:r>
      <w:r>
        <w:rPr>
          <w:sz w:val="24"/>
          <w:szCs w:val="24"/>
        </w:rPr>
        <w:t xml:space="preserve">             </w:t>
      </w:r>
      <w:r w:rsidRPr="006A7073">
        <w:rPr>
          <w:sz w:val="24"/>
          <w:szCs w:val="24"/>
        </w:rPr>
        <w:t xml:space="preserve"> 365</w:t>
      </w:r>
    </w:p>
    <w:p w:rsidR="006A7073" w:rsidRPr="006A7073" w:rsidRDefault="006A7073" w:rsidP="006A7073">
      <w:pPr>
        <w:jc w:val="both"/>
        <w:rPr>
          <w:sz w:val="24"/>
          <w:szCs w:val="24"/>
        </w:rPr>
      </w:pPr>
      <w:r w:rsidRPr="006A7073">
        <w:rPr>
          <w:sz w:val="24"/>
          <w:szCs w:val="24"/>
        </w:rPr>
        <w:t xml:space="preserve">Укупан број радних дана:      </w:t>
      </w:r>
      <w:r>
        <w:rPr>
          <w:sz w:val="24"/>
          <w:szCs w:val="24"/>
        </w:rPr>
        <w:t xml:space="preserve">             </w:t>
      </w:r>
      <w:r w:rsidRPr="006A7073">
        <w:rPr>
          <w:sz w:val="24"/>
          <w:szCs w:val="24"/>
        </w:rPr>
        <w:t xml:space="preserve"> </w:t>
      </w:r>
      <w:r>
        <w:rPr>
          <w:sz w:val="24"/>
          <w:szCs w:val="24"/>
        </w:rPr>
        <w:t xml:space="preserve"> </w:t>
      </w:r>
      <w:r w:rsidRPr="006A7073">
        <w:rPr>
          <w:sz w:val="24"/>
          <w:szCs w:val="24"/>
        </w:rPr>
        <w:t>224</w:t>
      </w:r>
    </w:p>
    <w:p w:rsidR="006A7073" w:rsidRPr="006A7073" w:rsidRDefault="006A7073" w:rsidP="006A7073">
      <w:pPr>
        <w:jc w:val="both"/>
        <w:rPr>
          <w:sz w:val="24"/>
          <w:szCs w:val="24"/>
        </w:rPr>
      </w:pPr>
      <w:r w:rsidRPr="006A7073">
        <w:rPr>
          <w:sz w:val="24"/>
          <w:szCs w:val="24"/>
        </w:rPr>
        <w:t xml:space="preserve">Викенди                                     </w:t>
      </w:r>
      <w:r>
        <w:rPr>
          <w:sz w:val="24"/>
          <w:szCs w:val="24"/>
        </w:rPr>
        <w:t xml:space="preserve"> </w:t>
      </w:r>
      <w:r w:rsidRPr="006A7073">
        <w:rPr>
          <w:sz w:val="24"/>
          <w:szCs w:val="24"/>
        </w:rPr>
        <w:t xml:space="preserve"> </w:t>
      </w:r>
      <w:r>
        <w:rPr>
          <w:sz w:val="24"/>
          <w:szCs w:val="24"/>
        </w:rPr>
        <w:t xml:space="preserve">           </w:t>
      </w:r>
      <w:r w:rsidRPr="006A7073">
        <w:rPr>
          <w:sz w:val="24"/>
          <w:szCs w:val="24"/>
        </w:rPr>
        <w:t>104</w:t>
      </w:r>
    </w:p>
    <w:p w:rsidR="006A7073" w:rsidRPr="006A7073" w:rsidRDefault="006A7073" w:rsidP="006A7073">
      <w:pPr>
        <w:jc w:val="both"/>
        <w:rPr>
          <w:sz w:val="24"/>
          <w:szCs w:val="24"/>
        </w:rPr>
      </w:pPr>
      <w:r w:rsidRPr="006A7073">
        <w:rPr>
          <w:sz w:val="24"/>
          <w:szCs w:val="24"/>
        </w:rPr>
        <w:t xml:space="preserve">Годишњи одмор                         </w:t>
      </w:r>
      <w:r>
        <w:rPr>
          <w:sz w:val="24"/>
          <w:szCs w:val="24"/>
        </w:rPr>
        <w:t xml:space="preserve"> </w:t>
      </w:r>
      <w:r w:rsidRPr="006A7073">
        <w:rPr>
          <w:sz w:val="24"/>
          <w:szCs w:val="24"/>
        </w:rPr>
        <w:t xml:space="preserve"> </w:t>
      </w:r>
      <w:r>
        <w:rPr>
          <w:sz w:val="24"/>
          <w:szCs w:val="24"/>
        </w:rPr>
        <w:t xml:space="preserve">            </w:t>
      </w:r>
      <w:r w:rsidRPr="006A7073">
        <w:rPr>
          <w:sz w:val="24"/>
          <w:szCs w:val="24"/>
        </w:rPr>
        <w:t>30</w:t>
      </w:r>
    </w:p>
    <w:p w:rsidR="006A7073" w:rsidRPr="006A7073" w:rsidRDefault="006A7073" w:rsidP="006A7073">
      <w:pPr>
        <w:jc w:val="both"/>
        <w:rPr>
          <w:sz w:val="24"/>
          <w:szCs w:val="24"/>
        </w:rPr>
      </w:pPr>
      <w:r w:rsidRPr="006A7073">
        <w:rPr>
          <w:sz w:val="24"/>
          <w:szCs w:val="24"/>
        </w:rPr>
        <w:t xml:space="preserve">Празници                                        </w:t>
      </w:r>
      <w:r>
        <w:rPr>
          <w:sz w:val="24"/>
          <w:szCs w:val="24"/>
        </w:rPr>
        <w:t xml:space="preserve">            </w:t>
      </w:r>
      <w:r w:rsidRPr="006A7073">
        <w:rPr>
          <w:sz w:val="24"/>
          <w:szCs w:val="24"/>
        </w:rPr>
        <w:t>7</w:t>
      </w:r>
    </w:p>
    <w:p w:rsidR="006A7073" w:rsidRPr="006A7073" w:rsidRDefault="006A7073" w:rsidP="006A7073">
      <w:pPr>
        <w:jc w:val="both"/>
        <w:rPr>
          <w:sz w:val="24"/>
          <w:szCs w:val="24"/>
        </w:rPr>
      </w:pPr>
    </w:p>
    <w:p w:rsidR="00C663E4" w:rsidRDefault="006A7073" w:rsidP="006A7073">
      <w:pPr>
        <w:jc w:val="both"/>
        <w:rPr>
          <w:sz w:val="24"/>
          <w:szCs w:val="24"/>
        </w:rPr>
      </w:pPr>
      <w:r w:rsidRPr="006A7073">
        <w:rPr>
          <w:sz w:val="24"/>
          <w:szCs w:val="24"/>
        </w:rPr>
        <w:t xml:space="preserve">УКУПНО: расположивих дана           </w:t>
      </w:r>
      <w:r>
        <w:rPr>
          <w:sz w:val="24"/>
          <w:szCs w:val="24"/>
        </w:rPr>
        <w:t xml:space="preserve">  </w:t>
      </w:r>
      <w:r w:rsidRPr="006A7073">
        <w:rPr>
          <w:sz w:val="24"/>
          <w:szCs w:val="24"/>
        </w:rPr>
        <w:t xml:space="preserve"> 224</w:t>
      </w:r>
    </w:p>
    <w:p w:rsidR="006A7073" w:rsidRPr="00964356" w:rsidRDefault="006A7073" w:rsidP="006A7073">
      <w:pPr>
        <w:jc w:val="both"/>
        <w:rPr>
          <w:sz w:val="24"/>
          <w:szCs w:val="24"/>
        </w:rPr>
      </w:pPr>
    </w:p>
    <w:p w:rsidR="00964356" w:rsidRDefault="00964356" w:rsidP="00964356">
      <w:pPr>
        <w:jc w:val="both"/>
        <w:rPr>
          <w:sz w:val="24"/>
          <w:szCs w:val="24"/>
        </w:rPr>
      </w:pPr>
      <w:r>
        <w:rPr>
          <w:sz w:val="24"/>
          <w:szCs w:val="24"/>
        </w:rPr>
        <w:t xml:space="preserve">Туристички инспектор </w:t>
      </w:r>
      <w:r w:rsidR="00012CC7">
        <w:rPr>
          <w:sz w:val="24"/>
          <w:szCs w:val="24"/>
        </w:rPr>
        <w:t>обавља послове и</w:t>
      </w:r>
      <w:r w:rsidRPr="00964356">
        <w:rPr>
          <w:sz w:val="24"/>
          <w:szCs w:val="24"/>
        </w:rPr>
        <w:t xml:space="preserve"> </w:t>
      </w:r>
      <w:r>
        <w:rPr>
          <w:sz w:val="24"/>
          <w:szCs w:val="24"/>
        </w:rPr>
        <w:t xml:space="preserve">инспектора </w:t>
      </w:r>
      <w:r w:rsidR="00012CC7">
        <w:rPr>
          <w:sz w:val="24"/>
          <w:szCs w:val="24"/>
        </w:rPr>
        <w:t xml:space="preserve">заштите </w:t>
      </w:r>
      <w:r>
        <w:rPr>
          <w:sz w:val="24"/>
          <w:szCs w:val="24"/>
        </w:rPr>
        <w:t>животне средине,</w:t>
      </w:r>
      <w:r w:rsidR="00012CC7">
        <w:rPr>
          <w:sz w:val="24"/>
          <w:szCs w:val="24"/>
        </w:rPr>
        <w:t>пореског инспектора, послове</w:t>
      </w:r>
      <w:r w:rsidRPr="00964356">
        <w:rPr>
          <w:sz w:val="24"/>
          <w:szCs w:val="24"/>
        </w:rPr>
        <w:t xml:space="preserve"> у локалној пореској администрацији</w:t>
      </w:r>
      <w:r w:rsidR="00012CC7">
        <w:rPr>
          <w:sz w:val="24"/>
          <w:szCs w:val="24"/>
        </w:rPr>
        <w:t xml:space="preserve"> и из делокруга Одсека</w:t>
      </w:r>
      <w:r w:rsidRPr="00964356">
        <w:rPr>
          <w:sz w:val="24"/>
          <w:szCs w:val="24"/>
        </w:rPr>
        <w:t xml:space="preserve">. Укупан број расположивих </w:t>
      </w:r>
      <w:r w:rsidR="00D7767E">
        <w:rPr>
          <w:sz w:val="24"/>
          <w:szCs w:val="24"/>
        </w:rPr>
        <w:t>дана (224</w:t>
      </w:r>
      <w:r w:rsidRPr="00964356">
        <w:rPr>
          <w:sz w:val="24"/>
          <w:szCs w:val="24"/>
        </w:rPr>
        <w:t xml:space="preserve"> дана) осим на послове инспекцијког надзора у  области </w:t>
      </w:r>
      <w:r>
        <w:rPr>
          <w:sz w:val="24"/>
          <w:szCs w:val="24"/>
        </w:rPr>
        <w:t>туристичке инспекције р</w:t>
      </w:r>
      <w:r w:rsidRPr="00964356">
        <w:rPr>
          <w:sz w:val="24"/>
          <w:szCs w:val="24"/>
        </w:rPr>
        <w:t>аспоредиће се и на остале послове које инспектор обавља.</w:t>
      </w:r>
    </w:p>
    <w:p w:rsidR="00964356" w:rsidRPr="00964356" w:rsidRDefault="00964356" w:rsidP="00964356">
      <w:pPr>
        <w:jc w:val="both"/>
        <w:rPr>
          <w:sz w:val="24"/>
          <w:szCs w:val="24"/>
        </w:rPr>
      </w:pPr>
    </w:p>
    <w:p w:rsidR="00964356" w:rsidRDefault="00964356" w:rsidP="00964356">
      <w:pPr>
        <w:jc w:val="both"/>
        <w:rPr>
          <w:sz w:val="24"/>
          <w:szCs w:val="24"/>
        </w:rPr>
      </w:pPr>
      <w:r w:rsidRPr="00964356">
        <w:rPr>
          <w:sz w:val="24"/>
          <w:szCs w:val="24"/>
        </w:rPr>
        <w:t>Расположива средства и опрема</w:t>
      </w:r>
    </w:p>
    <w:p w:rsidR="00964356" w:rsidRPr="00964356" w:rsidRDefault="00964356" w:rsidP="00964356">
      <w:pPr>
        <w:jc w:val="both"/>
        <w:rPr>
          <w:sz w:val="24"/>
          <w:szCs w:val="24"/>
        </w:rPr>
      </w:pPr>
    </w:p>
    <w:p w:rsidR="00964356" w:rsidRPr="00964356" w:rsidRDefault="00964356" w:rsidP="00964356">
      <w:pPr>
        <w:jc w:val="both"/>
        <w:rPr>
          <w:sz w:val="24"/>
          <w:szCs w:val="24"/>
        </w:rPr>
      </w:pPr>
      <w:r w:rsidRPr="00964356">
        <w:rPr>
          <w:sz w:val="24"/>
          <w:szCs w:val="24"/>
        </w:rPr>
        <w:t>Основна средства за рад  инспектора  су рачунар, возило, опрема за рад.</w:t>
      </w:r>
    </w:p>
    <w:p w:rsidR="007D09B1" w:rsidRDefault="00964356" w:rsidP="00964356">
      <w:pPr>
        <w:jc w:val="both"/>
        <w:rPr>
          <w:sz w:val="24"/>
          <w:szCs w:val="24"/>
        </w:rPr>
      </w:pPr>
      <w:r w:rsidRPr="00964356">
        <w:rPr>
          <w:sz w:val="24"/>
          <w:szCs w:val="24"/>
        </w:rPr>
        <w:t>Инспектор је у канцеларији у којој долазе странке с обзиром да обавља послове локалне пореске администрације.  У раду користи рачунар и штампач. За вршење теренске контроле користи службено возило које одобри Општинска управа Мало Црниће.</w:t>
      </w:r>
    </w:p>
    <w:p w:rsidR="007D09B1" w:rsidRPr="00651EE6" w:rsidRDefault="007D09B1" w:rsidP="00651EE6">
      <w:pPr>
        <w:jc w:val="both"/>
        <w:rPr>
          <w:sz w:val="24"/>
          <w:szCs w:val="24"/>
        </w:rPr>
      </w:pPr>
    </w:p>
    <w:p w:rsidR="00651EE6" w:rsidRPr="00651EE6" w:rsidRDefault="00964356" w:rsidP="00651EE6">
      <w:pPr>
        <w:pStyle w:val="NoSpacing"/>
        <w:jc w:val="both"/>
        <w:rPr>
          <w:rFonts w:ascii="Times New Roman" w:hAnsi="Times New Roman"/>
          <w:b/>
          <w:sz w:val="24"/>
          <w:szCs w:val="24"/>
        </w:rPr>
      </w:pPr>
      <w:r>
        <w:rPr>
          <w:rFonts w:ascii="Times New Roman" w:hAnsi="Times New Roman"/>
          <w:b/>
          <w:sz w:val="24"/>
          <w:szCs w:val="24"/>
          <w:lang w:eastAsia="sr-Latn-CS"/>
        </w:rPr>
        <w:t>14</w:t>
      </w:r>
      <w:r w:rsidR="00651EE6" w:rsidRPr="00651EE6">
        <w:rPr>
          <w:rFonts w:ascii="Times New Roman" w:hAnsi="Times New Roman"/>
          <w:b/>
          <w:sz w:val="24"/>
          <w:szCs w:val="24"/>
          <w:lang w:eastAsia="sr-Latn-CS"/>
        </w:rPr>
        <w:t>.</w:t>
      </w:r>
      <w:r w:rsidR="00651EE6" w:rsidRPr="00651EE6">
        <w:rPr>
          <w:rFonts w:ascii="Times New Roman" w:hAnsi="Times New Roman"/>
          <w:b/>
          <w:sz w:val="24"/>
          <w:szCs w:val="24"/>
          <w:lang w:val="sr-Latn-CS" w:eastAsia="sr-Latn-CS"/>
        </w:rPr>
        <w:t>Други елемент</w:t>
      </w:r>
      <w:r w:rsidR="00651EE6" w:rsidRPr="00651EE6">
        <w:rPr>
          <w:rFonts w:ascii="Times New Roman" w:hAnsi="Times New Roman"/>
          <w:b/>
          <w:sz w:val="24"/>
          <w:szCs w:val="24"/>
          <w:lang w:eastAsia="sr-Latn-CS"/>
        </w:rPr>
        <w:t>и</w:t>
      </w:r>
      <w:r w:rsidR="00651EE6" w:rsidRPr="00651EE6">
        <w:rPr>
          <w:rFonts w:ascii="Times New Roman" w:hAnsi="Times New Roman"/>
          <w:b/>
          <w:sz w:val="24"/>
          <w:szCs w:val="24"/>
          <w:lang w:val="sr-Latn-CS" w:eastAsia="sr-Latn-CS"/>
        </w:rPr>
        <w:t xml:space="preserve"> од значаја за планирање и вршење инспекцијског надзора</w:t>
      </w:r>
    </w:p>
    <w:p w:rsidR="00651EE6" w:rsidRPr="00651EE6" w:rsidRDefault="00651EE6" w:rsidP="00651EE6">
      <w:pPr>
        <w:rPr>
          <w:sz w:val="24"/>
          <w:szCs w:val="24"/>
        </w:rPr>
      </w:pPr>
    </w:p>
    <w:p w:rsidR="00651EE6" w:rsidRPr="00651EE6" w:rsidRDefault="00651EE6" w:rsidP="00651EE6">
      <w:pPr>
        <w:rPr>
          <w:sz w:val="24"/>
          <w:szCs w:val="24"/>
        </w:rPr>
      </w:pPr>
    </w:p>
    <w:p w:rsidR="00651EE6" w:rsidRDefault="00651EE6" w:rsidP="00651EE6">
      <w:pPr>
        <w:ind w:firstLine="360"/>
        <w:jc w:val="both"/>
        <w:rPr>
          <w:sz w:val="24"/>
          <w:szCs w:val="24"/>
        </w:rPr>
      </w:pPr>
      <w:r w:rsidRPr="00651EE6">
        <w:rPr>
          <w:sz w:val="24"/>
          <w:szCs w:val="24"/>
        </w:rPr>
        <w:t xml:space="preserve">У циљу стручног усавршавања запосленог на инспекцијским пословима потребно је организовати обуку  </w:t>
      </w:r>
      <w:r w:rsidR="004E0371">
        <w:rPr>
          <w:sz w:val="24"/>
          <w:szCs w:val="24"/>
        </w:rPr>
        <w:t xml:space="preserve">туристичког </w:t>
      </w:r>
      <w:r w:rsidRPr="00651EE6">
        <w:rPr>
          <w:sz w:val="24"/>
          <w:szCs w:val="24"/>
        </w:rPr>
        <w:t>инспектора за примену Закона о инспекцијском надзору</w:t>
      </w:r>
      <w:r w:rsidR="00596A03">
        <w:rPr>
          <w:sz w:val="24"/>
          <w:szCs w:val="24"/>
        </w:rPr>
        <w:t xml:space="preserve"> и Закона о угоститељству</w:t>
      </w:r>
      <w:r w:rsidRPr="00651EE6">
        <w:rPr>
          <w:sz w:val="24"/>
          <w:szCs w:val="24"/>
        </w:rPr>
        <w:t>.</w:t>
      </w:r>
    </w:p>
    <w:p w:rsidR="00964356" w:rsidRDefault="00964356" w:rsidP="00651EE6">
      <w:pPr>
        <w:ind w:firstLine="360"/>
        <w:jc w:val="both"/>
        <w:rPr>
          <w:sz w:val="24"/>
          <w:szCs w:val="24"/>
        </w:rPr>
      </w:pPr>
    </w:p>
    <w:p w:rsidR="00C54901" w:rsidRPr="00C54901" w:rsidRDefault="00C54901" w:rsidP="00C54901">
      <w:pPr>
        <w:ind w:left="-426" w:firstLine="360"/>
        <w:jc w:val="both"/>
        <w:rPr>
          <w:b/>
          <w:sz w:val="24"/>
          <w:szCs w:val="24"/>
        </w:rPr>
      </w:pPr>
      <w:r w:rsidRPr="00C54901">
        <w:rPr>
          <w:b/>
          <w:sz w:val="24"/>
          <w:szCs w:val="24"/>
        </w:rPr>
        <w:t>15.Завршна напомена</w:t>
      </w:r>
    </w:p>
    <w:p w:rsidR="00651EE6" w:rsidRPr="00C54901" w:rsidRDefault="00651EE6" w:rsidP="00C54901">
      <w:pPr>
        <w:ind w:left="-426"/>
        <w:jc w:val="both"/>
        <w:rPr>
          <w:b/>
          <w:sz w:val="24"/>
          <w:szCs w:val="24"/>
        </w:rPr>
      </w:pPr>
    </w:p>
    <w:p w:rsidR="00456890" w:rsidRDefault="00C54901" w:rsidP="00C54901">
      <w:pPr>
        <w:ind w:firstLine="720"/>
        <w:jc w:val="both"/>
        <w:rPr>
          <w:sz w:val="24"/>
          <w:szCs w:val="24"/>
        </w:rPr>
      </w:pPr>
      <w:r w:rsidRPr="00C54901">
        <w:rPr>
          <w:sz w:val="24"/>
          <w:szCs w:val="24"/>
        </w:rPr>
        <w:t>Oпштинска управа Мало Црниће - Одсек за локални економски развој, локалну пореску администрацију и инспекцијске послове задржава право измене и допуне Годишњег пла</w:t>
      </w:r>
      <w:r w:rsidR="00012CC7">
        <w:rPr>
          <w:sz w:val="24"/>
          <w:szCs w:val="24"/>
        </w:rPr>
        <w:t>на инспекцијског надзора за 2021</w:t>
      </w:r>
      <w:r w:rsidRPr="00C54901">
        <w:rPr>
          <w:sz w:val="24"/>
          <w:szCs w:val="24"/>
        </w:rPr>
        <w:t>. годину.</w:t>
      </w:r>
    </w:p>
    <w:p w:rsidR="00456890" w:rsidRPr="00456890" w:rsidRDefault="00456890" w:rsidP="00456890">
      <w:pPr>
        <w:rPr>
          <w:sz w:val="24"/>
          <w:szCs w:val="24"/>
        </w:rPr>
      </w:pPr>
    </w:p>
    <w:p w:rsidR="00456890" w:rsidRPr="00456890" w:rsidRDefault="00456890" w:rsidP="00456890">
      <w:pPr>
        <w:rPr>
          <w:sz w:val="24"/>
          <w:szCs w:val="24"/>
        </w:rPr>
      </w:pPr>
    </w:p>
    <w:p w:rsidR="00456890" w:rsidRPr="00456890" w:rsidRDefault="00456890" w:rsidP="00456890">
      <w:pPr>
        <w:rPr>
          <w:sz w:val="24"/>
          <w:szCs w:val="24"/>
        </w:rPr>
      </w:pPr>
    </w:p>
    <w:p w:rsidR="00456890" w:rsidRDefault="00456890" w:rsidP="00456890">
      <w:pPr>
        <w:jc w:val="right"/>
        <w:rPr>
          <w:sz w:val="24"/>
          <w:szCs w:val="24"/>
        </w:rPr>
      </w:pPr>
    </w:p>
    <w:p w:rsidR="00651EE6" w:rsidRPr="00456890" w:rsidRDefault="00651EE6" w:rsidP="00456890">
      <w:pPr>
        <w:jc w:val="right"/>
        <w:rPr>
          <w:sz w:val="24"/>
          <w:szCs w:val="24"/>
        </w:rPr>
        <w:sectPr w:rsidR="00651EE6" w:rsidRPr="00456890" w:rsidSect="00353CBC">
          <w:pgSz w:w="12240" w:h="15840"/>
          <w:pgMar w:top="993" w:right="1580" w:bottom="709" w:left="1580" w:header="720" w:footer="720" w:gutter="0"/>
          <w:cols w:space="720"/>
          <w:docGrid w:linePitch="299"/>
        </w:sectPr>
      </w:pPr>
    </w:p>
    <w:p w:rsidR="00651EE6" w:rsidRPr="00651EE6" w:rsidRDefault="00651EE6" w:rsidP="00651EE6">
      <w:pPr>
        <w:jc w:val="both"/>
        <w:rPr>
          <w:sz w:val="24"/>
          <w:szCs w:val="24"/>
        </w:rPr>
      </w:pPr>
    </w:p>
    <w:sectPr w:rsidR="00651EE6" w:rsidRPr="00651EE6" w:rsidSect="00B33FBF">
      <w:pgSz w:w="12240" w:h="15840"/>
      <w:pgMar w:top="1420" w:right="620" w:bottom="900" w:left="1200" w:header="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F83" w:rsidRDefault="00CF2F83">
      <w:r>
        <w:separator/>
      </w:r>
    </w:p>
  </w:endnote>
  <w:endnote w:type="continuationSeparator" w:id="0">
    <w:p w:rsidR="00CF2F83" w:rsidRDefault="00CF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39532"/>
      <w:docPartObj>
        <w:docPartGallery w:val="Page Numbers (Bottom of Page)"/>
        <w:docPartUnique/>
      </w:docPartObj>
    </w:sdtPr>
    <w:sdtEndPr>
      <w:rPr>
        <w:noProof/>
      </w:rPr>
    </w:sdtEndPr>
    <w:sdtContent>
      <w:p w:rsidR="00AE5091" w:rsidRDefault="00BA3DDF">
        <w:pPr>
          <w:pStyle w:val="Footer"/>
          <w:jc w:val="center"/>
        </w:pPr>
        <w:r>
          <w:fldChar w:fldCharType="begin"/>
        </w:r>
        <w:r w:rsidR="00AE5091">
          <w:instrText xml:space="preserve"> PAGE   \* MERGEFORMAT </w:instrText>
        </w:r>
        <w:r>
          <w:fldChar w:fldCharType="separate"/>
        </w:r>
        <w:r w:rsidR="00D8374C">
          <w:rPr>
            <w:noProof/>
          </w:rPr>
          <w:t>3</w:t>
        </w:r>
        <w:r>
          <w:rPr>
            <w:noProof/>
          </w:rPr>
          <w:fldChar w:fldCharType="end"/>
        </w:r>
      </w:p>
    </w:sdtContent>
  </w:sdt>
  <w:p w:rsidR="00A750A3" w:rsidRDefault="00A750A3">
    <w:pPr>
      <w:pStyle w:val="BodyText"/>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F83" w:rsidRDefault="00CF2F83">
      <w:r>
        <w:separator/>
      </w:r>
    </w:p>
  </w:footnote>
  <w:footnote w:type="continuationSeparator" w:id="0">
    <w:p w:rsidR="00CF2F83" w:rsidRDefault="00CF2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1FB8"/>
    <w:multiLevelType w:val="hybridMultilevel"/>
    <w:tmpl w:val="FBB018D6"/>
    <w:lvl w:ilvl="0" w:tplc="0D862C6A">
      <w:start w:val="2"/>
      <w:numFmt w:val="decimal"/>
      <w:lvlText w:val="%1."/>
      <w:lvlJc w:val="left"/>
      <w:pPr>
        <w:ind w:left="109" w:hanging="240"/>
        <w:jc w:val="left"/>
      </w:pPr>
      <w:rPr>
        <w:rFonts w:ascii="Times New Roman" w:eastAsia="Times New Roman" w:hAnsi="Times New Roman" w:cs="Times New Roman" w:hint="default"/>
        <w:spacing w:val="-13"/>
        <w:w w:val="100"/>
        <w:sz w:val="24"/>
        <w:szCs w:val="24"/>
      </w:rPr>
    </w:lvl>
    <w:lvl w:ilvl="1" w:tplc="2654CF5C">
      <w:numFmt w:val="bullet"/>
      <w:lvlText w:val="•"/>
      <w:lvlJc w:val="left"/>
      <w:pPr>
        <w:ind w:left="916" w:hanging="240"/>
      </w:pPr>
      <w:rPr>
        <w:rFonts w:hint="default"/>
      </w:rPr>
    </w:lvl>
    <w:lvl w:ilvl="2" w:tplc="9B8A8DD6">
      <w:numFmt w:val="bullet"/>
      <w:lvlText w:val="•"/>
      <w:lvlJc w:val="left"/>
      <w:pPr>
        <w:ind w:left="1732" w:hanging="240"/>
      </w:pPr>
      <w:rPr>
        <w:rFonts w:hint="default"/>
      </w:rPr>
    </w:lvl>
    <w:lvl w:ilvl="3" w:tplc="CD387F00">
      <w:numFmt w:val="bullet"/>
      <w:lvlText w:val="•"/>
      <w:lvlJc w:val="left"/>
      <w:pPr>
        <w:ind w:left="2548" w:hanging="240"/>
      </w:pPr>
      <w:rPr>
        <w:rFonts w:hint="default"/>
      </w:rPr>
    </w:lvl>
    <w:lvl w:ilvl="4" w:tplc="9B50CCA4">
      <w:numFmt w:val="bullet"/>
      <w:lvlText w:val="•"/>
      <w:lvlJc w:val="left"/>
      <w:pPr>
        <w:ind w:left="3364" w:hanging="240"/>
      </w:pPr>
      <w:rPr>
        <w:rFonts w:hint="default"/>
      </w:rPr>
    </w:lvl>
    <w:lvl w:ilvl="5" w:tplc="28F81338">
      <w:numFmt w:val="bullet"/>
      <w:lvlText w:val="•"/>
      <w:lvlJc w:val="left"/>
      <w:pPr>
        <w:ind w:left="4180" w:hanging="240"/>
      </w:pPr>
      <w:rPr>
        <w:rFonts w:hint="default"/>
      </w:rPr>
    </w:lvl>
    <w:lvl w:ilvl="6" w:tplc="8CBEF8A0">
      <w:numFmt w:val="bullet"/>
      <w:lvlText w:val="•"/>
      <w:lvlJc w:val="left"/>
      <w:pPr>
        <w:ind w:left="4996" w:hanging="240"/>
      </w:pPr>
      <w:rPr>
        <w:rFonts w:hint="default"/>
      </w:rPr>
    </w:lvl>
    <w:lvl w:ilvl="7" w:tplc="C3C27874">
      <w:numFmt w:val="bullet"/>
      <w:lvlText w:val="•"/>
      <w:lvlJc w:val="left"/>
      <w:pPr>
        <w:ind w:left="5812" w:hanging="240"/>
      </w:pPr>
      <w:rPr>
        <w:rFonts w:hint="default"/>
      </w:rPr>
    </w:lvl>
    <w:lvl w:ilvl="8" w:tplc="8A72C692">
      <w:numFmt w:val="bullet"/>
      <w:lvlText w:val="•"/>
      <w:lvlJc w:val="left"/>
      <w:pPr>
        <w:ind w:left="6628" w:hanging="240"/>
      </w:pPr>
      <w:rPr>
        <w:rFonts w:hint="default"/>
      </w:rPr>
    </w:lvl>
  </w:abstractNum>
  <w:abstractNum w:abstractNumId="1" w15:restartNumberingAfterBreak="0">
    <w:nsid w:val="208D712D"/>
    <w:multiLevelType w:val="hybridMultilevel"/>
    <w:tmpl w:val="36F0DBE2"/>
    <w:lvl w:ilvl="0" w:tplc="0E38D24E">
      <w:start w:val="1"/>
      <w:numFmt w:val="decimal"/>
      <w:lvlText w:val="%1."/>
      <w:lvlJc w:val="left"/>
      <w:pPr>
        <w:ind w:left="220" w:hanging="220"/>
        <w:jc w:val="left"/>
      </w:pPr>
      <w:rPr>
        <w:rFonts w:ascii="Times New Roman" w:eastAsia="Times New Roman" w:hAnsi="Times New Roman" w:cs="Times New Roman" w:hint="default"/>
        <w:w w:val="99"/>
        <w:sz w:val="22"/>
        <w:szCs w:val="22"/>
      </w:rPr>
    </w:lvl>
    <w:lvl w:ilvl="1" w:tplc="80641A08">
      <w:start w:val="9"/>
      <w:numFmt w:val="decimal"/>
      <w:lvlText w:val="%2."/>
      <w:lvlJc w:val="left"/>
      <w:pPr>
        <w:ind w:left="397" w:hanging="166"/>
        <w:jc w:val="right"/>
      </w:pPr>
      <w:rPr>
        <w:rFonts w:ascii="Times New Roman" w:eastAsia="Times New Roman" w:hAnsi="Times New Roman" w:cs="Times New Roman" w:hint="default"/>
        <w:b/>
        <w:bCs/>
        <w:spacing w:val="-1"/>
        <w:w w:val="99"/>
        <w:sz w:val="20"/>
        <w:szCs w:val="20"/>
      </w:rPr>
    </w:lvl>
    <w:lvl w:ilvl="2" w:tplc="2D2EC776">
      <w:numFmt w:val="bullet"/>
      <w:lvlText w:val="•"/>
      <w:lvlJc w:val="left"/>
      <w:pPr>
        <w:ind w:left="1364" w:hanging="166"/>
      </w:pPr>
      <w:rPr>
        <w:rFonts w:hint="default"/>
      </w:rPr>
    </w:lvl>
    <w:lvl w:ilvl="3" w:tplc="8362C9C2">
      <w:numFmt w:val="bullet"/>
      <w:lvlText w:val="•"/>
      <w:lvlJc w:val="left"/>
      <w:pPr>
        <w:ind w:left="2328" w:hanging="166"/>
      </w:pPr>
      <w:rPr>
        <w:rFonts w:hint="default"/>
      </w:rPr>
    </w:lvl>
    <w:lvl w:ilvl="4" w:tplc="C4AA65AA">
      <w:numFmt w:val="bullet"/>
      <w:lvlText w:val="•"/>
      <w:lvlJc w:val="left"/>
      <w:pPr>
        <w:ind w:left="3293" w:hanging="166"/>
      </w:pPr>
      <w:rPr>
        <w:rFonts w:hint="default"/>
      </w:rPr>
    </w:lvl>
    <w:lvl w:ilvl="5" w:tplc="BE8A3E1A">
      <w:numFmt w:val="bullet"/>
      <w:lvlText w:val="•"/>
      <w:lvlJc w:val="left"/>
      <w:pPr>
        <w:ind w:left="4257" w:hanging="166"/>
      </w:pPr>
      <w:rPr>
        <w:rFonts w:hint="default"/>
      </w:rPr>
    </w:lvl>
    <w:lvl w:ilvl="6" w:tplc="E9C24800">
      <w:numFmt w:val="bullet"/>
      <w:lvlText w:val="•"/>
      <w:lvlJc w:val="left"/>
      <w:pPr>
        <w:ind w:left="5222" w:hanging="166"/>
      </w:pPr>
      <w:rPr>
        <w:rFonts w:hint="default"/>
      </w:rPr>
    </w:lvl>
    <w:lvl w:ilvl="7" w:tplc="8A848ED8">
      <w:numFmt w:val="bullet"/>
      <w:lvlText w:val="•"/>
      <w:lvlJc w:val="left"/>
      <w:pPr>
        <w:ind w:left="6186" w:hanging="166"/>
      </w:pPr>
      <w:rPr>
        <w:rFonts w:hint="default"/>
      </w:rPr>
    </w:lvl>
    <w:lvl w:ilvl="8" w:tplc="6ACC6CFE">
      <w:numFmt w:val="bullet"/>
      <w:lvlText w:val="•"/>
      <w:lvlJc w:val="left"/>
      <w:pPr>
        <w:ind w:left="7151" w:hanging="166"/>
      </w:pPr>
      <w:rPr>
        <w:rFonts w:hint="default"/>
      </w:rPr>
    </w:lvl>
  </w:abstractNum>
  <w:abstractNum w:abstractNumId="2" w15:restartNumberingAfterBreak="0">
    <w:nsid w:val="37FC79C7"/>
    <w:multiLevelType w:val="hybridMultilevel"/>
    <w:tmpl w:val="4D3EB658"/>
    <w:lvl w:ilvl="0" w:tplc="E026C318">
      <w:start w:val="8"/>
      <w:numFmt w:val="decimal"/>
      <w:lvlText w:val="%1."/>
      <w:lvlJc w:val="left"/>
      <w:pPr>
        <w:ind w:left="2020" w:hanging="360"/>
        <w:jc w:val="left"/>
      </w:pPr>
      <w:rPr>
        <w:rFonts w:ascii="Times New Roman" w:eastAsia="Times New Roman" w:hAnsi="Times New Roman" w:cs="Times New Roman" w:hint="default"/>
        <w:spacing w:val="-2"/>
        <w:w w:val="100"/>
        <w:sz w:val="24"/>
        <w:szCs w:val="24"/>
      </w:rPr>
    </w:lvl>
    <w:lvl w:ilvl="1" w:tplc="1022696E">
      <w:start w:val="2"/>
      <w:numFmt w:val="decimal"/>
      <w:lvlText w:val="%2."/>
      <w:lvlJc w:val="left"/>
      <w:pPr>
        <w:ind w:left="4830" w:hanging="280"/>
        <w:jc w:val="right"/>
      </w:pPr>
      <w:rPr>
        <w:rFonts w:hint="default"/>
        <w:b/>
        <w:bCs/>
        <w:spacing w:val="-2"/>
        <w:w w:val="100"/>
      </w:rPr>
    </w:lvl>
    <w:lvl w:ilvl="2" w:tplc="3D3EC192">
      <w:numFmt w:val="bullet"/>
      <w:lvlText w:val="•"/>
      <w:lvlJc w:val="left"/>
      <w:pPr>
        <w:ind w:left="5442" w:hanging="280"/>
      </w:pPr>
      <w:rPr>
        <w:rFonts w:hint="default"/>
      </w:rPr>
    </w:lvl>
    <w:lvl w:ilvl="3" w:tplc="9670E46C">
      <w:numFmt w:val="bullet"/>
      <w:lvlText w:val="•"/>
      <w:lvlJc w:val="left"/>
      <w:pPr>
        <w:ind w:left="6064" w:hanging="280"/>
      </w:pPr>
      <w:rPr>
        <w:rFonts w:hint="default"/>
      </w:rPr>
    </w:lvl>
    <w:lvl w:ilvl="4" w:tplc="8A881FCC">
      <w:numFmt w:val="bullet"/>
      <w:lvlText w:val="•"/>
      <w:lvlJc w:val="left"/>
      <w:pPr>
        <w:ind w:left="6686" w:hanging="280"/>
      </w:pPr>
      <w:rPr>
        <w:rFonts w:hint="default"/>
      </w:rPr>
    </w:lvl>
    <w:lvl w:ilvl="5" w:tplc="5B3451B6">
      <w:numFmt w:val="bullet"/>
      <w:lvlText w:val="•"/>
      <w:lvlJc w:val="left"/>
      <w:pPr>
        <w:ind w:left="7308" w:hanging="280"/>
      </w:pPr>
      <w:rPr>
        <w:rFonts w:hint="default"/>
      </w:rPr>
    </w:lvl>
    <w:lvl w:ilvl="6" w:tplc="26167064">
      <w:numFmt w:val="bullet"/>
      <w:lvlText w:val="•"/>
      <w:lvlJc w:val="left"/>
      <w:pPr>
        <w:ind w:left="7931" w:hanging="280"/>
      </w:pPr>
      <w:rPr>
        <w:rFonts w:hint="default"/>
      </w:rPr>
    </w:lvl>
    <w:lvl w:ilvl="7" w:tplc="0B3A0732">
      <w:numFmt w:val="bullet"/>
      <w:lvlText w:val="•"/>
      <w:lvlJc w:val="left"/>
      <w:pPr>
        <w:ind w:left="8553" w:hanging="280"/>
      </w:pPr>
      <w:rPr>
        <w:rFonts w:hint="default"/>
      </w:rPr>
    </w:lvl>
    <w:lvl w:ilvl="8" w:tplc="59EAE760">
      <w:numFmt w:val="bullet"/>
      <w:lvlText w:val="•"/>
      <w:lvlJc w:val="left"/>
      <w:pPr>
        <w:ind w:left="9175" w:hanging="280"/>
      </w:pPr>
      <w:rPr>
        <w:rFonts w:hint="default"/>
      </w:rPr>
    </w:lvl>
  </w:abstractNum>
  <w:abstractNum w:abstractNumId="3" w15:restartNumberingAfterBreak="0">
    <w:nsid w:val="65745F39"/>
    <w:multiLevelType w:val="hybridMultilevel"/>
    <w:tmpl w:val="AF2EEC24"/>
    <w:lvl w:ilvl="0" w:tplc="E73C75B4">
      <w:start w:val="1"/>
      <w:numFmt w:val="decimal"/>
      <w:lvlText w:val="%1."/>
      <w:lvlJc w:val="left"/>
      <w:pPr>
        <w:ind w:left="1660" w:hanging="360"/>
        <w:jc w:val="left"/>
      </w:pPr>
      <w:rPr>
        <w:rFonts w:ascii="Times New Roman" w:eastAsia="Times New Roman" w:hAnsi="Times New Roman" w:cs="Times New Roman" w:hint="default"/>
        <w:spacing w:val="-33"/>
        <w:w w:val="100"/>
        <w:sz w:val="24"/>
        <w:szCs w:val="24"/>
      </w:rPr>
    </w:lvl>
    <w:lvl w:ilvl="1" w:tplc="1C786936">
      <w:start w:val="1"/>
      <w:numFmt w:val="decimal"/>
      <w:lvlText w:val="%2."/>
      <w:lvlJc w:val="left"/>
      <w:pPr>
        <w:ind w:left="2020" w:hanging="360"/>
        <w:jc w:val="left"/>
      </w:pPr>
      <w:rPr>
        <w:rFonts w:ascii="Times New Roman" w:eastAsia="Times New Roman" w:hAnsi="Times New Roman" w:cs="Times New Roman" w:hint="default"/>
        <w:spacing w:val="-3"/>
        <w:w w:val="100"/>
        <w:sz w:val="24"/>
        <w:szCs w:val="24"/>
      </w:rPr>
    </w:lvl>
    <w:lvl w:ilvl="2" w:tplc="DC00A888">
      <w:numFmt w:val="bullet"/>
      <w:lvlText w:val="•"/>
      <w:lvlJc w:val="left"/>
      <w:pPr>
        <w:ind w:left="2953" w:hanging="360"/>
      </w:pPr>
      <w:rPr>
        <w:rFonts w:hint="default"/>
      </w:rPr>
    </w:lvl>
    <w:lvl w:ilvl="3" w:tplc="DEDC3C74">
      <w:numFmt w:val="bullet"/>
      <w:lvlText w:val="•"/>
      <w:lvlJc w:val="left"/>
      <w:pPr>
        <w:ind w:left="3886" w:hanging="360"/>
      </w:pPr>
      <w:rPr>
        <w:rFonts w:hint="default"/>
      </w:rPr>
    </w:lvl>
    <w:lvl w:ilvl="4" w:tplc="9774CFD4">
      <w:numFmt w:val="bullet"/>
      <w:lvlText w:val="•"/>
      <w:lvlJc w:val="left"/>
      <w:pPr>
        <w:ind w:left="4820" w:hanging="360"/>
      </w:pPr>
      <w:rPr>
        <w:rFonts w:hint="default"/>
      </w:rPr>
    </w:lvl>
    <w:lvl w:ilvl="5" w:tplc="AB36EB8A">
      <w:numFmt w:val="bullet"/>
      <w:lvlText w:val="•"/>
      <w:lvlJc w:val="left"/>
      <w:pPr>
        <w:ind w:left="5753" w:hanging="360"/>
      </w:pPr>
      <w:rPr>
        <w:rFonts w:hint="default"/>
      </w:rPr>
    </w:lvl>
    <w:lvl w:ilvl="6" w:tplc="D2E8C4CA">
      <w:numFmt w:val="bullet"/>
      <w:lvlText w:val="•"/>
      <w:lvlJc w:val="left"/>
      <w:pPr>
        <w:ind w:left="6686" w:hanging="360"/>
      </w:pPr>
      <w:rPr>
        <w:rFonts w:hint="default"/>
      </w:rPr>
    </w:lvl>
    <w:lvl w:ilvl="7" w:tplc="094CE8F2">
      <w:numFmt w:val="bullet"/>
      <w:lvlText w:val="•"/>
      <w:lvlJc w:val="left"/>
      <w:pPr>
        <w:ind w:left="7620" w:hanging="360"/>
      </w:pPr>
      <w:rPr>
        <w:rFonts w:hint="default"/>
      </w:rPr>
    </w:lvl>
    <w:lvl w:ilvl="8" w:tplc="0C14C2AE">
      <w:numFmt w:val="bullet"/>
      <w:lvlText w:val="•"/>
      <w:lvlJc w:val="left"/>
      <w:pPr>
        <w:ind w:left="8553"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05BCB"/>
    <w:rsid w:val="00003CEF"/>
    <w:rsid w:val="00005BCB"/>
    <w:rsid w:val="00012CC7"/>
    <w:rsid w:val="000367F6"/>
    <w:rsid w:val="0003725F"/>
    <w:rsid w:val="00037ED0"/>
    <w:rsid w:val="000A515B"/>
    <w:rsid w:val="000B4101"/>
    <w:rsid w:val="000C27DB"/>
    <w:rsid w:val="000F2DF0"/>
    <w:rsid w:val="000F3E91"/>
    <w:rsid w:val="0012350D"/>
    <w:rsid w:val="001330A9"/>
    <w:rsid w:val="00154248"/>
    <w:rsid w:val="00186297"/>
    <w:rsid w:val="001A67E6"/>
    <w:rsid w:val="001C3A9B"/>
    <w:rsid w:val="002002D1"/>
    <w:rsid w:val="002042A8"/>
    <w:rsid w:val="0023458F"/>
    <w:rsid w:val="00261A76"/>
    <w:rsid w:val="0027126F"/>
    <w:rsid w:val="00282E4B"/>
    <w:rsid w:val="00291174"/>
    <w:rsid w:val="002A4575"/>
    <w:rsid w:val="002A703C"/>
    <w:rsid w:val="002B723B"/>
    <w:rsid w:val="002B737B"/>
    <w:rsid w:val="002D7DEE"/>
    <w:rsid w:val="002F6B29"/>
    <w:rsid w:val="003302C4"/>
    <w:rsid w:val="00331AA1"/>
    <w:rsid w:val="003443A2"/>
    <w:rsid w:val="00353CBC"/>
    <w:rsid w:val="0035786E"/>
    <w:rsid w:val="003B526A"/>
    <w:rsid w:val="003C4760"/>
    <w:rsid w:val="003E59D1"/>
    <w:rsid w:val="00402818"/>
    <w:rsid w:val="00413308"/>
    <w:rsid w:val="004239DF"/>
    <w:rsid w:val="0043492C"/>
    <w:rsid w:val="0044186A"/>
    <w:rsid w:val="00447BA9"/>
    <w:rsid w:val="00456890"/>
    <w:rsid w:val="004625ED"/>
    <w:rsid w:val="00473C5F"/>
    <w:rsid w:val="0048180C"/>
    <w:rsid w:val="00485EFF"/>
    <w:rsid w:val="00490C49"/>
    <w:rsid w:val="004C2CB9"/>
    <w:rsid w:val="004E0371"/>
    <w:rsid w:val="004F71FA"/>
    <w:rsid w:val="0052594E"/>
    <w:rsid w:val="00573EAB"/>
    <w:rsid w:val="00596A03"/>
    <w:rsid w:val="005B51A1"/>
    <w:rsid w:val="005D1C09"/>
    <w:rsid w:val="005D7BD1"/>
    <w:rsid w:val="005F0511"/>
    <w:rsid w:val="00651EE6"/>
    <w:rsid w:val="00653743"/>
    <w:rsid w:val="006A7073"/>
    <w:rsid w:val="006B3E73"/>
    <w:rsid w:val="006D1213"/>
    <w:rsid w:val="007236C7"/>
    <w:rsid w:val="00742FDB"/>
    <w:rsid w:val="0077473C"/>
    <w:rsid w:val="00776F9E"/>
    <w:rsid w:val="00781A98"/>
    <w:rsid w:val="007D09B1"/>
    <w:rsid w:val="007D1F78"/>
    <w:rsid w:val="007E09F3"/>
    <w:rsid w:val="007E6F53"/>
    <w:rsid w:val="00816C3A"/>
    <w:rsid w:val="00820180"/>
    <w:rsid w:val="008438DE"/>
    <w:rsid w:val="00846820"/>
    <w:rsid w:val="00874921"/>
    <w:rsid w:val="00883FAC"/>
    <w:rsid w:val="00892C94"/>
    <w:rsid w:val="008B37E7"/>
    <w:rsid w:val="008C036B"/>
    <w:rsid w:val="008D3E2F"/>
    <w:rsid w:val="008D74AA"/>
    <w:rsid w:val="008E0AA3"/>
    <w:rsid w:val="008E57D1"/>
    <w:rsid w:val="008F0109"/>
    <w:rsid w:val="00910DC0"/>
    <w:rsid w:val="00964356"/>
    <w:rsid w:val="0096621B"/>
    <w:rsid w:val="00971987"/>
    <w:rsid w:val="00984C60"/>
    <w:rsid w:val="009870A5"/>
    <w:rsid w:val="00987573"/>
    <w:rsid w:val="00994A07"/>
    <w:rsid w:val="009A5FB6"/>
    <w:rsid w:val="009B3261"/>
    <w:rsid w:val="009C5A85"/>
    <w:rsid w:val="009D141D"/>
    <w:rsid w:val="009D208B"/>
    <w:rsid w:val="009F2A6B"/>
    <w:rsid w:val="00A20294"/>
    <w:rsid w:val="00A31273"/>
    <w:rsid w:val="00A66E97"/>
    <w:rsid w:val="00A705A6"/>
    <w:rsid w:val="00A750A3"/>
    <w:rsid w:val="00A85A40"/>
    <w:rsid w:val="00AA256D"/>
    <w:rsid w:val="00AA4F9A"/>
    <w:rsid w:val="00AE5091"/>
    <w:rsid w:val="00AF3400"/>
    <w:rsid w:val="00B3158B"/>
    <w:rsid w:val="00B33FBF"/>
    <w:rsid w:val="00B34E06"/>
    <w:rsid w:val="00B4595F"/>
    <w:rsid w:val="00B515D2"/>
    <w:rsid w:val="00B602F9"/>
    <w:rsid w:val="00B60FE3"/>
    <w:rsid w:val="00B65F52"/>
    <w:rsid w:val="00B70A97"/>
    <w:rsid w:val="00B93D37"/>
    <w:rsid w:val="00BA3DDF"/>
    <w:rsid w:val="00BE7EF7"/>
    <w:rsid w:val="00C3091D"/>
    <w:rsid w:val="00C53E6F"/>
    <w:rsid w:val="00C54901"/>
    <w:rsid w:val="00C663E4"/>
    <w:rsid w:val="00C876BC"/>
    <w:rsid w:val="00CB2A23"/>
    <w:rsid w:val="00CD509D"/>
    <w:rsid w:val="00CF2F83"/>
    <w:rsid w:val="00D20F3C"/>
    <w:rsid w:val="00D4156F"/>
    <w:rsid w:val="00D52B9D"/>
    <w:rsid w:val="00D557FB"/>
    <w:rsid w:val="00D61BCC"/>
    <w:rsid w:val="00D66227"/>
    <w:rsid w:val="00D7767E"/>
    <w:rsid w:val="00D8374C"/>
    <w:rsid w:val="00DA08AE"/>
    <w:rsid w:val="00DE40E5"/>
    <w:rsid w:val="00E00E0C"/>
    <w:rsid w:val="00E01B1D"/>
    <w:rsid w:val="00E07998"/>
    <w:rsid w:val="00E220BC"/>
    <w:rsid w:val="00E57308"/>
    <w:rsid w:val="00E80C39"/>
    <w:rsid w:val="00E90351"/>
    <w:rsid w:val="00EC2900"/>
    <w:rsid w:val="00ED76DD"/>
    <w:rsid w:val="00EE29B0"/>
    <w:rsid w:val="00EF4582"/>
    <w:rsid w:val="00F07924"/>
    <w:rsid w:val="00F32E9C"/>
    <w:rsid w:val="00F65842"/>
    <w:rsid w:val="00F65F80"/>
    <w:rsid w:val="00F71FA9"/>
    <w:rsid w:val="00F858BB"/>
    <w:rsid w:val="00F87E70"/>
    <w:rsid w:val="00FB2F80"/>
    <w:rsid w:val="00FB6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DA6E1-B253-44C0-A279-68516200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509D"/>
    <w:rPr>
      <w:rFonts w:ascii="Times New Roman" w:eastAsia="Times New Roman" w:hAnsi="Times New Roman" w:cs="Times New Roman"/>
    </w:rPr>
  </w:style>
  <w:style w:type="paragraph" w:styleId="Heading1">
    <w:name w:val="heading 1"/>
    <w:basedOn w:val="Normal"/>
    <w:uiPriority w:val="1"/>
    <w:qFormat/>
    <w:rsid w:val="00B33FBF"/>
    <w:pPr>
      <w:ind w:left="2380" w:hanging="280"/>
      <w:outlineLvl w:val="0"/>
    </w:pPr>
    <w:rPr>
      <w:b/>
      <w:bCs/>
      <w:sz w:val="28"/>
      <w:szCs w:val="28"/>
    </w:rPr>
  </w:style>
  <w:style w:type="paragraph" w:styleId="Heading2">
    <w:name w:val="heading 2"/>
    <w:basedOn w:val="Normal"/>
    <w:uiPriority w:val="1"/>
    <w:qFormat/>
    <w:rsid w:val="00B33FBF"/>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B33FBF"/>
    <w:pPr>
      <w:ind w:left="1660" w:hanging="360"/>
    </w:pPr>
    <w:rPr>
      <w:sz w:val="28"/>
      <w:szCs w:val="28"/>
    </w:rPr>
  </w:style>
  <w:style w:type="paragraph" w:styleId="TOC2">
    <w:name w:val="toc 2"/>
    <w:basedOn w:val="Normal"/>
    <w:uiPriority w:val="1"/>
    <w:qFormat/>
    <w:rsid w:val="00B33FBF"/>
    <w:pPr>
      <w:ind w:left="2020" w:hanging="360"/>
    </w:pPr>
    <w:rPr>
      <w:sz w:val="28"/>
      <w:szCs w:val="28"/>
    </w:rPr>
  </w:style>
  <w:style w:type="paragraph" w:styleId="TOC3">
    <w:name w:val="toc 3"/>
    <w:basedOn w:val="Normal"/>
    <w:uiPriority w:val="1"/>
    <w:qFormat/>
    <w:rsid w:val="00B33FBF"/>
    <w:pPr>
      <w:ind w:left="1660"/>
    </w:pPr>
    <w:rPr>
      <w:b/>
      <w:bCs/>
      <w:i/>
    </w:rPr>
  </w:style>
  <w:style w:type="paragraph" w:styleId="BodyText">
    <w:name w:val="Body Text"/>
    <w:basedOn w:val="Normal"/>
    <w:uiPriority w:val="1"/>
    <w:qFormat/>
    <w:rsid w:val="00B33FBF"/>
    <w:rPr>
      <w:sz w:val="24"/>
      <w:szCs w:val="24"/>
    </w:rPr>
  </w:style>
  <w:style w:type="paragraph" w:styleId="ListParagraph">
    <w:name w:val="List Paragraph"/>
    <w:basedOn w:val="Normal"/>
    <w:uiPriority w:val="1"/>
    <w:qFormat/>
    <w:rsid w:val="00B33FBF"/>
    <w:pPr>
      <w:ind w:left="2020" w:hanging="360"/>
    </w:pPr>
  </w:style>
  <w:style w:type="paragraph" w:customStyle="1" w:styleId="TableParagraph">
    <w:name w:val="Table Paragraph"/>
    <w:basedOn w:val="Normal"/>
    <w:uiPriority w:val="1"/>
    <w:qFormat/>
    <w:rsid w:val="00B33FBF"/>
  </w:style>
  <w:style w:type="paragraph" w:styleId="BalloonText">
    <w:name w:val="Balloon Text"/>
    <w:basedOn w:val="Normal"/>
    <w:link w:val="BalloonTextChar"/>
    <w:uiPriority w:val="99"/>
    <w:semiHidden/>
    <w:unhideWhenUsed/>
    <w:rsid w:val="007D1F78"/>
    <w:rPr>
      <w:rFonts w:ascii="Tahoma" w:hAnsi="Tahoma" w:cs="Tahoma"/>
      <w:sz w:val="16"/>
      <w:szCs w:val="16"/>
    </w:rPr>
  </w:style>
  <w:style w:type="character" w:customStyle="1" w:styleId="BalloonTextChar">
    <w:name w:val="Balloon Text Char"/>
    <w:basedOn w:val="DefaultParagraphFont"/>
    <w:link w:val="BalloonText"/>
    <w:uiPriority w:val="99"/>
    <w:semiHidden/>
    <w:rsid w:val="007D1F78"/>
    <w:rPr>
      <w:rFonts w:ascii="Tahoma" w:eastAsia="Times New Roman" w:hAnsi="Tahoma" w:cs="Tahoma"/>
      <w:sz w:val="16"/>
      <w:szCs w:val="16"/>
    </w:rPr>
  </w:style>
  <w:style w:type="paragraph" w:customStyle="1" w:styleId="Default">
    <w:name w:val="Default"/>
    <w:rsid w:val="00AA4F9A"/>
    <w:pPr>
      <w:widowControl/>
      <w:adjustRightInd w:val="0"/>
    </w:pPr>
    <w:rPr>
      <w:rFonts w:ascii="Arial" w:hAnsi="Arial" w:cs="Arial"/>
      <w:color w:val="000000"/>
      <w:sz w:val="24"/>
      <w:szCs w:val="24"/>
    </w:rPr>
  </w:style>
  <w:style w:type="paragraph" w:styleId="NoSpacing">
    <w:name w:val="No Spacing"/>
    <w:link w:val="NoSpacingChar"/>
    <w:uiPriority w:val="99"/>
    <w:qFormat/>
    <w:rsid w:val="00413308"/>
    <w:pPr>
      <w:widowControl/>
      <w:autoSpaceDE/>
      <w:autoSpaceDN/>
    </w:pPr>
    <w:rPr>
      <w:rFonts w:ascii="Calibri" w:eastAsia="Times New Roman" w:hAnsi="Calibri" w:cs="Times New Roman"/>
    </w:rPr>
  </w:style>
  <w:style w:type="character" w:customStyle="1" w:styleId="NoSpacingChar">
    <w:name w:val="No Spacing Char"/>
    <w:link w:val="NoSpacing"/>
    <w:uiPriority w:val="1"/>
    <w:rsid w:val="00413308"/>
    <w:rPr>
      <w:rFonts w:ascii="Calibri" w:eastAsia="Times New Roman" w:hAnsi="Calibri" w:cs="Times New Roman"/>
    </w:rPr>
  </w:style>
  <w:style w:type="table" w:styleId="TableGrid">
    <w:name w:val="Table Grid"/>
    <w:basedOn w:val="TableNormal"/>
    <w:uiPriority w:val="59"/>
    <w:rsid w:val="004E0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0371"/>
    <w:pPr>
      <w:tabs>
        <w:tab w:val="center" w:pos="4680"/>
        <w:tab w:val="right" w:pos="9360"/>
      </w:tabs>
    </w:pPr>
  </w:style>
  <w:style w:type="character" w:customStyle="1" w:styleId="HeaderChar">
    <w:name w:val="Header Char"/>
    <w:basedOn w:val="DefaultParagraphFont"/>
    <w:link w:val="Header"/>
    <w:uiPriority w:val="99"/>
    <w:rsid w:val="004E0371"/>
    <w:rPr>
      <w:rFonts w:ascii="Times New Roman" w:eastAsia="Times New Roman" w:hAnsi="Times New Roman" w:cs="Times New Roman"/>
    </w:rPr>
  </w:style>
  <w:style w:type="paragraph" w:styleId="Footer">
    <w:name w:val="footer"/>
    <w:basedOn w:val="Normal"/>
    <w:link w:val="FooterChar"/>
    <w:uiPriority w:val="99"/>
    <w:unhideWhenUsed/>
    <w:rsid w:val="004E0371"/>
    <w:pPr>
      <w:tabs>
        <w:tab w:val="center" w:pos="4680"/>
        <w:tab w:val="right" w:pos="9360"/>
      </w:tabs>
    </w:pPr>
  </w:style>
  <w:style w:type="character" w:customStyle="1" w:styleId="FooterChar">
    <w:name w:val="Footer Char"/>
    <w:basedOn w:val="DefaultParagraphFont"/>
    <w:link w:val="Footer"/>
    <w:uiPriority w:val="99"/>
    <w:rsid w:val="004E0371"/>
    <w:rPr>
      <w:rFonts w:ascii="Times New Roman" w:eastAsia="Times New Roman" w:hAnsi="Times New Roman" w:cs="Times New Roman"/>
    </w:rPr>
  </w:style>
  <w:style w:type="character" w:styleId="Hyperlink">
    <w:name w:val="Hyperlink"/>
    <w:basedOn w:val="DefaultParagraphFont"/>
    <w:uiPriority w:val="99"/>
    <w:unhideWhenUsed/>
    <w:rsid w:val="000A5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stinamalocrn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312D-413C-486B-AEF8-F62507E4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1490</Words>
  <Characters>8499</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Lakanovic</dc:creator>
  <cp:lastModifiedBy>Sandra</cp:lastModifiedBy>
  <cp:revision>113</cp:revision>
  <cp:lastPrinted>2020-12-04T11:01:00Z</cp:lastPrinted>
  <dcterms:created xsi:type="dcterms:W3CDTF">2017-10-09T05:42:00Z</dcterms:created>
  <dcterms:modified xsi:type="dcterms:W3CDTF">2020-12-04T11:03:00Z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Writer</vt:lpwstr>
  </property>
  <property fmtid="{D5CDD505-2E9C-101B-9397-08002B2CF9AE}" pid="4" name="LastSaved">
    <vt:filetime>2017-10-09T00:00:00Z</vt:filetime>
  </property>
</Properties>
</file>