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16" w:rsidRPr="007F56CF" w:rsidRDefault="007F56CF" w:rsidP="007F56CF">
      <w:pPr>
        <w:pStyle w:val="BodyText"/>
        <w:spacing w:before="8"/>
        <w:rPr>
          <w:lang/>
        </w:rPr>
      </w:pPr>
      <w:r>
        <w:rPr>
          <w:rFonts w:ascii="Times New Roman"/>
          <w:noProof/>
          <w:sz w:val="3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408665</wp:posOffset>
            </wp:positionH>
            <wp:positionV relativeFrom="paragraph">
              <wp:posOffset>47487</wp:posOffset>
            </wp:positionV>
            <wp:extent cx="551539" cy="548640"/>
            <wp:effectExtent l="19050" t="0" r="911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rPr>
          <w:lang/>
        </w:rPr>
        <w:t>Општине Мало Црниће</w:t>
      </w:r>
    </w:p>
    <w:p w:rsidR="00C60516" w:rsidRDefault="007F56CF" w:rsidP="007F56CF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7F56CF" w:rsidRPr="007F56CF" w:rsidRDefault="007F56CF" w:rsidP="007F56CF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 xml:space="preserve">Одсек за локални економски развој, локалну    </w:t>
      </w:r>
      <w:r>
        <w:rPr>
          <w:lang/>
        </w:rPr>
        <w:tab/>
        <w:t>пореску управу и инспекцијске послове</w:t>
      </w:r>
    </w:p>
    <w:p w:rsidR="00C60516" w:rsidRDefault="007F56CF">
      <w:pPr>
        <w:pStyle w:val="BodyText"/>
        <w:spacing w:before="68"/>
        <w:ind w:left="816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-3</w:t>
      </w:r>
    </w:p>
    <w:p w:rsidR="00C60516" w:rsidRDefault="007F56CF">
      <w:pPr>
        <w:pStyle w:val="BodyText"/>
        <w:spacing w:before="7"/>
        <w:ind w:left="768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кунића</w:t>
      </w:r>
      <w:proofErr w:type="spellEnd"/>
    </w:p>
    <w:p w:rsidR="007F56CF" w:rsidRPr="007F56CF" w:rsidRDefault="007F56CF">
      <w:pPr>
        <w:pStyle w:val="BodyText"/>
        <w:spacing w:before="7"/>
        <w:ind w:left="76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C60516" w:rsidRDefault="00C60516">
      <w:pPr>
        <w:rPr>
          <w:rFonts w:ascii="Times New Roman" w:hAnsi="Times New Roman"/>
        </w:rPr>
        <w:sectPr w:rsidR="00C60516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789"/>
            <w:col w:w="2684"/>
          </w:cols>
        </w:sectPr>
      </w:pPr>
    </w:p>
    <w:p w:rsidR="00C60516" w:rsidRDefault="00C60516">
      <w:pPr>
        <w:pStyle w:val="BodyText"/>
        <w:rPr>
          <w:rFonts w:ascii="Times New Roman"/>
          <w:sz w:val="20"/>
        </w:rPr>
      </w:pPr>
    </w:p>
    <w:p w:rsidR="00C60516" w:rsidRDefault="00C60516">
      <w:pPr>
        <w:pStyle w:val="BodyText"/>
        <w:spacing w:before="5"/>
        <w:rPr>
          <w:rFonts w:ascii="Times New Roman"/>
          <w:sz w:val="1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C60516" w:rsidTr="007F56CF">
        <w:trPr>
          <w:trHeight w:val="921"/>
        </w:trPr>
        <w:tc>
          <w:tcPr>
            <w:tcW w:w="9987" w:type="dxa"/>
            <w:gridSpan w:val="5"/>
          </w:tcPr>
          <w:p w:rsidR="00C60516" w:rsidRDefault="007F56CF" w:rsidP="007F56CF">
            <w:pPr>
              <w:pStyle w:val="TableParagraph"/>
              <w:spacing w:line="369" w:lineRule="auto"/>
              <w:ind w:left="105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C60516">
        <w:trPr>
          <w:trHeight w:val="3357"/>
        </w:trPr>
        <w:tc>
          <w:tcPr>
            <w:tcW w:w="9987" w:type="dxa"/>
            <w:gridSpan w:val="5"/>
          </w:tcPr>
          <w:p w:rsidR="00C60516" w:rsidRDefault="00C6051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C60516" w:rsidRDefault="007F56CF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C60516" w:rsidRDefault="00C60516">
            <w:pPr>
              <w:pStyle w:val="TableParagraph"/>
              <w:rPr>
                <w:rFonts w:ascii="Times New Roman"/>
                <w:sz w:val="20"/>
              </w:rPr>
            </w:pPr>
          </w:p>
          <w:p w:rsidR="00C60516" w:rsidRDefault="007F56CF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89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C60516" w:rsidRDefault="007F56CF">
            <w:pPr>
              <w:pStyle w:val="TableParagraph"/>
              <w:tabs>
                <w:tab w:val="left" w:leader="underscore" w:pos="9573"/>
                <w:tab w:val="left" w:pos="9837"/>
              </w:tabs>
              <w:spacing w:before="2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C60516" w:rsidRDefault="00C60516">
            <w:pPr>
              <w:pStyle w:val="TableParagraph"/>
              <w:rPr>
                <w:rFonts w:ascii="Times New Roman"/>
                <w:sz w:val="20"/>
              </w:rPr>
            </w:pPr>
          </w:p>
          <w:p w:rsidR="00C60516" w:rsidRDefault="007F56CF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C60516" w:rsidRDefault="00C60516">
            <w:pPr>
              <w:pStyle w:val="TableParagraph"/>
              <w:rPr>
                <w:rFonts w:ascii="Times New Roman"/>
                <w:sz w:val="20"/>
              </w:rPr>
            </w:pPr>
          </w:p>
          <w:p w:rsidR="00C60516" w:rsidRDefault="007F56CF">
            <w:pPr>
              <w:pStyle w:val="TableParagraph"/>
              <w:tabs>
                <w:tab w:val="left" w:pos="9540"/>
              </w:tabs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C60516">
        <w:trPr>
          <w:trHeight w:val="448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spacing w:line="208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C60516" w:rsidRDefault="00C605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spacing w:line="208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C60516">
        <w:trPr>
          <w:trHeight w:val="581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C60516" w:rsidRDefault="007F56CF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држе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одговарајућим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кавезу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582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2</w:t>
            </w:r>
            <w:r>
              <w:rPr>
                <w:sz w:val="19"/>
              </w:rPr>
              <w:t>.</w:t>
            </w:r>
          </w:p>
        </w:tc>
        <w:tc>
          <w:tcPr>
            <w:tcW w:w="5957" w:type="dxa"/>
          </w:tcPr>
          <w:p w:rsidR="00C60516" w:rsidRDefault="00C6051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580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3</w:t>
            </w:r>
            <w:r>
              <w:rPr>
                <w:sz w:val="19"/>
              </w:rPr>
              <w:t>.</w:t>
            </w:r>
          </w:p>
        </w:tc>
        <w:tc>
          <w:tcPr>
            <w:tcW w:w="5957" w:type="dxa"/>
          </w:tcPr>
          <w:p w:rsidR="00C60516" w:rsidRDefault="00C6051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60516" w:rsidRPr="007F56CF" w:rsidRDefault="007F56CF">
            <w:pPr>
              <w:pStyle w:val="TableParagraph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>Држи се прописан број кунића</w:t>
            </w:r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580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4</w:t>
            </w:r>
            <w:r>
              <w:rPr>
                <w:sz w:val="19"/>
              </w:rPr>
              <w:t>.</w:t>
            </w:r>
          </w:p>
        </w:tc>
        <w:tc>
          <w:tcPr>
            <w:tcW w:w="5957" w:type="dxa"/>
          </w:tcPr>
          <w:p w:rsidR="00C60516" w:rsidRDefault="00C6051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загађује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околина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585"/>
        </w:trPr>
        <w:tc>
          <w:tcPr>
            <w:tcW w:w="701" w:type="dxa"/>
          </w:tcPr>
          <w:p w:rsidR="00C60516" w:rsidRDefault="00C6051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5</w:t>
            </w:r>
            <w:r>
              <w:rPr>
                <w:sz w:val="19"/>
              </w:rPr>
              <w:t>.</w:t>
            </w:r>
          </w:p>
        </w:tc>
        <w:tc>
          <w:tcPr>
            <w:tcW w:w="5957" w:type="dxa"/>
          </w:tcPr>
          <w:p w:rsidR="00C60516" w:rsidRDefault="00C6051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60516" w:rsidRDefault="007F56C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узнемиравају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</w:p>
        </w:tc>
        <w:tc>
          <w:tcPr>
            <w:tcW w:w="1109" w:type="dxa"/>
          </w:tcPr>
          <w:p w:rsidR="00C60516" w:rsidRDefault="007F56CF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60516" w:rsidRDefault="007F56CF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516" w:rsidRDefault="00C60516">
      <w:pPr>
        <w:rPr>
          <w:rFonts w:ascii="Times New Roman"/>
          <w:sz w:val="18"/>
        </w:rPr>
        <w:sectPr w:rsidR="00C60516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7"/>
      </w:tblGrid>
      <w:tr w:rsidR="007F56CF" w:rsidTr="00372553">
        <w:trPr>
          <w:trHeight w:val="222"/>
        </w:trPr>
        <w:tc>
          <w:tcPr>
            <w:tcW w:w="9987" w:type="dxa"/>
          </w:tcPr>
          <w:p w:rsidR="007F56CF" w:rsidRDefault="007F56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60516" w:rsidRDefault="00C60516">
      <w:pPr>
        <w:pStyle w:val="BodyText"/>
        <w:rPr>
          <w:rFonts w:ascii="Times New Roman"/>
          <w:sz w:val="20"/>
        </w:rPr>
      </w:pPr>
    </w:p>
    <w:p w:rsidR="00C60516" w:rsidRDefault="00C60516">
      <w:pPr>
        <w:pStyle w:val="BodyText"/>
        <w:rPr>
          <w:rFonts w:ascii="Times New Roman"/>
          <w:sz w:val="20"/>
        </w:rPr>
      </w:pPr>
    </w:p>
    <w:p w:rsidR="00C60516" w:rsidRDefault="00C60516">
      <w:pPr>
        <w:pStyle w:val="BodyText"/>
        <w:rPr>
          <w:rFonts w:ascii="Times New Roman"/>
          <w:sz w:val="20"/>
        </w:rPr>
      </w:pPr>
    </w:p>
    <w:p w:rsidR="00C60516" w:rsidRDefault="00C60516">
      <w:pPr>
        <w:pStyle w:val="BodyText"/>
        <w:rPr>
          <w:rFonts w:ascii="Times New Roman"/>
          <w:sz w:val="20"/>
        </w:rPr>
      </w:pPr>
    </w:p>
    <w:p w:rsidR="00C60516" w:rsidRDefault="00C60516">
      <w:pPr>
        <w:pStyle w:val="BodyText"/>
        <w:spacing w:before="4"/>
        <w:rPr>
          <w:rFonts w:ascii="Times New Roman"/>
          <w:sz w:val="27"/>
        </w:rPr>
      </w:pPr>
    </w:p>
    <w:p w:rsidR="00C60516" w:rsidRDefault="007F56CF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spacing w:before="7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C60516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112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112"/>
              <w:ind w:left="1507" w:right="1474"/>
              <w:jc w:val="center"/>
              <w:rPr>
                <w:b/>
                <w:sz w:val="19"/>
                <w:lang/>
              </w:rPr>
            </w:pPr>
            <w:r>
              <w:rPr>
                <w:b/>
                <w:sz w:val="19"/>
                <w:lang/>
              </w:rPr>
              <w:t>50</w:t>
            </w:r>
          </w:p>
        </w:tc>
      </w:tr>
      <w:tr w:rsidR="00C60516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C60516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left="386" w:right="3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C60516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60516" w:rsidRDefault="007F56CF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4</w:t>
            </w:r>
            <w:r>
              <w:rPr>
                <w:b/>
                <w:sz w:val="19"/>
              </w:rPr>
              <w:t>1-</w:t>
            </w:r>
            <w:r w:rsidRPr="007F56CF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42"/>
              <w:ind w:left="457" w:right="42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4</w:t>
            </w:r>
            <w:r w:rsidRPr="007F56CF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42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2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3</w:t>
            </w:r>
            <w:r w:rsidRPr="007F56CF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42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1</w:t>
            </w:r>
            <w:r w:rsidRPr="007F56CF"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2</w:t>
            </w:r>
            <w:r w:rsidRPr="007F56CF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C60516" w:rsidRPr="007F56CF" w:rsidRDefault="007F56CF">
            <w:pPr>
              <w:pStyle w:val="TableParagraph"/>
              <w:spacing w:before="42"/>
              <w:ind w:left="391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1</w:t>
            </w:r>
            <w:r w:rsidRPr="007F56CF">
              <w:rPr>
                <w:b/>
                <w:sz w:val="19"/>
              </w:rPr>
              <w:t xml:space="preserve">0 и </w:t>
            </w:r>
            <w:proofErr w:type="spellStart"/>
            <w:r w:rsidRPr="007F56CF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C60516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pStyle w:val="TableParagraph"/>
              <w:rPr>
                <w:b/>
              </w:rPr>
            </w:pPr>
          </w:p>
          <w:p w:rsidR="00C60516" w:rsidRDefault="00C6051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60516" w:rsidRDefault="007F56CF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60516" w:rsidRDefault="007F56CF">
            <w:pPr>
              <w:pStyle w:val="TableParagraph"/>
              <w:spacing w:before="67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C60516" w:rsidRDefault="007F56CF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60516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0516" w:rsidRDefault="007F56C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60516" w:rsidRDefault="007F56CF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60516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0516" w:rsidRDefault="007F56C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60516" w:rsidRDefault="007F56CF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60516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0516" w:rsidRDefault="007F56C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60516" w:rsidRDefault="007F56CF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60516">
        <w:trPr>
          <w:trHeight w:val="36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60516" w:rsidRDefault="007F56CF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C60516" w:rsidRDefault="007F56CF">
            <w:pPr>
              <w:pStyle w:val="TableParagraph"/>
              <w:spacing w:before="6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C60516" w:rsidRDefault="00C60516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C60516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pStyle w:val="TableParagraph"/>
              <w:rPr>
                <w:b/>
              </w:rPr>
            </w:pPr>
          </w:p>
          <w:p w:rsidR="00C60516" w:rsidRDefault="007F56CF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6" w:rsidRDefault="007F56CF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6" w:rsidRDefault="007F56CF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516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60516" w:rsidRDefault="00C6051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6" w:rsidRDefault="007F56CF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C60516" w:rsidRDefault="00C60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rPr>
          <w:b/>
          <w:sz w:val="20"/>
        </w:rPr>
      </w:pPr>
    </w:p>
    <w:p w:rsidR="00C60516" w:rsidRDefault="00C60516">
      <w:pPr>
        <w:pStyle w:val="BodyText"/>
        <w:spacing w:before="4"/>
        <w:rPr>
          <w:b/>
          <w:sz w:val="28"/>
        </w:rPr>
      </w:pPr>
    </w:p>
    <w:p w:rsidR="00C60516" w:rsidRDefault="007F56CF">
      <w:pPr>
        <w:pStyle w:val="BodyText"/>
        <w:tabs>
          <w:tab w:val="left" w:pos="5062"/>
          <w:tab w:val="left" w:pos="6663"/>
        </w:tabs>
        <w:spacing w:before="97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C60516" w:rsidRDefault="00C60516">
      <w:pPr>
        <w:pStyle w:val="BodyText"/>
        <w:rPr>
          <w:sz w:val="20"/>
        </w:rPr>
      </w:pPr>
    </w:p>
    <w:p w:rsidR="00C60516" w:rsidRDefault="00C60516">
      <w:pPr>
        <w:pStyle w:val="BodyText"/>
        <w:spacing w:before="3"/>
        <w:rPr>
          <w:sz w:val="14"/>
        </w:rPr>
      </w:pPr>
      <w:r w:rsidRPr="00C60516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C60516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C60516" w:rsidSect="00C60516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0516"/>
    <w:rsid w:val="007F56CF"/>
    <w:rsid w:val="00C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51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516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60516"/>
  </w:style>
  <w:style w:type="paragraph" w:customStyle="1" w:styleId="TableParagraph">
    <w:name w:val="Table Paragraph"/>
    <w:basedOn w:val="Normal"/>
    <w:uiPriority w:val="1"/>
    <w:qFormat/>
    <w:rsid w:val="00C6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3 Drzanje kunica, obaveze vlasnika</dc:title>
  <dc:creator>m.zivanovic</dc:creator>
  <cp:keywords>()</cp:keywords>
  <cp:lastModifiedBy>Peric</cp:lastModifiedBy>
  <cp:revision>3</cp:revision>
  <dcterms:created xsi:type="dcterms:W3CDTF">2019-09-27T07:56:00Z</dcterms:created>
  <dcterms:modified xsi:type="dcterms:W3CDTF">2019-09-27T08:26:00Z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