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43" w:rsidRDefault="008D0443" w:rsidP="008D0443">
      <w:pPr>
        <w:pStyle w:val="ListParagraph"/>
        <w:ind w:left="0" w:firstLine="720"/>
        <w:jc w:val="both"/>
        <w:rPr>
          <w:rFonts w:ascii="Bookman Old Style" w:hAnsi="Bookman Old Style"/>
        </w:rPr>
      </w:pPr>
    </w:p>
    <w:p w:rsidR="008D0443" w:rsidRDefault="008D0443" w:rsidP="008D0443">
      <w:pPr>
        <w:pStyle w:val="ListParagraph"/>
        <w:ind w:left="0" w:firstLine="720"/>
        <w:jc w:val="both"/>
        <w:rPr>
          <w:rFonts w:ascii="Bookman Old Style" w:hAnsi="Bookman Old Style"/>
        </w:rPr>
      </w:pPr>
    </w:p>
    <w:p w:rsidR="008D0443" w:rsidRDefault="008D0443" w:rsidP="008D0443">
      <w:pPr>
        <w:pStyle w:val="ListParagraph"/>
        <w:ind w:left="0" w:firstLine="720"/>
        <w:jc w:val="both"/>
        <w:rPr>
          <w:rFonts w:ascii="Bookman Old Style" w:hAnsi="Bookman Old Style"/>
        </w:rPr>
      </w:pPr>
    </w:p>
    <w:p w:rsidR="008D0443" w:rsidRDefault="008D0443" w:rsidP="008D0443">
      <w:pPr>
        <w:pStyle w:val="ListParagraph"/>
        <w:ind w:left="0" w:firstLine="720"/>
        <w:jc w:val="both"/>
        <w:rPr>
          <w:rFonts w:ascii="Bookman Old Style" w:hAnsi="Bookman Old Style"/>
        </w:rPr>
      </w:pPr>
    </w:p>
    <w:p w:rsidR="00BF4AF2" w:rsidRDefault="00BF4AF2" w:rsidP="008D0443">
      <w:pPr>
        <w:pStyle w:val="ListParagraph"/>
        <w:ind w:left="0" w:firstLine="720"/>
        <w:jc w:val="both"/>
        <w:rPr>
          <w:rFonts w:ascii="Bookman Old Style" w:hAnsi="Bookman Old Style"/>
        </w:rPr>
      </w:pPr>
    </w:p>
    <w:p w:rsidR="00BF4AF2" w:rsidRDefault="00BF4AF2" w:rsidP="008D0443">
      <w:pPr>
        <w:pStyle w:val="ListParagraph"/>
        <w:ind w:left="0" w:firstLine="720"/>
        <w:jc w:val="both"/>
        <w:rPr>
          <w:rFonts w:ascii="Bookman Old Style" w:hAnsi="Bookman Old Style"/>
        </w:rPr>
      </w:pPr>
    </w:p>
    <w:p w:rsidR="008D0443" w:rsidRDefault="008D0443" w:rsidP="008D0443">
      <w:pPr>
        <w:pStyle w:val="ListParagraph"/>
        <w:ind w:left="0" w:firstLine="72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На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основу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члана</w:t>
      </w:r>
      <w:proofErr w:type="spellEnd"/>
      <w:r>
        <w:rPr>
          <w:rFonts w:ascii="Bookman Old Style" w:hAnsi="Bookman Old Style"/>
        </w:rPr>
        <w:t xml:space="preserve"> 149. </w:t>
      </w:r>
      <w:proofErr w:type="spellStart"/>
      <w:r>
        <w:rPr>
          <w:rFonts w:ascii="Bookman Old Style" w:hAnsi="Bookman Old Style"/>
        </w:rPr>
        <w:t>Закона</w:t>
      </w:r>
      <w:proofErr w:type="spellEnd"/>
      <w:r>
        <w:rPr>
          <w:rFonts w:ascii="Bookman Old Style" w:hAnsi="Bookman Old Style"/>
        </w:rPr>
        <w:t xml:space="preserve"> о </w:t>
      </w:r>
      <w:proofErr w:type="spellStart"/>
      <w:r>
        <w:rPr>
          <w:rFonts w:ascii="Bookman Old Style" w:hAnsi="Bookman Old Style"/>
        </w:rPr>
        <w:t>јавним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набавкама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Наручилац</w:t>
      </w:r>
      <w:proofErr w:type="spellEnd"/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радова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Општинска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управа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општине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Мало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Црниће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ул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Маршала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Тита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бр</w:t>
      </w:r>
      <w:proofErr w:type="spellEnd"/>
      <w:r>
        <w:rPr>
          <w:rFonts w:ascii="Bookman Old Style" w:hAnsi="Bookman Old Style"/>
        </w:rPr>
        <w:t xml:space="preserve">. 80, 12 311 </w:t>
      </w:r>
      <w:proofErr w:type="spellStart"/>
      <w:r>
        <w:rPr>
          <w:rFonts w:ascii="Bookman Old Style" w:hAnsi="Bookman Old Style"/>
        </w:rPr>
        <w:t>Мало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Црниће</w:t>
      </w:r>
      <w:proofErr w:type="spellEnd"/>
      <w:proofErr w:type="gramStart"/>
      <w:r>
        <w:rPr>
          <w:rFonts w:ascii="Bookman Old Style" w:hAnsi="Bookman Old Style"/>
        </w:rPr>
        <w:t xml:space="preserve">,  </w:t>
      </w:r>
      <w:proofErr w:type="spellStart"/>
      <w:r>
        <w:rPr>
          <w:rFonts w:ascii="Bookman Old Style" w:hAnsi="Bookman Old Style"/>
        </w:rPr>
        <w:t>интернет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адреса</w:t>
      </w:r>
      <w:proofErr w:type="spellEnd"/>
      <w:r>
        <w:rPr>
          <w:rFonts w:ascii="Bookman Old Style" w:hAnsi="Bookman Old Style"/>
        </w:rPr>
        <w:t xml:space="preserve">:  </w:t>
      </w:r>
      <w:hyperlink r:id="rId4" w:history="1">
        <w:r>
          <w:rPr>
            <w:rStyle w:val="Hyperlink"/>
            <w:rFonts w:ascii="Bookman Old Style" w:hAnsi="Bookman Old Style"/>
          </w:rPr>
          <w:t>www.opstinamalocrnice.rs</w:t>
        </w:r>
      </w:hyperlink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објављује</w:t>
      </w:r>
      <w:proofErr w:type="spellEnd"/>
    </w:p>
    <w:p w:rsidR="008D0443" w:rsidRDefault="008D0443" w:rsidP="008D0443">
      <w:pPr>
        <w:rPr>
          <w:rFonts w:ascii="Bookman Old Style" w:hAnsi="Bookman Old Style"/>
          <w:lang w:val="sr-Latn-RS"/>
        </w:rPr>
      </w:pPr>
    </w:p>
    <w:p w:rsidR="008D0443" w:rsidRDefault="008D0443" w:rsidP="008D0443">
      <w:pPr>
        <w:rPr>
          <w:rFonts w:ascii="Bookman Old Style" w:hAnsi="Bookman Old Style"/>
          <w:lang w:val="sr-Latn-RS"/>
        </w:rPr>
      </w:pPr>
    </w:p>
    <w:p w:rsidR="008D0443" w:rsidRDefault="008D0443" w:rsidP="008D0443">
      <w:pPr>
        <w:rPr>
          <w:rFonts w:ascii="Bookman Old Style" w:hAnsi="Bookman Old Style"/>
          <w:lang w:val="sr-Latn-RS"/>
        </w:rPr>
      </w:pPr>
    </w:p>
    <w:p w:rsidR="008D0443" w:rsidRDefault="008D0443" w:rsidP="008D0443">
      <w:pPr>
        <w:rPr>
          <w:rFonts w:ascii="Bookman Old Style" w:hAnsi="Bookman Old Style"/>
          <w:lang w:val="sr-Latn-RS"/>
        </w:rPr>
      </w:pPr>
    </w:p>
    <w:p w:rsidR="008D0443" w:rsidRDefault="008D0443" w:rsidP="008D0443">
      <w:pPr>
        <w:rPr>
          <w:rFonts w:ascii="Bookman Old Style" w:hAnsi="Bookman Old Style"/>
          <w:lang w:val="sr-Latn-RS"/>
        </w:rPr>
      </w:pPr>
    </w:p>
    <w:p w:rsidR="008D0443" w:rsidRDefault="008D0443" w:rsidP="008D0443">
      <w:pPr>
        <w:rPr>
          <w:rFonts w:ascii="Bookman Old Style" w:hAnsi="Bookman Old Style"/>
          <w:lang w:val="sr-Latn-RS"/>
        </w:rPr>
      </w:pPr>
    </w:p>
    <w:p w:rsidR="008D0443" w:rsidRDefault="008D0443" w:rsidP="008D0443">
      <w:pPr>
        <w:jc w:val="center"/>
        <w:rPr>
          <w:rFonts w:ascii="Bookman Old Style" w:hAnsi="Bookman Old Style"/>
          <w:b/>
          <w:lang w:val="sr-Latn-RS"/>
        </w:rPr>
      </w:pPr>
      <w:r>
        <w:rPr>
          <w:rFonts w:ascii="Bookman Old Style" w:hAnsi="Bookman Old Style"/>
          <w:b/>
          <w:lang w:val="sr-Latn-RS"/>
        </w:rPr>
        <w:t>О Б А В Е Ш Т Е Њ Е</w:t>
      </w:r>
    </w:p>
    <w:p w:rsidR="008D0443" w:rsidRDefault="008D0443" w:rsidP="008D0443">
      <w:pPr>
        <w:jc w:val="center"/>
        <w:rPr>
          <w:rFonts w:ascii="Bookman Old Style" w:hAnsi="Bookman Old Style"/>
          <w:lang w:val="sr-Latn-RS"/>
        </w:rPr>
      </w:pPr>
    </w:p>
    <w:p w:rsidR="008D0443" w:rsidRDefault="008D0443" w:rsidP="008D0443">
      <w:pPr>
        <w:jc w:val="center"/>
        <w:rPr>
          <w:rFonts w:ascii="Bookman Old Style" w:hAnsi="Bookman Old Style"/>
          <w:lang w:val="sr-Latn-RS"/>
        </w:rPr>
      </w:pPr>
    </w:p>
    <w:p w:rsidR="008D0443" w:rsidRDefault="008D0443" w:rsidP="008D0443">
      <w:pPr>
        <w:jc w:val="center"/>
        <w:rPr>
          <w:rFonts w:ascii="Bookman Old Style" w:hAnsi="Bookman Old Style"/>
          <w:lang w:val="sr-Latn-RS"/>
        </w:rPr>
      </w:pPr>
    </w:p>
    <w:p w:rsidR="008D0443" w:rsidRDefault="008D0443" w:rsidP="008D0443">
      <w:pPr>
        <w:jc w:val="center"/>
        <w:rPr>
          <w:rFonts w:ascii="Bookman Old Style" w:hAnsi="Bookman Old Style"/>
          <w:lang w:val="sr-Latn-RS"/>
        </w:rPr>
      </w:pPr>
    </w:p>
    <w:p w:rsidR="008D0443" w:rsidRDefault="008D0443" w:rsidP="008D0443">
      <w:pPr>
        <w:jc w:val="center"/>
        <w:rPr>
          <w:rFonts w:ascii="Bookman Old Style" w:hAnsi="Bookman Old Style"/>
          <w:lang w:val="sr-Latn-RS"/>
        </w:rPr>
      </w:pPr>
    </w:p>
    <w:p w:rsidR="008D0443" w:rsidRDefault="008D0443" w:rsidP="008D0443">
      <w:pPr>
        <w:jc w:val="center"/>
        <w:rPr>
          <w:rFonts w:ascii="Bookman Old Style" w:hAnsi="Bookman Old Style"/>
          <w:lang w:val="sr-Latn-RS"/>
        </w:rPr>
      </w:pPr>
    </w:p>
    <w:p w:rsidR="008D0443" w:rsidRDefault="008D0443" w:rsidP="00BF4AF2">
      <w:pPr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Latn-RS"/>
        </w:rPr>
        <w:tab/>
        <w:t xml:space="preserve">Обавештавају се сви учесници у поступку јавне набавке  </w:t>
      </w:r>
      <w:r>
        <w:rPr>
          <w:rFonts w:ascii="Bookman Old Style" w:hAnsi="Bookman Old Style"/>
          <w:lang w:val="sr-Cyrl-RS"/>
        </w:rPr>
        <w:t>у отвореном поступку</w:t>
      </w:r>
      <w:r>
        <w:rPr>
          <w:rFonts w:ascii="Bookman Old Style" w:hAnsi="Bookman Old Style"/>
          <w:lang w:val="sr-Latn-RS"/>
        </w:rPr>
        <w:t>,  ЈН бр. 2/2019 „Радови на реконструкцији</w:t>
      </w:r>
      <w:r>
        <w:rPr>
          <w:rFonts w:ascii="Bookman Old Style" w:hAnsi="Bookman Old Style"/>
          <w:lang w:val="sr-Cyrl-RS"/>
        </w:rPr>
        <w:t xml:space="preserve"> локалног некатегорисаног пута Божева</w:t>
      </w:r>
      <w:bookmarkStart w:id="0" w:name="_GoBack"/>
      <w:bookmarkEnd w:id="0"/>
      <w:r>
        <w:rPr>
          <w:rFonts w:ascii="Bookman Old Style" w:hAnsi="Bookman Old Style"/>
          <w:lang w:val="sr-Cyrl-RS"/>
        </w:rPr>
        <w:t>ц-Кобиље</w:t>
      </w:r>
      <w:r>
        <w:rPr>
          <w:rFonts w:ascii="Bookman Old Style" w:hAnsi="Bookman Old Style"/>
          <w:lang w:val="sr-Latn-RS"/>
        </w:rPr>
        <w:t xml:space="preserve">“ </w:t>
      </w:r>
      <w:r>
        <w:rPr>
          <w:b/>
          <w:sz w:val="28"/>
          <w:szCs w:val="28"/>
          <w:lang w:val="ru-RU"/>
        </w:rPr>
        <w:t>–</w:t>
      </w:r>
      <w:r>
        <w:rPr>
          <w:rFonts w:ascii="Bookman Old Style" w:hAnsi="Bookman Old Style"/>
          <w:lang w:val="ru-RU"/>
        </w:rPr>
        <w:t xml:space="preserve"> ознака из општег речника набавке - 45233120 -</w:t>
      </w:r>
      <w:r w:rsidRPr="00BF4AF2">
        <w:rPr>
          <w:rFonts w:ascii="Bookman Old Style" w:hAnsi="Bookman Old Style"/>
          <w:bCs/>
          <w:color w:val="0000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(Радови на изградњи путева)</w:t>
      </w:r>
      <w:r w:rsidR="00BF4AF2" w:rsidRPr="00BF4AF2">
        <w:rPr>
          <w:rFonts w:ascii="Bookman Old Style" w:hAnsi="Bookman Old Style"/>
          <w:bCs/>
          <w:color w:val="0000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BF4AF2">
        <w:rPr>
          <w:rFonts w:ascii="Bookman Old Style" w:hAnsi="Bookman Old Style"/>
          <w:bCs/>
          <w:color w:val="000000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4AF2">
        <w:rPr>
          <w:rFonts w:ascii="Bookman Old Style" w:hAnsi="Bookman Old Style"/>
          <w:lang w:val="sr-Latn-RS"/>
        </w:rPr>
        <w:t>Н</w:t>
      </w:r>
      <w:r>
        <w:rPr>
          <w:rFonts w:ascii="Bookman Old Style" w:hAnsi="Bookman Old Style"/>
          <w:lang w:val="sr-Latn-RS"/>
        </w:rPr>
        <w:t>аручиоца Општинска управа Мало Црниће, да је од стране</w:t>
      </w:r>
      <w:r>
        <w:rPr>
          <w:rFonts w:ascii="Bookman Old Style" w:hAnsi="Bookman Old Style"/>
          <w:lang w:val="sr-Cyrl-RS"/>
        </w:rPr>
        <w:t xml:space="preserve"> групе</w:t>
      </w:r>
      <w:r>
        <w:rPr>
          <w:rFonts w:ascii="Bookman Old Style" w:hAnsi="Bookman Old Style"/>
          <w:lang w:val="sr-Latn-RS"/>
        </w:rPr>
        <w:t xml:space="preserve"> понуђача</w:t>
      </w:r>
      <w:r>
        <w:rPr>
          <w:rFonts w:ascii="Bookman Old Style" w:hAnsi="Bookman Old Style"/>
          <w:lang w:val="sr-Cyrl-RS"/>
        </w:rPr>
        <w:t xml:space="preserve">: </w:t>
      </w:r>
      <w:r>
        <w:rPr>
          <w:rFonts w:ascii="Bookman Old Style" w:hAnsi="Bookman Old Style"/>
          <w:lang w:val="sr-Latn-RS"/>
        </w:rPr>
        <w:t xml:space="preserve"> </w:t>
      </w:r>
      <w:r>
        <w:rPr>
          <w:rFonts w:ascii="Bookman Old Style" w:hAnsi="Bookman Old Style"/>
          <w:lang w:val="sr-Cyrl-RS"/>
        </w:rPr>
        <w:t xml:space="preserve"> „Бајић Коп“ ДОО Борча, ул. Уставска</w:t>
      </w:r>
      <w:r w:rsidR="00BF4AF2">
        <w:rPr>
          <w:rFonts w:ascii="Bookman Old Style" w:hAnsi="Bookman Old Style"/>
          <w:lang w:val="sr-Cyrl-RS"/>
        </w:rPr>
        <w:t xml:space="preserve"> 11/1, 11211 Борча, водећи члан групе понуђача и „Арбаг“ ДОО Аранђеловац, ул. Стеријин бр. 2 34300 Аранђеловац, </w:t>
      </w:r>
      <w:r>
        <w:rPr>
          <w:rFonts w:ascii="Bookman Old Style" w:hAnsi="Bookman Old Style"/>
          <w:lang w:val="sr-Cyrl-RS"/>
        </w:rPr>
        <w:t xml:space="preserve"> </w:t>
      </w:r>
      <w:r w:rsidR="00BF4AF2">
        <w:rPr>
          <w:rFonts w:ascii="Bookman Old Style" w:hAnsi="Bookman Old Style"/>
          <w:lang w:val="sr-Latn-RS"/>
        </w:rPr>
        <w:t>дана 25.03.2019</w:t>
      </w:r>
      <w:r>
        <w:rPr>
          <w:rFonts w:ascii="Bookman Old Style" w:hAnsi="Bookman Old Style"/>
          <w:lang w:val="sr-Latn-RS"/>
        </w:rPr>
        <w:t>. године  поднет Захтев за зашт</w:t>
      </w:r>
      <w:r w:rsidR="00BF4AF2">
        <w:rPr>
          <w:rFonts w:ascii="Bookman Old Style" w:hAnsi="Bookman Old Style"/>
          <w:lang w:val="sr-Latn-RS"/>
        </w:rPr>
        <w:t xml:space="preserve">иту права </w:t>
      </w:r>
      <w:r w:rsidR="00BF4AF2">
        <w:rPr>
          <w:rFonts w:ascii="Bookman Old Style" w:hAnsi="Bookman Old Style"/>
          <w:lang w:val="sr-Cyrl-RS"/>
        </w:rPr>
        <w:t>против Одлуке о додели уговора.</w:t>
      </w:r>
    </w:p>
    <w:p w:rsidR="003567F1" w:rsidRPr="00BF4AF2" w:rsidRDefault="003567F1" w:rsidP="003567F1">
      <w:pPr>
        <w:ind w:firstLine="709"/>
        <w:jc w:val="both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>Наручилац зауставља даље активности у поступку јавне набавке.</w:t>
      </w:r>
    </w:p>
    <w:p w:rsidR="003F348C" w:rsidRDefault="003F348C"/>
    <w:sectPr w:rsidR="003F348C" w:rsidSect="003F34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43"/>
    <w:rsid w:val="003567F1"/>
    <w:rsid w:val="003F348C"/>
    <w:rsid w:val="004C7645"/>
    <w:rsid w:val="005941F5"/>
    <w:rsid w:val="008D0443"/>
    <w:rsid w:val="00BF4AF2"/>
    <w:rsid w:val="00B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48F5-665E-45F2-9C92-BD75C5BF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43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941F5"/>
    <w:rPr>
      <w:sz w:val="22"/>
      <w:szCs w:val="22"/>
      <w:lang w:val="sr-Latn-CS" w:eastAsia="en-US"/>
    </w:rPr>
  </w:style>
  <w:style w:type="character" w:styleId="Hyperlink">
    <w:name w:val="Hyperlink"/>
    <w:semiHidden/>
    <w:unhideWhenUsed/>
    <w:rsid w:val="008D0443"/>
    <w:rPr>
      <w:color w:val="0000FF"/>
      <w:u w:val="single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8D0443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D0443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malocrnice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a\Desktop\&#1053;&#1054;&#1042;&#1040;%20&#1057;&#1058;&#1056;&#1040;&#1053;&#1048;&#106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НОВА СТРАНИЦА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cp:lastModifiedBy>Admin</cp:lastModifiedBy>
  <cp:revision>2</cp:revision>
  <dcterms:created xsi:type="dcterms:W3CDTF">2019-03-26T06:30:00Z</dcterms:created>
  <dcterms:modified xsi:type="dcterms:W3CDTF">2019-03-26T06:30:00Z</dcterms:modified>
</cp:coreProperties>
</file>