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9E" w:rsidRPr="00D1079E" w:rsidRDefault="00D1079E" w:rsidP="00D1079E">
      <w:pPr>
        <w:autoSpaceDE w:val="0"/>
        <w:autoSpaceDN w:val="0"/>
        <w:adjustRightInd w:val="0"/>
        <w:jc w:val="center"/>
        <w:rPr>
          <w:b/>
          <w:bCs/>
          <w:shadow/>
          <w:color w:val="000000"/>
          <w:sz w:val="40"/>
          <w:lang w:val="sr-Cyrl-CS"/>
        </w:rPr>
      </w:pPr>
      <w:r w:rsidRPr="00D1079E">
        <w:rPr>
          <w:b/>
          <w:bCs/>
          <w:shadow/>
          <w:color w:val="000000"/>
          <w:sz w:val="40"/>
          <w:lang w:val="sr-Cyrl-CS"/>
        </w:rPr>
        <w:t>ОПШТИНСКА УПРАВА МАЛО ЦРНИЋЕ</w:t>
      </w:r>
    </w:p>
    <w:p w:rsidR="00D1079E" w:rsidRPr="00D1079E" w:rsidRDefault="00D1079E" w:rsidP="00D1079E">
      <w:pPr>
        <w:autoSpaceDE w:val="0"/>
        <w:autoSpaceDN w:val="0"/>
        <w:adjustRightInd w:val="0"/>
        <w:jc w:val="center"/>
        <w:rPr>
          <w:b/>
          <w:bCs/>
          <w:shadow/>
          <w:color w:val="000000"/>
          <w:sz w:val="28"/>
          <w:lang w:val="sr-Cyrl-CS"/>
        </w:rPr>
      </w:pPr>
      <w:r w:rsidRPr="00D1079E">
        <w:rPr>
          <w:b/>
          <w:bCs/>
          <w:shadow/>
          <w:color w:val="000000"/>
          <w:sz w:val="28"/>
          <w:lang w:val="sr-Cyrl-CS"/>
        </w:rPr>
        <w:t>Ул. Маршала Тита бр. 80</w:t>
      </w:r>
    </w:p>
    <w:p w:rsidR="00690274" w:rsidRDefault="00690274" w:rsidP="00690274"/>
    <w:p w:rsidR="00690274" w:rsidRDefault="00690274" w:rsidP="00690274"/>
    <w:p w:rsidR="00690274" w:rsidRDefault="00690274" w:rsidP="00690274"/>
    <w:p w:rsidR="00690274" w:rsidRDefault="00690274" w:rsidP="00690274"/>
    <w:p w:rsidR="00690274" w:rsidRDefault="00690274" w:rsidP="00690274"/>
    <w:p w:rsidR="00690274" w:rsidRPr="00D80F49" w:rsidRDefault="00690274" w:rsidP="00690274">
      <w:pPr>
        <w:shd w:val="clear" w:color="auto" w:fill="CCC0D9"/>
        <w:jc w:val="center"/>
        <w:rPr>
          <w:b/>
          <w:sz w:val="52"/>
          <w:szCs w:val="52"/>
        </w:rPr>
      </w:pPr>
      <w:r w:rsidRPr="00D80F49">
        <w:rPr>
          <w:b/>
          <w:bCs/>
          <w:shadow/>
          <w:color w:val="000000"/>
          <w:sz w:val="52"/>
          <w:szCs w:val="52"/>
          <w:lang w:val="sr-Cyrl-CS"/>
        </w:rPr>
        <w:t>КОНКУРСНА ДОКУМЕНТАЦИЈА</w:t>
      </w:r>
      <w:r w:rsidRPr="00D80F49">
        <w:rPr>
          <w:b/>
          <w:bCs/>
          <w:i/>
          <w:shadow/>
          <w:color w:val="000000"/>
          <w:sz w:val="52"/>
          <w:szCs w:val="52"/>
          <w:lang w:val="sr-Cyrl-CS"/>
        </w:rPr>
        <w:t xml:space="preserve"> </w:t>
      </w:r>
    </w:p>
    <w:p w:rsidR="00690274" w:rsidRDefault="00690274" w:rsidP="00690274">
      <w:pPr>
        <w:autoSpaceDE w:val="0"/>
        <w:autoSpaceDN w:val="0"/>
        <w:adjustRightInd w:val="0"/>
        <w:jc w:val="center"/>
        <w:rPr>
          <w:rFonts w:ascii="BookAntiqua-Bold" w:hAnsi="BookAntiqua-Bold" w:cs="BookAntiqua-Bold"/>
          <w:b/>
          <w:bCs/>
          <w:shadow/>
          <w:color w:val="000000"/>
          <w:lang w:val="sr-Cyrl-CS"/>
        </w:rPr>
      </w:pPr>
    </w:p>
    <w:p w:rsidR="00690274" w:rsidRDefault="00F803F2" w:rsidP="00690274">
      <w:pPr>
        <w:autoSpaceDE w:val="0"/>
        <w:autoSpaceDN w:val="0"/>
        <w:adjustRightInd w:val="0"/>
        <w:jc w:val="center"/>
        <w:rPr>
          <w:rFonts w:ascii="BookAntiqua-Bold" w:hAnsi="BookAntiqua-Bold" w:cs="BookAntiqua-Bold"/>
          <w:bCs/>
          <w:shadow/>
          <w:color w:val="000000"/>
          <w:sz w:val="36"/>
          <w:szCs w:val="36"/>
          <w:lang w:val="sr-Cyrl-CS"/>
        </w:rPr>
      </w:pPr>
      <w:r>
        <w:rPr>
          <w:rFonts w:ascii="BookAntiqua-Bold" w:hAnsi="BookAntiqua-Bold" w:cs="BookAntiqua-Bold"/>
          <w:bCs/>
          <w:shadow/>
          <w:color w:val="000000"/>
          <w:sz w:val="36"/>
          <w:szCs w:val="36"/>
          <w:lang w:val="sr-Cyrl-CS"/>
        </w:rPr>
        <w:t>За</w:t>
      </w:r>
    </w:p>
    <w:p w:rsidR="00F803F2" w:rsidRPr="00663865" w:rsidRDefault="00F803F2" w:rsidP="00F803F2">
      <w:pPr>
        <w:autoSpaceDE w:val="0"/>
        <w:autoSpaceDN w:val="0"/>
        <w:adjustRightInd w:val="0"/>
        <w:jc w:val="center"/>
        <w:rPr>
          <w:bCs/>
          <w:shadow/>
          <w:color w:val="000000"/>
          <w:sz w:val="36"/>
          <w:szCs w:val="36"/>
          <w:lang w:val="sr-Cyrl-CS"/>
        </w:rPr>
      </w:pPr>
      <w:r w:rsidRPr="00663865">
        <w:rPr>
          <w:bCs/>
          <w:shadow/>
          <w:color w:val="000000"/>
          <w:sz w:val="36"/>
          <w:szCs w:val="36"/>
          <w:lang w:val="sr-Cyrl-CS"/>
        </w:rPr>
        <w:t xml:space="preserve">Подношење понуда за јавну набавку </w:t>
      </w:r>
      <w:r w:rsidR="00632729">
        <w:rPr>
          <w:bCs/>
          <w:shadow/>
          <w:color w:val="000000"/>
          <w:sz w:val="36"/>
          <w:szCs w:val="36"/>
          <w:lang w:val="sr-Cyrl-CS"/>
        </w:rPr>
        <w:t>мале вредности</w:t>
      </w:r>
      <w:r w:rsidR="00BD7849">
        <w:rPr>
          <w:bCs/>
          <w:shadow/>
          <w:color w:val="000000"/>
          <w:sz w:val="36"/>
          <w:szCs w:val="36"/>
          <w:lang w:val="sr-Cyrl-CS"/>
        </w:rPr>
        <w:t xml:space="preserve"> </w:t>
      </w:r>
      <w:r w:rsidR="00632729">
        <w:rPr>
          <w:bCs/>
          <w:shadow/>
          <w:color w:val="000000"/>
          <w:sz w:val="36"/>
          <w:szCs w:val="36"/>
          <w:lang w:val="sr-Cyrl-CS"/>
        </w:rPr>
        <w:t xml:space="preserve"> </w:t>
      </w:r>
      <w:r>
        <w:rPr>
          <w:bCs/>
          <w:shadow/>
          <w:color w:val="000000"/>
          <w:sz w:val="36"/>
          <w:szCs w:val="36"/>
          <w:lang w:val="sr-Cyrl-CS"/>
        </w:rPr>
        <w:t xml:space="preserve"> </w:t>
      </w:r>
      <w:r w:rsidR="00632729">
        <w:rPr>
          <w:bCs/>
          <w:shadow/>
          <w:color w:val="000000"/>
          <w:sz w:val="36"/>
          <w:szCs w:val="36"/>
          <w:lang w:val="sr-Cyrl-CS"/>
        </w:rPr>
        <w:t xml:space="preserve"> </w:t>
      </w:r>
    </w:p>
    <w:p w:rsidR="003E649A" w:rsidRDefault="003E649A" w:rsidP="009A7FF3">
      <w:pPr>
        <w:autoSpaceDE w:val="0"/>
        <w:autoSpaceDN w:val="0"/>
        <w:adjustRightInd w:val="0"/>
        <w:jc w:val="center"/>
        <w:rPr>
          <w:b/>
          <w:bCs/>
          <w:shadow/>
          <w:color w:val="FF0000"/>
          <w:sz w:val="36"/>
          <w:szCs w:val="36"/>
          <w:lang w:val="sr-Cyrl-CS"/>
        </w:rPr>
      </w:pPr>
    </w:p>
    <w:p w:rsidR="003E649A" w:rsidRDefault="003E649A" w:rsidP="009A7FF3">
      <w:pPr>
        <w:autoSpaceDE w:val="0"/>
        <w:autoSpaceDN w:val="0"/>
        <w:adjustRightInd w:val="0"/>
        <w:jc w:val="center"/>
        <w:rPr>
          <w:b/>
          <w:bCs/>
          <w:shadow/>
          <w:color w:val="FF0000"/>
          <w:sz w:val="36"/>
          <w:szCs w:val="36"/>
          <w:lang w:val="sr-Cyrl-CS"/>
        </w:rPr>
      </w:pPr>
    </w:p>
    <w:p w:rsidR="009A7FF3" w:rsidRPr="009A7FF3" w:rsidRDefault="009A7FF3" w:rsidP="009A7FF3">
      <w:pPr>
        <w:autoSpaceDE w:val="0"/>
        <w:autoSpaceDN w:val="0"/>
        <w:adjustRightInd w:val="0"/>
        <w:jc w:val="center"/>
        <w:rPr>
          <w:rFonts w:ascii="BookAntiqua-Bold" w:hAnsi="BookAntiqua-Bold" w:cs="BookAntiqua-Bold"/>
          <w:b/>
          <w:bCs/>
          <w:shadow/>
          <w:color w:val="FF0000"/>
          <w:sz w:val="36"/>
          <w:szCs w:val="36"/>
        </w:rPr>
      </w:pPr>
      <w:r w:rsidRPr="009A7FF3">
        <w:rPr>
          <w:b/>
          <w:bCs/>
          <w:shadow/>
          <w:color w:val="FF0000"/>
          <w:sz w:val="36"/>
          <w:szCs w:val="36"/>
          <w:lang w:val="sr-Cyrl-CS"/>
        </w:rPr>
        <w:t xml:space="preserve">ЈН бр. </w:t>
      </w:r>
      <w:r w:rsidR="001A2220">
        <w:rPr>
          <w:b/>
          <w:bCs/>
          <w:shadow/>
          <w:color w:val="FF0000"/>
          <w:sz w:val="36"/>
          <w:szCs w:val="36"/>
        </w:rPr>
        <w:t>1</w:t>
      </w:r>
      <w:r w:rsidRPr="009A7FF3">
        <w:rPr>
          <w:b/>
          <w:bCs/>
          <w:shadow/>
          <w:color w:val="FF0000"/>
          <w:sz w:val="36"/>
          <w:szCs w:val="36"/>
        </w:rPr>
        <w:t>/201</w:t>
      </w:r>
      <w:r w:rsidR="00E5792C">
        <w:rPr>
          <w:b/>
          <w:bCs/>
          <w:shadow/>
          <w:color w:val="FF0000"/>
          <w:sz w:val="36"/>
          <w:szCs w:val="36"/>
        </w:rPr>
        <w:t>9</w:t>
      </w:r>
    </w:p>
    <w:p w:rsidR="00865339" w:rsidRDefault="00865339" w:rsidP="00690274">
      <w:pPr>
        <w:autoSpaceDE w:val="0"/>
        <w:autoSpaceDN w:val="0"/>
        <w:adjustRightInd w:val="0"/>
        <w:jc w:val="center"/>
        <w:rPr>
          <w:bCs/>
          <w:shadow/>
          <w:color w:val="000000"/>
          <w:sz w:val="36"/>
          <w:szCs w:val="36"/>
          <w:lang w:val="sr-Cyrl-CS"/>
        </w:rPr>
      </w:pPr>
    </w:p>
    <w:p w:rsidR="003E649A" w:rsidRDefault="003E649A" w:rsidP="00690274">
      <w:pPr>
        <w:autoSpaceDE w:val="0"/>
        <w:autoSpaceDN w:val="0"/>
        <w:adjustRightInd w:val="0"/>
        <w:jc w:val="center"/>
        <w:rPr>
          <w:bCs/>
          <w:shadow/>
          <w:color w:val="000000"/>
          <w:sz w:val="36"/>
          <w:szCs w:val="36"/>
          <w:lang w:val="sr-Cyrl-CS"/>
        </w:rPr>
      </w:pPr>
    </w:p>
    <w:p w:rsidR="00D1079E" w:rsidRPr="00257B10" w:rsidRDefault="000461E5" w:rsidP="00A81DFE">
      <w:pPr>
        <w:ind w:left="-142" w:right="-187"/>
        <w:jc w:val="center"/>
        <w:rPr>
          <w:b/>
          <w:i/>
          <w:sz w:val="32"/>
          <w:szCs w:val="32"/>
          <w:lang w:val="sr-Cyrl-CS"/>
        </w:rPr>
      </w:pPr>
      <w:r>
        <w:rPr>
          <w:b/>
          <w:bCs/>
          <w:shadow/>
          <w:color w:val="000000"/>
          <w:sz w:val="40"/>
          <w:lang w:val="sr-Cyrl-CS"/>
        </w:rPr>
        <w:t>„</w:t>
      </w:r>
      <w:r w:rsidR="00A81DFE">
        <w:rPr>
          <w:b/>
          <w:bCs/>
          <w:shadow/>
          <w:color w:val="000000"/>
          <w:sz w:val="40"/>
          <w:lang w:val="sr-Cyrl-CS"/>
        </w:rPr>
        <w:t xml:space="preserve">УСЛУГЕ УРЕЂЕЊА </w:t>
      </w:r>
      <w:r w:rsidR="00C21D57">
        <w:rPr>
          <w:b/>
          <w:bCs/>
          <w:shadow/>
          <w:color w:val="000000"/>
          <w:sz w:val="40"/>
          <w:lang w:val="sr-Cyrl-CS"/>
        </w:rPr>
        <w:t xml:space="preserve">ДЕПОНИЈЕ </w:t>
      </w:r>
      <w:r w:rsidR="00A81DFE">
        <w:rPr>
          <w:b/>
          <w:bCs/>
          <w:shadow/>
          <w:color w:val="000000"/>
          <w:sz w:val="40"/>
          <w:lang w:val="sr-Cyrl-CS"/>
        </w:rPr>
        <w:t>КОМУНАЛНОГ ОТПАДА</w:t>
      </w:r>
      <w:r w:rsidR="00D1079E">
        <w:rPr>
          <w:b/>
          <w:bCs/>
          <w:shadow/>
          <w:color w:val="000000"/>
          <w:sz w:val="40"/>
          <w:lang w:val="sr-Cyrl-CS"/>
        </w:rPr>
        <w:t>“</w:t>
      </w:r>
    </w:p>
    <w:p w:rsidR="00690274" w:rsidRPr="00663865" w:rsidRDefault="00690274" w:rsidP="00690274">
      <w:pPr>
        <w:autoSpaceDE w:val="0"/>
        <w:autoSpaceDN w:val="0"/>
        <w:adjustRightInd w:val="0"/>
        <w:jc w:val="center"/>
        <w:rPr>
          <w:bCs/>
          <w:shadow/>
          <w:color w:val="000000"/>
          <w:sz w:val="40"/>
          <w:lang w:val="sr-Cyrl-CS"/>
        </w:rPr>
      </w:pPr>
    </w:p>
    <w:p w:rsidR="00690274" w:rsidRDefault="00690274" w:rsidP="00690274">
      <w:pPr>
        <w:jc w:val="center"/>
        <w:rPr>
          <w:b/>
          <w:i/>
          <w:lang w:val="sr-Cyrl-CS"/>
        </w:rPr>
      </w:pPr>
    </w:p>
    <w:p w:rsidR="00A411A8" w:rsidRPr="00062FA3" w:rsidRDefault="00A411A8" w:rsidP="00A411A8">
      <w:pPr>
        <w:shd w:val="clear" w:color="auto" w:fill="E5B8B7"/>
        <w:rPr>
          <w:lang w:val="ru-RU"/>
        </w:rPr>
      </w:pPr>
    </w:p>
    <w:p w:rsidR="00A411A8" w:rsidRDefault="00A411A8" w:rsidP="00A411A8">
      <w:pPr>
        <w:shd w:val="clear" w:color="auto" w:fill="E5B8B7"/>
        <w:jc w:val="center"/>
        <w:rPr>
          <w:b/>
          <w:iCs/>
          <w:lang w:val="ru-RU"/>
        </w:rPr>
      </w:pPr>
      <w:r w:rsidRPr="00062FA3">
        <w:rPr>
          <w:b/>
          <w:iCs/>
          <w:lang w:val="ru-RU"/>
        </w:rPr>
        <w:t>Крајњи рок за пријем  понуда:</w:t>
      </w:r>
    </w:p>
    <w:p w:rsidR="00A411A8" w:rsidRDefault="00A411A8" w:rsidP="00A411A8">
      <w:pPr>
        <w:shd w:val="clear" w:color="auto" w:fill="E5B8B7"/>
        <w:jc w:val="center"/>
        <w:rPr>
          <w:b/>
          <w:iCs/>
          <w:lang w:val="ru-RU"/>
        </w:rPr>
      </w:pPr>
    </w:p>
    <w:p w:rsidR="00A411A8" w:rsidRDefault="00A411A8" w:rsidP="00A411A8">
      <w:pPr>
        <w:shd w:val="clear" w:color="auto" w:fill="E5B8B7"/>
        <w:jc w:val="center"/>
        <w:rPr>
          <w:b/>
          <w:iCs/>
          <w:lang w:val="ru-RU"/>
        </w:rPr>
      </w:pPr>
      <w:r>
        <w:rPr>
          <w:b/>
          <w:iCs/>
          <w:lang w:val="ru-RU"/>
        </w:rPr>
        <w:t xml:space="preserve">дана: </w:t>
      </w:r>
      <w:r w:rsidR="001A2220">
        <w:rPr>
          <w:b/>
          <w:iCs/>
          <w:lang w:val="ru-RU"/>
        </w:rPr>
        <w:t>11</w:t>
      </w:r>
      <w:r>
        <w:rPr>
          <w:b/>
          <w:iCs/>
          <w:lang w:val="ru-RU"/>
        </w:rPr>
        <w:t>.02.2019. године, до 12:00 часова</w:t>
      </w:r>
    </w:p>
    <w:p w:rsidR="00A411A8" w:rsidRPr="00062FA3" w:rsidRDefault="00A411A8" w:rsidP="00A411A8">
      <w:pPr>
        <w:shd w:val="clear" w:color="auto" w:fill="E5B8B7"/>
        <w:jc w:val="center"/>
        <w:rPr>
          <w:b/>
          <w:iCs/>
          <w:lang w:val="ru-RU"/>
        </w:rPr>
      </w:pPr>
    </w:p>
    <w:p w:rsidR="00A411A8" w:rsidRDefault="00A411A8" w:rsidP="00A411A8">
      <w:pPr>
        <w:shd w:val="clear" w:color="auto" w:fill="E5B8B7"/>
        <w:jc w:val="center"/>
        <w:rPr>
          <w:b/>
          <w:iCs/>
          <w:lang w:val="ru-RU"/>
        </w:rPr>
      </w:pPr>
      <w:r>
        <w:rPr>
          <w:b/>
          <w:iCs/>
          <w:lang w:val="ru-RU"/>
        </w:rPr>
        <w:t xml:space="preserve">Јавно отварање понуда: дана </w:t>
      </w:r>
      <w:r w:rsidR="001A2220">
        <w:rPr>
          <w:b/>
          <w:iCs/>
          <w:lang w:val="ru-RU"/>
        </w:rPr>
        <w:t>11</w:t>
      </w:r>
      <w:r>
        <w:rPr>
          <w:b/>
          <w:iCs/>
          <w:lang w:val="ru-RU"/>
        </w:rPr>
        <w:t>.02.2019. године, у 12:30 часова</w:t>
      </w:r>
    </w:p>
    <w:p w:rsidR="00A411A8" w:rsidRDefault="00A411A8" w:rsidP="00A411A8">
      <w:pPr>
        <w:shd w:val="clear" w:color="auto" w:fill="E5B8B7"/>
        <w:jc w:val="center"/>
        <w:rPr>
          <w:b/>
          <w:iCs/>
          <w:lang w:val="ru-RU"/>
        </w:rPr>
      </w:pPr>
    </w:p>
    <w:p w:rsidR="00690274" w:rsidRDefault="00690274" w:rsidP="00690274">
      <w:pPr>
        <w:jc w:val="center"/>
        <w:rPr>
          <w:b/>
          <w:i/>
          <w:lang w:val="sr-Cyrl-CS"/>
        </w:rPr>
      </w:pPr>
    </w:p>
    <w:p w:rsidR="00690274" w:rsidRDefault="00690274" w:rsidP="00690274">
      <w:pPr>
        <w:jc w:val="center"/>
        <w:rPr>
          <w:b/>
          <w:i/>
          <w:lang w:val="sr-Cyrl-CS"/>
        </w:rPr>
      </w:pPr>
    </w:p>
    <w:p w:rsidR="00690274" w:rsidRPr="00D80F49" w:rsidRDefault="00690274" w:rsidP="00690274">
      <w:pPr>
        <w:jc w:val="center"/>
        <w:rPr>
          <w:i/>
          <w:sz w:val="36"/>
          <w:szCs w:val="36"/>
          <w:lang w:val="sr-Cyrl-CS"/>
        </w:rPr>
      </w:pPr>
    </w:p>
    <w:p w:rsidR="00A81DFE" w:rsidRDefault="00A81DFE" w:rsidP="00690274">
      <w:pPr>
        <w:jc w:val="center"/>
        <w:rPr>
          <w:bCs/>
          <w:shadow/>
          <w:color w:val="000000"/>
          <w:sz w:val="36"/>
          <w:szCs w:val="36"/>
          <w:lang w:val="sr-Cyrl-CS"/>
        </w:rPr>
      </w:pPr>
    </w:p>
    <w:p w:rsidR="00690274" w:rsidRPr="00865339" w:rsidRDefault="00690274" w:rsidP="00690274">
      <w:pPr>
        <w:jc w:val="center"/>
        <w:rPr>
          <w:b/>
          <w:bCs/>
          <w:shadow/>
          <w:color w:val="000000"/>
          <w:sz w:val="40"/>
        </w:rPr>
      </w:pPr>
      <w:r w:rsidRPr="00D80F49">
        <w:rPr>
          <w:bCs/>
          <w:shadow/>
          <w:color w:val="000000"/>
          <w:sz w:val="36"/>
          <w:szCs w:val="36"/>
          <w:lang w:val="sr-Cyrl-CS"/>
        </w:rPr>
        <w:t>Укупан број ст</w:t>
      </w:r>
      <w:r w:rsidR="00FB5419">
        <w:rPr>
          <w:bCs/>
          <w:shadow/>
          <w:color w:val="000000"/>
          <w:sz w:val="36"/>
          <w:szCs w:val="36"/>
          <w:lang w:val="sr-Cyrl-CS"/>
        </w:rPr>
        <w:t>р</w:t>
      </w:r>
      <w:r w:rsidRPr="00D80F49">
        <w:rPr>
          <w:bCs/>
          <w:shadow/>
          <w:color w:val="000000"/>
          <w:sz w:val="36"/>
          <w:szCs w:val="36"/>
          <w:lang w:val="sr-Cyrl-CS"/>
        </w:rPr>
        <w:t xml:space="preserve">ана: </w:t>
      </w:r>
      <w:r w:rsidR="00BF11DD">
        <w:rPr>
          <w:bCs/>
          <w:shadow/>
          <w:color w:val="000000"/>
          <w:sz w:val="36"/>
          <w:szCs w:val="36"/>
          <w:lang w:val="sr-Cyrl-CS"/>
        </w:rPr>
        <w:t xml:space="preserve"> 3</w:t>
      </w:r>
      <w:r w:rsidR="00C15125">
        <w:rPr>
          <w:bCs/>
          <w:shadow/>
          <w:color w:val="000000"/>
          <w:sz w:val="36"/>
          <w:szCs w:val="36"/>
        </w:rPr>
        <w:t>2</w:t>
      </w:r>
    </w:p>
    <w:p w:rsidR="00690274" w:rsidRDefault="00690274" w:rsidP="00690274">
      <w:pPr>
        <w:jc w:val="center"/>
        <w:rPr>
          <w:b/>
          <w:bCs/>
          <w:shadow/>
          <w:color w:val="000000"/>
          <w:sz w:val="40"/>
          <w:lang w:val="sr-Cyrl-CS"/>
        </w:rPr>
      </w:pPr>
    </w:p>
    <w:p w:rsidR="00690274" w:rsidRDefault="00690274" w:rsidP="00690274">
      <w:pPr>
        <w:jc w:val="center"/>
        <w:rPr>
          <w:b/>
          <w:bCs/>
          <w:i/>
          <w:shadow/>
          <w:color w:val="000000"/>
          <w:sz w:val="32"/>
          <w:szCs w:val="32"/>
        </w:rPr>
      </w:pPr>
    </w:p>
    <w:p w:rsidR="00690274" w:rsidRPr="00AE5B15" w:rsidRDefault="00690274" w:rsidP="00690274">
      <w:pPr>
        <w:jc w:val="center"/>
        <w:rPr>
          <w:b/>
          <w:bCs/>
          <w:i/>
          <w:shadow/>
          <w:color w:val="000000"/>
          <w:sz w:val="32"/>
          <w:szCs w:val="32"/>
        </w:rPr>
      </w:pPr>
    </w:p>
    <w:p w:rsidR="00690274" w:rsidRDefault="00690274" w:rsidP="00690274">
      <w:pPr>
        <w:jc w:val="center"/>
        <w:rPr>
          <w:b/>
          <w:bCs/>
          <w:i/>
          <w:shadow/>
          <w:color w:val="000000"/>
          <w:sz w:val="32"/>
          <w:szCs w:val="32"/>
          <w:lang w:val="sr-Cyrl-CS"/>
        </w:rPr>
      </w:pPr>
    </w:p>
    <w:p w:rsidR="00220061" w:rsidRDefault="00220061" w:rsidP="00690274">
      <w:pPr>
        <w:jc w:val="center"/>
        <w:rPr>
          <w:b/>
          <w:bCs/>
          <w:i/>
          <w:shadow/>
          <w:color w:val="000000"/>
          <w:sz w:val="32"/>
          <w:szCs w:val="32"/>
          <w:lang w:val="sr-Cyrl-CS"/>
        </w:rPr>
      </w:pPr>
    </w:p>
    <w:p w:rsidR="00690274" w:rsidRPr="00A411A8" w:rsidRDefault="00690274" w:rsidP="00690274">
      <w:pPr>
        <w:jc w:val="center"/>
        <w:rPr>
          <w:i/>
          <w:lang w:val="sr-Cyrl-CS"/>
        </w:rPr>
      </w:pPr>
      <w:r w:rsidRPr="00A411A8">
        <w:rPr>
          <w:bCs/>
          <w:i/>
          <w:shadow/>
          <w:color w:val="000000"/>
          <w:lang w:val="sr-Cyrl-CS"/>
        </w:rPr>
        <w:t>М</w:t>
      </w:r>
      <w:r w:rsidR="00A411A8">
        <w:rPr>
          <w:bCs/>
          <w:i/>
          <w:shadow/>
          <w:color w:val="000000"/>
          <w:lang w:val="sr-Cyrl-CS"/>
        </w:rPr>
        <w:t>АЛО ЦРНИЋЕ</w:t>
      </w:r>
      <w:r w:rsidR="001A2220">
        <w:rPr>
          <w:bCs/>
          <w:i/>
          <w:shadow/>
          <w:color w:val="000000"/>
          <w:lang w:val="sr-Cyrl-CS"/>
        </w:rPr>
        <w:t xml:space="preserve">, </w:t>
      </w:r>
      <w:r w:rsidRPr="00A411A8">
        <w:rPr>
          <w:bCs/>
          <w:i/>
          <w:shadow/>
          <w:color w:val="000000"/>
          <w:lang w:val="sr-Cyrl-CS"/>
        </w:rPr>
        <w:t xml:space="preserve"> </w:t>
      </w:r>
      <w:r w:rsidR="008818F0">
        <w:rPr>
          <w:bCs/>
          <w:i/>
          <w:shadow/>
          <w:color w:val="000000"/>
          <w:lang w:val="sr-Cyrl-CS"/>
        </w:rPr>
        <w:t>Ј</w:t>
      </w:r>
      <w:r w:rsidR="001A2220">
        <w:rPr>
          <w:bCs/>
          <w:i/>
          <w:shadow/>
          <w:color w:val="000000"/>
          <w:lang w:val="sr-Cyrl-CS"/>
        </w:rPr>
        <w:t>ануар</w:t>
      </w:r>
      <w:r w:rsidR="009077C7" w:rsidRPr="00A411A8">
        <w:rPr>
          <w:bCs/>
          <w:i/>
          <w:shadow/>
          <w:color w:val="000000"/>
          <w:lang w:val="sr-Cyrl-CS"/>
        </w:rPr>
        <w:t xml:space="preserve">  2019</w:t>
      </w:r>
      <w:r w:rsidRPr="00A411A8">
        <w:rPr>
          <w:bCs/>
          <w:i/>
          <w:shadow/>
          <w:color w:val="000000"/>
          <w:lang w:val="sr-Cyrl-CS"/>
        </w:rPr>
        <w:t>. године</w:t>
      </w:r>
    </w:p>
    <w:p w:rsidR="00690274" w:rsidRPr="009B66F5" w:rsidRDefault="00690274" w:rsidP="000D523A">
      <w:pPr>
        <w:ind w:firstLine="709"/>
        <w:jc w:val="both"/>
        <w:rPr>
          <w:b/>
          <w:bCs/>
          <w:sz w:val="28"/>
          <w:szCs w:val="28"/>
          <w:lang w:val="sr-Cyrl-CS"/>
        </w:rPr>
      </w:pPr>
      <w:r w:rsidRPr="003370B9">
        <w:rPr>
          <w:lang w:val="sr-Cyrl-CS"/>
        </w:rPr>
        <w:lastRenderedPageBreak/>
        <w:t xml:space="preserve">На основу члана </w:t>
      </w:r>
      <w:r w:rsidRPr="003370B9">
        <w:t>39</w:t>
      </w:r>
      <w:r w:rsidRPr="003370B9">
        <w:rPr>
          <w:lang w:val="sr-Cyrl-CS"/>
        </w:rPr>
        <w:t>.</w:t>
      </w:r>
      <w:r>
        <w:t>,</w:t>
      </w:r>
      <w:r w:rsidR="00473FBA">
        <w:t xml:space="preserve"> </w:t>
      </w:r>
      <w:r>
        <w:rPr>
          <w:lang w:val="sr-Cyrl-CS"/>
        </w:rPr>
        <w:t>60</w:t>
      </w:r>
      <w:r>
        <w:t>.</w:t>
      </w:r>
      <w:r w:rsidRPr="003370B9">
        <w:rPr>
          <w:lang w:val="sr-Cyrl-CS"/>
        </w:rPr>
        <w:t xml:space="preserve"> </w:t>
      </w:r>
      <w:r>
        <w:rPr>
          <w:lang w:val="sr-Cyrl-CS"/>
        </w:rPr>
        <w:t xml:space="preserve">и 61. </w:t>
      </w:r>
      <w:r w:rsidRPr="003370B9">
        <w:rPr>
          <w:lang w:val="sr-Cyrl-CS"/>
        </w:rPr>
        <w:t>Закона о јавним набавкама (</w:t>
      </w:r>
      <w:r>
        <w:rPr>
          <w:lang w:val="sr-Cyrl-CS"/>
        </w:rPr>
        <w:t>„Службени гласник РС“ бр. 124/</w:t>
      </w:r>
      <w:r w:rsidRPr="003370B9">
        <w:rPr>
          <w:lang w:val="sr-Cyrl-CS"/>
        </w:rPr>
        <w:t>12</w:t>
      </w:r>
      <w:r>
        <w:rPr>
          <w:lang w:val="sr-Cyrl-CS"/>
        </w:rPr>
        <w:t>, 14/15 и 68/15</w:t>
      </w:r>
      <w:r w:rsidR="009455F6">
        <w:rPr>
          <w:lang w:val="sr-Cyrl-CS"/>
        </w:rPr>
        <w:t>, у даљем текстру: ЗЈН</w:t>
      </w:r>
      <w:r w:rsidRPr="003370B9">
        <w:rPr>
          <w:lang w:val="sr-Cyrl-CS"/>
        </w:rPr>
        <w:t>)</w:t>
      </w:r>
      <w:r w:rsidR="009455F6">
        <w:rPr>
          <w:lang w:val="sr-Cyrl-CS"/>
        </w:rPr>
        <w:t xml:space="preserve"> и</w:t>
      </w:r>
      <w:r>
        <w:rPr>
          <w:lang w:val="sr-Cyrl-CS"/>
        </w:rPr>
        <w:t xml:space="preserve">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t>86/15</w:t>
      </w:r>
      <w:r w:rsidRPr="003370B9">
        <w:rPr>
          <w:lang w:val="sr-Cyrl-CS"/>
        </w:rPr>
        <w:t>)</w:t>
      </w:r>
      <w:r>
        <w:rPr>
          <w:lang w:val="sr-Cyrl-CS"/>
        </w:rPr>
        <w:t>, Одлуке о покретању</w:t>
      </w:r>
      <w:r w:rsidR="009977B5">
        <w:rPr>
          <w:lang w:val="sr-Cyrl-CS"/>
        </w:rPr>
        <w:t xml:space="preserve"> поступка јавне набавке број 404</w:t>
      </w:r>
      <w:r>
        <w:rPr>
          <w:lang w:val="sr-Cyrl-CS"/>
        </w:rPr>
        <w:t>-</w:t>
      </w:r>
      <w:r w:rsidR="00FE6BD7">
        <w:rPr>
          <w:lang w:val="sr-Cyrl-RS"/>
        </w:rPr>
        <w:t>19</w:t>
      </w:r>
      <w:r w:rsidR="009077C7">
        <w:t>/2019</w:t>
      </w:r>
      <w:r>
        <w:t>-1</w:t>
      </w:r>
      <w:r>
        <w:rPr>
          <w:lang w:val="sr-Cyrl-CS"/>
        </w:rPr>
        <w:t xml:space="preserve"> од </w:t>
      </w:r>
      <w:r w:rsidR="00FE6BD7">
        <w:rPr>
          <w:lang w:val="sr-Cyrl-CS"/>
        </w:rPr>
        <w:t>31</w:t>
      </w:r>
      <w:r w:rsidR="00FE6BD7">
        <w:t>.01</w:t>
      </w:r>
      <w:r w:rsidR="009077C7">
        <w:rPr>
          <w:lang w:val="sr-Cyrl-CS"/>
        </w:rPr>
        <w:t>.2019</w:t>
      </w:r>
      <w:r>
        <w:rPr>
          <w:lang w:val="sr-Cyrl-CS"/>
        </w:rPr>
        <w:t>. године</w:t>
      </w:r>
      <w:r w:rsidR="009B3A35">
        <w:t xml:space="preserve"> и Решења о именовању</w:t>
      </w:r>
      <w:r w:rsidR="00BD7849">
        <w:t xml:space="preserve"> службеника за јавне набавке  </w:t>
      </w:r>
      <w:r w:rsidR="009B3A35">
        <w:t xml:space="preserve">бр. </w:t>
      </w:r>
      <w:r w:rsidR="009B3A35" w:rsidRPr="00CF7356">
        <w:rPr>
          <w:lang w:val="sr-Cyrl-CS"/>
        </w:rPr>
        <w:t>112-53/2017</w:t>
      </w:r>
      <w:r w:rsidR="009B3A35">
        <w:rPr>
          <w:lang w:val="sr-Cyrl-CS"/>
        </w:rPr>
        <w:t>,</w:t>
      </w:r>
      <w:r w:rsidR="009B3A35" w:rsidRPr="00CF7356">
        <w:t xml:space="preserve"> припремљена је</w:t>
      </w:r>
      <w:r w:rsidRPr="00CF7356">
        <w:t xml:space="preserve"> </w:t>
      </w:r>
    </w:p>
    <w:p w:rsidR="00690274" w:rsidRDefault="00690274" w:rsidP="00690274">
      <w:pPr>
        <w:pStyle w:val="Default"/>
        <w:ind w:right="-392"/>
        <w:rPr>
          <w:rFonts w:ascii="Times New Roman" w:hAnsi="Times New Roman"/>
          <w:b/>
          <w:bCs/>
          <w:sz w:val="28"/>
          <w:szCs w:val="28"/>
          <w:lang w:val="sr-Cyrl-CS"/>
        </w:rPr>
      </w:pPr>
    </w:p>
    <w:p w:rsidR="00690274" w:rsidRDefault="00690274" w:rsidP="00690274">
      <w:pPr>
        <w:autoSpaceDE w:val="0"/>
        <w:autoSpaceDN w:val="0"/>
        <w:adjustRightInd w:val="0"/>
        <w:jc w:val="center"/>
        <w:rPr>
          <w:rFonts w:ascii="Calibri" w:hAnsi="Calibri" w:cs="BookAntiqua-Bold"/>
          <w:b/>
          <w:bCs/>
          <w:shadow/>
          <w:color w:val="000000"/>
        </w:rPr>
      </w:pPr>
    </w:p>
    <w:p w:rsidR="00690274" w:rsidRDefault="00690274" w:rsidP="00690274">
      <w:pPr>
        <w:autoSpaceDE w:val="0"/>
        <w:autoSpaceDN w:val="0"/>
        <w:adjustRightInd w:val="0"/>
        <w:jc w:val="center"/>
        <w:rPr>
          <w:rFonts w:ascii="Calibri" w:hAnsi="Calibri" w:cs="BookAntiqua-Bold"/>
          <w:b/>
          <w:bCs/>
          <w:shadow/>
          <w:color w:val="000000"/>
        </w:rPr>
      </w:pPr>
    </w:p>
    <w:p w:rsidR="00690274" w:rsidRDefault="00690274" w:rsidP="00690274">
      <w:pPr>
        <w:autoSpaceDE w:val="0"/>
        <w:autoSpaceDN w:val="0"/>
        <w:adjustRightInd w:val="0"/>
        <w:jc w:val="center"/>
        <w:rPr>
          <w:rFonts w:ascii="Calibri" w:hAnsi="Calibri" w:cs="BookAntiqua-Bold"/>
          <w:b/>
          <w:bCs/>
          <w:shadow/>
          <w:color w:val="000000"/>
        </w:rPr>
      </w:pPr>
    </w:p>
    <w:p w:rsidR="00690274" w:rsidRPr="00690274" w:rsidRDefault="00690274" w:rsidP="00690274">
      <w:pPr>
        <w:autoSpaceDE w:val="0"/>
        <w:autoSpaceDN w:val="0"/>
        <w:adjustRightInd w:val="0"/>
        <w:jc w:val="center"/>
        <w:rPr>
          <w:rFonts w:ascii="Calibri" w:hAnsi="Calibri" w:cs="BookAntiqua-Bold"/>
          <w:b/>
          <w:bCs/>
          <w:shadow/>
          <w:color w:val="000000"/>
        </w:rPr>
      </w:pPr>
    </w:p>
    <w:p w:rsidR="00690274" w:rsidRDefault="00690274" w:rsidP="00690274">
      <w:pPr>
        <w:autoSpaceDE w:val="0"/>
        <w:autoSpaceDN w:val="0"/>
        <w:adjustRightInd w:val="0"/>
        <w:jc w:val="center"/>
        <w:rPr>
          <w:b/>
          <w:bCs/>
          <w:shadow/>
          <w:color w:val="000000"/>
          <w:sz w:val="28"/>
          <w:szCs w:val="28"/>
        </w:rPr>
      </w:pPr>
      <w:r>
        <w:rPr>
          <w:b/>
          <w:bCs/>
          <w:shadow/>
          <w:color w:val="000000"/>
          <w:sz w:val="28"/>
          <w:szCs w:val="28"/>
        </w:rPr>
        <w:t xml:space="preserve">КОНКУРСНА ДОКУМЕНТАЦИЈА </w:t>
      </w:r>
    </w:p>
    <w:p w:rsidR="00690274" w:rsidRDefault="00690274" w:rsidP="00690274">
      <w:pPr>
        <w:autoSpaceDE w:val="0"/>
        <w:autoSpaceDN w:val="0"/>
        <w:adjustRightInd w:val="0"/>
        <w:jc w:val="center"/>
        <w:rPr>
          <w:b/>
          <w:bCs/>
          <w:shadow/>
          <w:color w:val="000000"/>
          <w:sz w:val="28"/>
          <w:szCs w:val="28"/>
        </w:rPr>
      </w:pPr>
      <w:r>
        <w:rPr>
          <w:b/>
          <w:bCs/>
          <w:shadow/>
          <w:color w:val="000000"/>
          <w:sz w:val="28"/>
          <w:szCs w:val="28"/>
        </w:rPr>
        <w:t xml:space="preserve">За </w:t>
      </w:r>
    </w:p>
    <w:p w:rsidR="008048C2" w:rsidRDefault="008048C2" w:rsidP="00690274">
      <w:pPr>
        <w:jc w:val="center"/>
        <w:rPr>
          <w:b/>
          <w:bCs/>
          <w:shadow/>
          <w:color w:val="000000"/>
          <w:sz w:val="28"/>
          <w:szCs w:val="28"/>
        </w:rPr>
      </w:pPr>
      <w:r>
        <w:rPr>
          <w:b/>
          <w:bCs/>
          <w:shadow/>
          <w:color w:val="000000"/>
          <w:sz w:val="28"/>
          <w:szCs w:val="28"/>
        </w:rPr>
        <w:t>Јавну набавку мале вредности</w:t>
      </w:r>
      <w:r w:rsidR="003E649A">
        <w:rPr>
          <w:b/>
          <w:bCs/>
          <w:shadow/>
          <w:color w:val="000000"/>
          <w:sz w:val="28"/>
          <w:szCs w:val="28"/>
        </w:rPr>
        <w:t xml:space="preserve">  </w:t>
      </w:r>
    </w:p>
    <w:p w:rsidR="00690274" w:rsidRDefault="00FE6BD7" w:rsidP="00A57215">
      <w:pPr>
        <w:jc w:val="center"/>
        <w:rPr>
          <w:b/>
          <w:bCs/>
          <w:shadow/>
          <w:color w:val="000000"/>
          <w:sz w:val="28"/>
          <w:szCs w:val="28"/>
          <w:lang w:val="sr-Cyrl-CS"/>
        </w:rPr>
      </w:pPr>
      <w:r>
        <w:rPr>
          <w:b/>
          <w:bCs/>
          <w:shadow/>
          <w:color w:val="FF0000"/>
          <w:sz w:val="28"/>
          <w:szCs w:val="28"/>
          <w:lang w:val="sr-Cyrl-CS"/>
        </w:rPr>
        <w:t>ЈН бр. 1</w:t>
      </w:r>
      <w:r w:rsidR="00A57215" w:rsidRPr="00A57215">
        <w:rPr>
          <w:b/>
          <w:bCs/>
          <w:shadow/>
          <w:color w:val="FF0000"/>
          <w:sz w:val="28"/>
          <w:szCs w:val="28"/>
          <w:lang w:val="sr-Cyrl-CS"/>
        </w:rPr>
        <w:t>/201</w:t>
      </w:r>
      <w:r w:rsidR="009077C7">
        <w:rPr>
          <w:b/>
          <w:bCs/>
          <w:shadow/>
          <w:color w:val="FF0000"/>
          <w:sz w:val="28"/>
          <w:szCs w:val="28"/>
          <w:lang w:val="sr-Cyrl-CS"/>
        </w:rPr>
        <w:t>9</w:t>
      </w:r>
      <w:r w:rsidR="00690274">
        <w:rPr>
          <w:b/>
          <w:bCs/>
          <w:shadow/>
          <w:color w:val="000000"/>
          <w:sz w:val="28"/>
          <w:szCs w:val="28"/>
          <w:lang w:val="sr-Cyrl-CS"/>
        </w:rPr>
        <w:t xml:space="preserve"> </w:t>
      </w:r>
    </w:p>
    <w:p w:rsidR="00D03A02" w:rsidRDefault="00D03A02" w:rsidP="00D03A02">
      <w:pPr>
        <w:jc w:val="center"/>
        <w:rPr>
          <w:b/>
          <w:bCs/>
          <w:shadow/>
          <w:color w:val="FF0000"/>
          <w:sz w:val="28"/>
          <w:szCs w:val="28"/>
          <w:lang w:val="sr-Cyrl-CS"/>
        </w:rPr>
      </w:pPr>
      <w:r>
        <w:rPr>
          <w:b/>
          <w:bCs/>
          <w:shadow/>
          <w:color w:val="FF0000"/>
          <w:sz w:val="28"/>
          <w:szCs w:val="28"/>
          <w:lang w:val="sr-Cyrl-CS"/>
        </w:rPr>
        <w:t>„</w:t>
      </w:r>
      <w:r w:rsidR="008A4D7D">
        <w:rPr>
          <w:b/>
          <w:bCs/>
          <w:shadow/>
          <w:color w:val="FF0000"/>
          <w:sz w:val="28"/>
          <w:szCs w:val="28"/>
          <w:lang w:val="sr-Cyrl-CS"/>
        </w:rPr>
        <w:t>Услу</w:t>
      </w:r>
      <w:r w:rsidR="00AA2F90">
        <w:rPr>
          <w:b/>
          <w:bCs/>
          <w:shadow/>
          <w:color w:val="FF0000"/>
          <w:sz w:val="28"/>
          <w:szCs w:val="28"/>
          <w:lang w:val="sr-Cyrl-CS"/>
        </w:rPr>
        <w:t>г</w:t>
      </w:r>
      <w:r w:rsidR="008A4D7D">
        <w:rPr>
          <w:b/>
          <w:bCs/>
          <w:shadow/>
          <w:color w:val="FF0000"/>
          <w:sz w:val="28"/>
          <w:szCs w:val="28"/>
          <w:lang w:val="sr-Cyrl-CS"/>
        </w:rPr>
        <w:t xml:space="preserve">е </w:t>
      </w:r>
      <w:r w:rsidR="00AA2F90">
        <w:rPr>
          <w:b/>
          <w:bCs/>
          <w:shadow/>
          <w:color w:val="FF0000"/>
          <w:sz w:val="28"/>
          <w:szCs w:val="28"/>
          <w:lang w:val="sr-Cyrl-CS"/>
        </w:rPr>
        <w:t>уређења</w:t>
      </w:r>
      <w:r w:rsidR="008A4D7D">
        <w:rPr>
          <w:b/>
          <w:bCs/>
          <w:shadow/>
          <w:color w:val="FF0000"/>
          <w:sz w:val="28"/>
          <w:szCs w:val="28"/>
          <w:lang w:val="sr-Cyrl-CS"/>
        </w:rPr>
        <w:t xml:space="preserve"> </w:t>
      </w:r>
      <w:r w:rsidR="00601EDF">
        <w:rPr>
          <w:b/>
          <w:bCs/>
          <w:shadow/>
          <w:color w:val="FF0000"/>
          <w:sz w:val="28"/>
          <w:szCs w:val="28"/>
          <w:lang w:val="sr-Cyrl-CS"/>
        </w:rPr>
        <w:t xml:space="preserve">депоније </w:t>
      </w:r>
      <w:r w:rsidR="008A4D7D">
        <w:rPr>
          <w:b/>
          <w:bCs/>
          <w:shadow/>
          <w:color w:val="FF0000"/>
          <w:sz w:val="28"/>
          <w:szCs w:val="28"/>
          <w:lang w:val="sr-Cyrl-CS"/>
        </w:rPr>
        <w:t>комуналног отпада</w:t>
      </w:r>
      <w:r>
        <w:rPr>
          <w:b/>
          <w:bCs/>
          <w:shadow/>
          <w:color w:val="FF0000"/>
          <w:sz w:val="28"/>
          <w:szCs w:val="28"/>
          <w:lang w:val="sr-Cyrl-CS"/>
        </w:rPr>
        <w:t>“</w:t>
      </w:r>
    </w:p>
    <w:p w:rsidR="00A57215" w:rsidRDefault="00A57215" w:rsidP="00690274">
      <w:pPr>
        <w:jc w:val="center"/>
        <w:rPr>
          <w:b/>
          <w:bCs/>
          <w:shadow/>
          <w:color w:val="000000"/>
          <w:sz w:val="28"/>
          <w:szCs w:val="28"/>
          <w:lang w:val="sr-Cyrl-CS"/>
        </w:rPr>
      </w:pPr>
    </w:p>
    <w:p w:rsidR="00865339" w:rsidRDefault="00865339" w:rsidP="00690274">
      <w:pPr>
        <w:jc w:val="center"/>
        <w:rPr>
          <w:b/>
          <w:bCs/>
          <w:shadow/>
          <w:color w:val="000000"/>
          <w:sz w:val="28"/>
          <w:szCs w:val="28"/>
          <w:lang w:val="sr-Cyrl-CS"/>
        </w:rPr>
      </w:pPr>
    </w:p>
    <w:p w:rsidR="00865339" w:rsidRPr="001713FE" w:rsidRDefault="00865339" w:rsidP="00690274">
      <w:pPr>
        <w:jc w:val="center"/>
        <w:rPr>
          <w:b/>
          <w:i/>
          <w:sz w:val="28"/>
          <w:szCs w:val="28"/>
          <w:lang w:val="sr-Cyrl-CS"/>
        </w:rPr>
      </w:pPr>
    </w:p>
    <w:p w:rsidR="00690274" w:rsidRDefault="00690274" w:rsidP="00690274">
      <w:pPr>
        <w:autoSpaceDE w:val="0"/>
        <w:autoSpaceDN w:val="0"/>
        <w:adjustRightInd w:val="0"/>
        <w:jc w:val="center"/>
        <w:rPr>
          <w:b/>
          <w:bCs/>
          <w:shadow/>
          <w:color w:val="000000"/>
          <w:sz w:val="28"/>
          <w:szCs w:val="28"/>
        </w:rPr>
      </w:pPr>
    </w:p>
    <w:p w:rsidR="00690274" w:rsidRPr="00FC3080" w:rsidRDefault="00690274" w:rsidP="00690274">
      <w:pPr>
        <w:autoSpaceDE w:val="0"/>
        <w:autoSpaceDN w:val="0"/>
        <w:adjustRightInd w:val="0"/>
        <w:jc w:val="center"/>
        <w:rPr>
          <w:rFonts w:ascii="Calibri" w:hAnsi="Calibri" w:cs="BookAntiqua-Bold"/>
          <w:b/>
          <w:bCs/>
          <w:shadow/>
          <w:color w:val="000000"/>
        </w:rPr>
      </w:pPr>
    </w:p>
    <w:p w:rsidR="00690274" w:rsidRDefault="00690274" w:rsidP="00690274">
      <w:pPr>
        <w:autoSpaceDE w:val="0"/>
        <w:autoSpaceDN w:val="0"/>
        <w:adjustRightInd w:val="0"/>
        <w:jc w:val="center"/>
        <w:rPr>
          <w:rFonts w:ascii="BookAntiqua-Bold" w:hAnsi="BookAntiqua-Bold" w:cs="BookAntiqua-Bold"/>
          <w:b/>
          <w:bCs/>
          <w:shadow/>
          <w:color w:val="000000"/>
        </w:rPr>
      </w:pPr>
    </w:p>
    <w:p w:rsidR="00690274" w:rsidRDefault="00690274" w:rsidP="00690274">
      <w:pPr>
        <w:jc w:val="center"/>
        <w:rPr>
          <w:rFonts w:eastAsia="TimesNewRomanPSMT"/>
        </w:rPr>
      </w:pPr>
    </w:p>
    <w:p w:rsidR="00690274" w:rsidRPr="008048C2" w:rsidRDefault="008048C2" w:rsidP="008048C2">
      <w:pPr>
        <w:rPr>
          <w:rFonts w:eastAsia="TimesNewRomanPSMT"/>
        </w:rPr>
      </w:pPr>
      <w:r>
        <w:rPr>
          <w:rFonts w:eastAsia="TimesNewRomanPSMT"/>
        </w:rPr>
        <w:t>К</w:t>
      </w:r>
      <w:r w:rsidR="00690274">
        <w:rPr>
          <w:rFonts w:eastAsia="TimesNewRomanPSMT"/>
        </w:rPr>
        <w:t>онкурсн</w:t>
      </w:r>
      <w:r>
        <w:rPr>
          <w:rFonts w:eastAsia="TimesNewRomanPSMT"/>
        </w:rPr>
        <w:t xml:space="preserve">а документација садржи: </w:t>
      </w:r>
    </w:p>
    <w:tbl>
      <w:tblPr>
        <w:tblW w:w="9272" w:type="dxa"/>
        <w:tblInd w:w="-15" w:type="dxa"/>
        <w:tblLayout w:type="fixed"/>
        <w:tblLook w:val="0000" w:firstRow="0" w:lastRow="0" w:firstColumn="0" w:lastColumn="0" w:noHBand="0" w:noVBand="0"/>
      </w:tblPr>
      <w:tblGrid>
        <w:gridCol w:w="1399"/>
        <w:gridCol w:w="6644"/>
        <w:gridCol w:w="1229"/>
      </w:tblGrid>
      <w:tr w:rsidR="00690274" w:rsidRPr="00F34DFB" w:rsidTr="00953FF4">
        <w:tc>
          <w:tcPr>
            <w:tcW w:w="1399" w:type="dxa"/>
            <w:tcBorders>
              <w:top w:val="single" w:sz="4" w:space="0" w:color="000000"/>
              <w:left w:val="single" w:sz="4" w:space="0" w:color="000000"/>
              <w:bottom w:val="single" w:sz="4" w:space="0" w:color="000000"/>
            </w:tcBorders>
            <w:shd w:val="clear" w:color="auto" w:fill="BFBFBF"/>
          </w:tcPr>
          <w:p w:rsidR="00690274" w:rsidRPr="00F34DFB" w:rsidRDefault="00690274" w:rsidP="00953FF4">
            <w:pPr>
              <w:jc w:val="both"/>
              <w:rPr>
                <w:rFonts w:eastAsia="TimesNewRomanPSMT"/>
                <w:b/>
                <w:i/>
                <w:lang w:val="en-US"/>
              </w:rPr>
            </w:pPr>
            <w:r w:rsidRPr="00F34DFB">
              <w:rPr>
                <w:rFonts w:eastAsia="TimesNewRomanPSMT"/>
                <w:b/>
                <w:i/>
                <w:lang w:val="sr-Cyrl-CS"/>
              </w:rPr>
              <w:t>Поглавље</w:t>
            </w:r>
          </w:p>
        </w:tc>
        <w:tc>
          <w:tcPr>
            <w:tcW w:w="6644" w:type="dxa"/>
            <w:tcBorders>
              <w:top w:val="single" w:sz="4" w:space="0" w:color="000000"/>
              <w:left w:val="single" w:sz="4" w:space="0" w:color="000000"/>
              <w:bottom w:val="single" w:sz="4" w:space="0" w:color="000000"/>
            </w:tcBorders>
            <w:shd w:val="clear" w:color="auto" w:fill="BFBFBF"/>
          </w:tcPr>
          <w:p w:rsidR="00690274" w:rsidRPr="00F34DFB" w:rsidRDefault="00690274" w:rsidP="00953FF4">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229" w:type="dxa"/>
            <w:tcBorders>
              <w:top w:val="single" w:sz="4" w:space="0" w:color="000000"/>
              <w:left w:val="single" w:sz="4" w:space="0" w:color="000000"/>
              <w:bottom w:val="single" w:sz="4" w:space="0" w:color="000000"/>
              <w:right w:val="single" w:sz="4" w:space="0" w:color="000000"/>
            </w:tcBorders>
            <w:shd w:val="clear" w:color="auto" w:fill="BFBFBF"/>
          </w:tcPr>
          <w:p w:rsidR="00690274" w:rsidRPr="00F34DFB" w:rsidRDefault="00690274" w:rsidP="00953FF4">
            <w:pPr>
              <w:jc w:val="center"/>
              <w:rPr>
                <w:bCs/>
                <w:iCs/>
              </w:rPr>
            </w:pPr>
            <w:r w:rsidRPr="00F34DFB">
              <w:rPr>
                <w:rFonts w:eastAsia="TimesNewRomanPSMT"/>
                <w:b/>
                <w:i/>
                <w:lang w:val="en-US"/>
              </w:rPr>
              <w:t>Страна</w:t>
            </w:r>
          </w:p>
        </w:tc>
      </w:tr>
      <w:tr w:rsidR="00690274" w:rsidRPr="00F34DFB" w:rsidTr="00953FF4">
        <w:tc>
          <w:tcPr>
            <w:tcW w:w="1399" w:type="dxa"/>
            <w:tcBorders>
              <w:top w:val="single" w:sz="4" w:space="0" w:color="000000"/>
              <w:left w:val="single" w:sz="4" w:space="0" w:color="000000"/>
              <w:bottom w:val="single" w:sz="4" w:space="0" w:color="000000"/>
            </w:tcBorders>
            <w:shd w:val="clear" w:color="auto" w:fill="auto"/>
          </w:tcPr>
          <w:p w:rsidR="00690274" w:rsidRPr="00F34DFB" w:rsidRDefault="00690274" w:rsidP="00953FF4">
            <w:pPr>
              <w:snapToGrid w:val="0"/>
              <w:jc w:val="center"/>
              <w:rPr>
                <w:rFonts w:eastAsia="TimesNewRomanPSMT"/>
              </w:rPr>
            </w:pPr>
            <w:r w:rsidRPr="00F34DFB">
              <w:rPr>
                <w:bCs/>
                <w:iCs/>
              </w:rPr>
              <w:t>I</w:t>
            </w:r>
          </w:p>
        </w:tc>
        <w:tc>
          <w:tcPr>
            <w:tcW w:w="6644" w:type="dxa"/>
            <w:tcBorders>
              <w:top w:val="single" w:sz="4" w:space="0" w:color="000000"/>
              <w:left w:val="single" w:sz="4" w:space="0" w:color="000000"/>
              <w:bottom w:val="single" w:sz="4" w:space="0" w:color="000000"/>
            </w:tcBorders>
            <w:shd w:val="clear" w:color="auto" w:fill="auto"/>
          </w:tcPr>
          <w:p w:rsidR="00690274" w:rsidRPr="00F34DFB" w:rsidRDefault="00690274" w:rsidP="00953FF4">
            <w:pPr>
              <w:snapToGrid w:val="0"/>
              <w:jc w:val="both"/>
              <w:rPr>
                <w:rFonts w:eastAsia="TimesNewRomanPSMT"/>
              </w:rPr>
            </w:pPr>
            <w:r w:rsidRPr="00F34DFB">
              <w:rPr>
                <w:rFonts w:eastAsia="TimesNewRomanPSMT"/>
              </w:rPr>
              <w:t>Општи подаци о јавној набавци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690274" w:rsidRPr="00FE0B52" w:rsidRDefault="00690274" w:rsidP="00953FF4">
            <w:pPr>
              <w:snapToGrid w:val="0"/>
              <w:jc w:val="center"/>
              <w:rPr>
                <w:bCs/>
                <w:iCs/>
              </w:rPr>
            </w:pPr>
            <w:r w:rsidRPr="00FE0B52">
              <w:rPr>
                <w:bCs/>
                <w:iCs/>
              </w:rPr>
              <w:t>3</w:t>
            </w:r>
          </w:p>
        </w:tc>
      </w:tr>
      <w:tr w:rsidR="00690274" w:rsidRPr="00F34DFB" w:rsidTr="00953FF4">
        <w:tc>
          <w:tcPr>
            <w:tcW w:w="1399" w:type="dxa"/>
            <w:tcBorders>
              <w:top w:val="single" w:sz="4" w:space="0" w:color="000000"/>
              <w:left w:val="single" w:sz="4" w:space="0" w:color="000000"/>
              <w:bottom w:val="single" w:sz="4" w:space="0" w:color="000000"/>
            </w:tcBorders>
            <w:shd w:val="clear" w:color="auto" w:fill="auto"/>
            <w:vAlign w:val="center"/>
          </w:tcPr>
          <w:p w:rsidR="00690274" w:rsidRPr="009D3813" w:rsidRDefault="00690274" w:rsidP="00953FF4">
            <w:pPr>
              <w:snapToGrid w:val="0"/>
              <w:jc w:val="center"/>
              <w:rPr>
                <w:rFonts w:eastAsia="TimesNewRomanPSMT"/>
              </w:rPr>
            </w:pPr>
            <w:r w:rsidRPr="00F34DFB">
              <w:rPr>
                <w:rFonts w:eastAsia="TimesNewRomanPSMT"/>
                <w:lang w:val="en-US"/>
              </w:rPr>
              <w:t>II</w:t>
            </w:r>
          </w:p>
        </w:tc>
        <w:tc>
          <w:tcPr>
            <w:tcW w:w="6644" w:type="dxa"/>
            <w:tcBorders>
              <w:top w:val="single" w:sz="4" w:space="0" w:color="000000"/>
              <w:left w:val="single" w:sz="4" w:space="0" w:color="000000"/>
              <w:bottom w:val="single" w:sz="4" w:space="0" w:color="000000"/>
            </w:tcBorders>
            <w:shd w:val="clear" w:color="auto" w:fill="auto"/>
          </w:tcPr>
          <w:p w:rsidR="00690274" w:rsidRPr="00FE0B52" w:rsidRDefault="00690274" w:rsidP="009D3813">
            <w:pPr>
              <w:snapToGrid w:val="0"/>
              <w:jc w:val="both"/>
              <w:rPr>
                <w:rFonts w:eastAsia="TimesNewRomanPSMT"/>
                <w:lang w:val="sr-Cyrl-CS"/>
              </w:rPr>
            </w:pPr>
            <w:r>
              <w:rPr>
                <w:rFonts w:eastAsia="TimesNewRomanPSMT"/>
                <w:lang w:val="sr-Cyrl-CS"/>
              </w:rPr>
              <w:t>Врста техничке карактеристике</w:t>
            </w:r>
            <w:r w:rsidR="009D3813">
              <w:rPr>
                <w:rFonts w:eastAsia="TimesNewRomanPSMT"/>
                <w:lang w:val="sr-Cyrl-CS"/>
              </w:rPr>
              <w:t xml:space="preserve"> (спецификације)</w:t>
            </w:r>
            <w:r>
              <w:rPr>
                <w:rFonts w:eastAsia="TimesNewRomanPSMT"/>
                <w:lang w:val="sr-Cyrl-CS"/>
              </w:rPr>
              <w:t>, квалитет, количина и опис услуга,</w:t>
            </w:r>
            <w:r w:rsidR="009D3813">
              <w:rPr>
                <w:rFonts w:eastAsia="TimesNewRomanPSMT"/>
                <w:lang w:val="sr-Cyrl-CS"/>
              </w:rPr>
              <w:t xml:space="preserve"> начин спровођења контроле и обезбеђење гаранције квалитета,</w:t>
            </w:r>
            <w:r>
              <w:rPr>
                <w:rFonts w:eastAsia="TimesNewRomanPSMT"/>
                <w:lang w:val="sr-Cyrl-CS"/>
              </w:rPr>
              <w:t xml:space="preserve"> рок извршења, место извршења и сл </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274" w:rsidRPr="00FE0B52" w:rsidRDefault="000C4075" w:rsidP="00953FF4">
            <w:pPr>
              <w:snapToGrid w:val="0"/>
              <w:jc w:val="center"/>
              <w:rPr>
                <w:rFonts w:eastAsia="TimesNewRomanPSMT"/>
                <w:lang w:val="sr-Cyrl-CS"/>
              </w:rPr>
            </w:pPr>
            <w:r>
              <w:rPr>
                <w:rFonts w:eastAsia="TimesNewRomanPSMT"/>
                <w:lang w:val="sr-Cyrl-CS"/>
              </w:rPr>
              <w:t>3</w:t>
            </w:r>
          </w:p>
        </w:tc>
      </w:tr>
      <w:tr w:rsidR="00690274" w:rsidRPr="00F34DFB" w:rsidTr="00953FF4">
        <w:tc>
          <w:tcPr>
            <w:tcW w:w="1399" w:type="dxa"/>
            <w:tcBorders>
              <w:top w:val="single" w:sz="4" w:space="0" w:color="000000"/>
              <w:left w:val="single" w:sz="4" w:space="0" w:color="000000"/>
              <w:bottom w:val="single" w:sz="4" w:space="0" w:color="000000"/>
            </w:tcBorders>
            <w:shd w:val="clear" w:color="auto" w:fill="auto"/>
            <w:vAlign w:val="center"/>
          </w:tcPr>
          <w:p w:rsidR="00690274" w:rsidRPr="009D3813" w:rsidRDefault="00690274" w:rsidP="00953FF4">
            <w:pPr>
              <w:snapToGrid w:val="0"/>
              <w:jc w:val="center"/>
              <w:rPr>
                <w:rFonts w:eastAsia="TimesNewRomanPSMT"/>
              </w:rPr>
            </w:pPr>
            <w:r w:rsidRPr="00F34DFB">
              <w:rPr>
                <w:rFonts w:eastAsia="TimesNewRomanPSMT"/>
                <w:lang w:val="sr-Latn-CS"/>
              </w:rPr>
              <w:t>I</w:t>
            </w:r>
            <w:r w:rsidR="009D3813">
              <w:rPr>
                <w:rFonts w:eastAsia="TimesNewRomanPSMT"/>
              </w:rPr>
              <w:t>II</w:t>
            </w:r>
          </w:p>
        </w:tc>
        <w:tc>
          <w:tcPr>
            <w:tcW w:w="6644" w:type="dxa"/>
            <w:tcBorders>
              <w:top w:val="single" w:sz="4" w:space="0" w:color="000000"/>
              <w:left w:val="single" w:sz="4" w:space="0" w:color="000000"/>
              <w:bottom w:val="single" w:sz="4" w:space="0" w:color="000000"/>
            </w:tcBorders>
            <w:shd w:val="clear" w:color="auto" w:fill="auto"/>
            <w:vAlign w:val="center"/>
          </w:tcPr>
          <w:p w:rsidR="00690274" w:rsidRPr="00F34DFB" w:rsidRDefault="00690274" w:rsidP="00953FF4">
            <w:pPr>
              <w:snapToGrid w:val="0"/>
              <w:rPr>
                <w:rFonts w:eastAsia="TimesNewRomanPSMT"/>
                <w:lang w:val="ru-RU"/>
              </w:rPr>
            </w:pPr>
            <w:r w:rsidRPr="00F34DFB">
              <w:rPr>
                <w:rFonts w:eastAsia="TimesNewRomanPSMT"/>
              </w:rPr>
              <w:t>Услови за учешће у п</w:t>
            </w:r>
            <w:r>
              <w:rPr>
                <w:rFonts w:eastAsia="TimesNewRomanPSMT"/>
              </w:rPr>
              <w:t>оступку јавне набавке из чл. 75 и 76.</w:t>
            </w:r>
            <w:r w:rsidRPr="00F34DFB">
              <w:rPr>
                <w:rFonts w:eastAsia="TimesNewRomanPSMT"/>
              </w:rPr>
              <w:t xml:space="preserve"> </w:t>
            </w:r>
            <w:r>
              <w:rPr>
                <w:rFonts w:eastAsia="TimesNewRomanPSMT"/>
              </w:rPr>
              <w:t xml:space="preserve">ЗЈН </w:t>
            </w:r>
            <w:r w:rsidRPr="00F34DFB">
              <w:rPr>
                <w:rFonts w:eastAsia="TimesNewRomanPSMT"/>
              </w:rPr>
              <w:t>и упутство како се доказује испуњеност тих услова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274" w:rsidRPr="00FE0B52" w:rsidRDefault="00C15125" w:rsidP="00953FF4">
            <w:pPr>
              <w:snapToGrid w:val="0"/>
              <w:jc w:val="center"/>
              <w:rPr>
                <w:rFonts w:eastAsia="TimesNewRomanPSMT"/>
                <w:lang w:val="sr-Cyrl-CS"/>
              </w:rPr>
            </w:pPr>
            <w:r>
              <w:rPr>
                <w:rFonts w:eastAsia="TimesNewRomanPSMT"/>
                <w:lang w:val="sr-Cyrl-CS"/>
              </w:rPr>
              <w:t>3</w:t>
            </w:r>
          </w:p>
        </w:tc>
      </w:tr>
      <w:tr w:rsidR="009D3813" w:rsidRPr="00F34DFB" w:rsidTr="00953FF4">
        <w:tc>
          <w:tcPr>
            <w:tcW w:w="1399" w:type="dxa"/>
            <w:tcBorders>
              <w:top w:val="single" w:sz="4" w:space="0" w:color="000000"/>
              <w:left w:val="single" w:sz="4" w:space="0" w:color="000000"/>
              <w:bottom w:val="single" w:sz="4" w:space="0" w:color="000000"/>
            </w:tcBorders>
            <w:shd w:val="clear" w:color="auto" w:fill="auto"/>
            <w:vAlign w:val="center"/>
          </w:tcPr>
          <w:p w:rsidR="009D3813" w:rsidRPr="00F34DFB" w:rsidRDefault="009D3813" w:rsidP="00953FF4">
            <w:pPr>
              <w:snapToGrid w:val="0"/>
              <w:jc w:val="center"/>
              <w:rPr>
                <w:rFonts w:eastAsia="TimesNewRomanPSMT"/>
                <w:lang w:val="sr-Latn-CS"/>
              </w:rPr>
            </w:pPr>
            <w:r>
              <w:rPr>
                <w:rFonts w:eastAsia="TimesNewRomanPSMT"/>
                <w:lang w:val="en-US"/>
              </w:rPr>
              <w:t>I</w:t>
            </w:r>
            <w:r w:rsidRPr="00F34DFB">
              <w:rPr>
                <w:rFonts w:eastAsia="TimesNewRomanPSMT"/>
                <w:lang w:val="en-US"/>
              </w:rPr>
              <w:t>V</w:t>
            </w:r>
          </w:p>
        </w:tc>
        <w:tc>
          <w:tcPr>
            <w:tcW w:w="6644" w:type="dxa"/>
            <w:tcBorders>
              <w:top w:val="single" w:sz="4" w:space="0" w:color="000000"/>
              <w:left w:val="single" w:sz="4" w:space="0" w:color="000000"/>
              <w:bottom w:val="single" w:sz="4" w:space="0" w:color="000000"/>
            </w:tcBorders>
            <w:shd w:val="clear" w:color="auto" w:fill="auto"/>
            <w:vAlign w:val="center"/>
          </w:tcPr>
          <w:p w:rsidR="009D3813" w:rsidRPr="009D3813" w:rsidRDefault="009D3813" w:rsidP="00953FF4">
            <w:pPr>
              <w:snapToGrid w:val="0"/>
              <w:rPr>
                <w:rFonts w:eastAsia="TimesNewRomanPSMT"/>
              </w:rPr>
            </w:pPr>
            <w:r>
              <w:rPr>
                <w:rFonts w:eastAsia="TimesNewRomanPSMT"/>
              </w:rPr>
              <w:t>Критеријуми за доделу уговора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813" w:rsidRDefault="00387993" w:rsidP="00953FF4">
            <w:pPr>
              <w:snapToGrid w:val="0"/>
              <w:jc w:val="center"/>
              <w:rPr>
                <w:rFonts w:eastAsia="TimesNewRomanPSMT"/>
                <w:lang w:val="sr-Cyrl-CS"/>
              </w:rPr>
            </w:pPr>
            <w:r>
              <w:rPr>
                <w:rFonts w:eastAsia="TimesNewRomanPSMT"/>
                <w:lang w:val="sr-Cyrl-CS"/>
              </w:rPr>
              <w:t>8</w:t>
            </w:r>
          </w:p>
        </w:tc>
      </w:tr>
      <w:tr w:rsidR="009D3813" w:rsidRPr="00F34DFB" w:rsidTr="00953FF4">
        <w:tc>
          <w:tcPr>
            <w:tcW w:w="1399" w:type="dxa"/>
            <w:tcBorders>
              <w:top w:val="single" w:sz="4" w:space="0" w:color="000000"/>
              <w:left w:val="single" w:sz="4" w:space="0" w:color="000000"/>
              <w:bottom w:val="single" w:sz="4" w:space="0" w:color="000000"/>
            </w:tcBorders>
            <w:shd w:val="clear" w:color="auto" w:fill="auto"/>
            <w:vAlign w:val="center"/>
          </w:tcPr>
          <w:p w:rsidR="009D3813" w:rsidRDefault="009D3813" w:rsidP="00953FF4">
            <w:pPr>
              <w:snapToGrid w:val="0"/>
              <w:jc w:val="center"/>
              <w:rPr>
                <w:rFonts w:eastAsia="TimesNewRomanPSMT"/>
                <w:lang w:val="en-US"/>
              </w:rPr>
            </w:pPr>
            <w:r w:rsidRPr="00F34DFB">
              <w:rPr>
                <w:rFonts w:eastAsia="TimesNewRomanPSMT"/>
                <w:lang w:val="en-US"/>
              </w:rPr>
              <w:t>V</w:t>
            </w:r>
          </w:p>
        </w:tc>
        <w:tc>
          <w:tcPr>
            <w:tcW w:w="6644" w:type="dxa"/>
            <w:tcBorders>
              <w:top w:val="single" w:sz="4" w:space="0" w:color="000000"/>
              <w:left w:val="single" w:sz="4" w:space="0" w:color="000000"/>
              <w:bottom w:val="single" w:sz="4" w:space="0" w:color="000000"/>
            </w:tcBorders>
            <w:shd w:val="clear" w:color="auto" w:fill="auto"/>
            <w:vAlign w:val="center"/>
          </w:tcPr>
          <w:p w:rsidR="009D3813" w:rsidRDefault="009D3813" w:rsidP="00953FF4">
            <w:pPr>
              <w:snapToGrid w:val="0"/>
              <w:rPr>
                <w:rFonts w:eastAsia="TimesNewRomanPSMT"/>
              </w:rPr>
            </w:pPr>
            <w:r>
              <w:rPr>
                <w:rFonts w:eastAsia="TimesNewRomanPSMT"/>
              </w:rPr>
              <w:t>Обрасци који чине саставни део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813" w:rsidRDefault="00387993" w:rsidP="00953FF4">
            <w:pPr>
              <w:snapToGrid w:val="0"/>
              <w:jc w:val="center"/>
              <w:rPr>
                <w:rFonts w:eastAsia="TimesNewRomanPSMT"/>
                <w:lang w:val="sr-Cyrl-CS"/>
              </w:rPr>
            </w:pPr>
            <w:r>
              <w:rPr>
                <w:rFonts w:eastAsia="TimesNewRomanPSMT"/>
                <w:lang w:val="sr-Cyrl-CS"/>
              </w:rPr>
              <w:t>9</w:t>
            </w:r>
          </w:p>
        </w:tc>
      </w:tr>
      <w:tr w:rsidR="009D3813" w:rsidRPr="00F34DFB" w:rsidTr="00953FF4">
        <w:tc>
          <w:tcPr>
            <w:tcW w:w="1399" w:type="dxa"/>
            <w:tcBorders>
              <w:top w:val="single" w:sz="4" w:space="0" w:color="000000"/>
              <w:left w:val="single" w:sz="4" w:space="0" w:color="000000"/>
              <w:bottom w:val="single" w:sz="4" w:space="0" w:color="000000"/>
            </w:tcBorders>
            <w:shd w:val="clear" w:color="auto" w:fill="auto"/>
            <w:vAlign w:val="center"/>
          </w:tcPr>
          <w:p w:rsidR="009D3813" w:rsidRPr="00F34DFB" w:rsidRDefault="009D3813" w:rsidP="00953FF4">
            <w:pPr>
              <w:snapToGrid w:val="0"/>
              <w:jc w:val="center"/>
              <w:rPr>
                <w:rFonts w:eastAsia="TimesNewRomanPSMT"/>
                <w:lang w:val="en-US"/>
              </w:rPr>
            </w:pPr>
            <w:r w:rsidRPr="00F34DFB">
              <w:rPr>
                <w:rFonts w:eastAsia="TimesNewRomanPSMT"/>
                <w:lang w:val="en-US"/>
              </w:rPr>
              <w:t>V</w:t>
            </w:r>
            <w:r>
              <w:rPr>
                <w:rFonts w:eastAsia="TimesNewRomanPSMT"/>
              </w:rPr>
              <w:t>I</w:t>
            </w:r>
          </w:p>
        </w:tc>
        <w:tc>
          <w:tcPr>
            <w:tcW w:w="6644" w:type="dxa"/>
            <w:tcBorders>
              <w:top w:val="single" w:sz="4" w:space="0" w:color="000000"/>
              <w:left w:val="single" w:sz="4" w:space="0" w:color="000000"/>
              <w:bottom w:val="single" w:sz="4" w:space="0" w:color="000000"/>
            </w:tcBorders>
            <w:shd w:val="clear" w:color="auto" w:fill="auto"/>
            <w:vAlign w:val="center"/>
          </w:tcPr>
          <w:p w:rsidR="009D3813" w:rsidRDefault="009D3813" w:rsidP="00953FF4">
            <w:pPr>
              <w:snapToGrid w:val="0"/>
              <w:rPr>
                <w:rFonts w:eastAsia="TimesNewRomanPSMT"/>
              </w:rPr>
            </w:pPr>
            <w:r>
              <w:rPr>
                <w:rFonts w:eastAsia="TimesNewRomanPSMT"/>
              </w:rPr>
              <w:t>Модел уговора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813" w:rsidRDefault="001856A3" w:rsidP="00953FF4">
            <w:pPr>
              <w:snapToGrid w:val="0"/>
              <w:jc w:val="center"/>
              <w:rPr>
                <w:rFonts w:eastAsia="TimesNewRomanPSMT"/>
                <w:lang w:val="sr-Cyrl-CS"/>
              </w:rPr>
            </w:pPr>
            <w:r>
              <w:rPr>
                <w:rFonts w:eastAsia="TimesNewRomanPSMT"/>
                <w:lang w:val="sr-Cyrl-CS"/>
              </w:rPr>
              <w:t>19</w:t>
            </w:r>
          </w:p>
        </w:tc>
      </w:tr>
      <w:tr w:rsidR="00690274" w:rsidRPr="00F34DFB" w:rsidTr="00953FF4">
        <w:tc>
          <w:tcPr>
            <w:tcW w:w="1399" w:type="dxa"/>
            <w:tcBorders>
              <w:top w:val="single" w:sz="4" w:space="0" w:color="000000"/>
              <w:left w:val="single" w:sz="4" w:space="0" w:color="000000"/>
              <w:bottom w:val="single" w:sz="4" w:space="0" w:color="000000"/>
            </w:tcBorders>
            <w:shd w:val="clear" w:color="auto" w:fill="auto"/>
            <w:vAlign w:val="center"/>
          </w:tcPr>
          <w:p w:rsidR="00690274" w:rsidRPr="00F34DFB" w:rsidRDefault="00690274" w:rsidP="00953FF4">
            <w:pPr>
              <w:snapToGrid w:val="0"/>
              <w:jc w:val="center"/>
              <w:rPr>
                <w:rFonts w:eastAsia="TimesNewRomanPSMT"/>
              </w:rPr>
            </w:pPr>
            <w:r w:rsidRPr="00F34DFB">
              <w:rPr>
                <w:rFonts w:eastAsia="TimesNewRomanPSMT"/>
                <w:lang w:val="en-US"/>
              </w:rPr>
              <w:t>V</w:t>
            </w:r>
            <w:r w:rsidR="009D3813">
              <w:rPr>
                <w:rFonts w:eastAsia="TimesNewRomanPSMT"/>
              </w:rPr>
              <w:t>II</w:t>
            </w:r>
          </w:p>
        </w:tc>
        <w:tc>
          <w:tcPr>
            <w:tcW w:w="6644" w:type="dxa"/>
            <w:tcBorders>
              <w:top w:val="single" w:sz="4" w:space="0" w:color="000000"/>
              <w:left w:val="single" w:sz="4" w:space="0" w:color="000000"/>
              <w:bottom w:val="single" w:sz="4" w:space="0" w:color="000000"/>
            </w:tcBorders>
            <w:shd w:val="clear" w:color="auto" w:fill="auto"/>
          </w:tcPr>
          <w:p w:rsidR="00690274" w:rsidRPr="00F34DFB" w:rsidRDefault="009D3813" w:rsidP="00953FF4">
            <w:pPr>
              <w:snapToGrid w:val="0"/>
              <w:jc w:val="both"/>
              <w:rPr>
                <w:rFonts w:eastAsia="TimesNewRomanPSMT"/>
              </w:rPr>
            </w:pPr>
            <w:r>
              <w:rPr>
                <w:rFonts w:eastAsia="TimesNewRomanPSMT"/>
              </w:rPr>
              <w:t>Образац меничног овлашћења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274" w:rsidRPr="00FE0B52" w:rsidRDefault="001856A3" w:rsidP="00953FF4">
            <w:pPr>
              <w:snapToGrid w:val="0"/>
              <w:jc w:val="center"/>
              <w:rPr>
                <w:rFonts w:eastAsia="TimesNewRomanPSMT"/>
                <w:lang w:val="sr-Cyrl-CS"/>
              </w:rPr>
            </w:pPr>
            <w:r>
              <w:rPr>
                <w:rFonts w:eastAsia="TimesNewRomanPSMT"/>
                <w:lang w:val="sr-Cyrl-CS"/>
              </w:rPr>
              <w:t>23</w:t>
            </w:r>
          </w:p>
        </w:tc>
      </w:tr>
      <w:tr w:rsidR="00690274" w:rsidRPr="00F34DFB" w:rsidTr="00953FF4">
        <w:tc>
          <w:tcPr>
            <w:tcW w:w="1399" w:type="dxa"/>
            <w:tcBorders>
              <w:top w:val="single" w:sz="4" w:space="0" w:color="000000"/>
              <w:left w:val="single" w:sz="4" w:space="0" w:color="000000"/>
              <w:bottom w:val="single" w:sz="4" w:space="0" w:color="000000"/>
            </w:tcBorders>
            <w:shd w:val="clear" w:color="auto" w:fill="auto"/>
          </w:tcPr>
          <w:p w:rsidR="00690274" w:rsidRPr="00FC3080" w:rsidRDefault="00690274" w:rsidP="00953FF4">
            <w:pPr>
              <w:snapToGrid w:val="0"/>
              <w:jc w:val="center"/>
              <w:rPr>
                <w:rFonts w:eastAsia="TimesNewRomanPSMT"/>
              </w:rPr>
            </w:pPr>
            <w:r>
              <w:rPr>
                <w:rFonts w:eastAsia="TimesNewRomanPSMT"/>
              </w:rPr>
              <w:t>VI</w:t>
            </w:r>
            <w:r w:rsidR="009D3813">
              <w:rPr>
                <w:rFonts w:eastAsia="TimesNewRomanPSMT"/>
              </w:rPr>
              <w:t>II</w:t>
            </w:r>
          </w:p>
        </w:tc>
        <w:tc>
          <w:tcPr>
            <w:tcW w:w="6644" w:type="dxa"/>
            <w:tcBorders>
              <w:top w:val="single" w:sz="4" w:space="0" w:color="000000"/>
              <w:left w:val="single" w:sz="4" w:space="0" w:color="000000"/>
              <w:bottom w:val="single" w:sz="4" w:space="0" w:color="000000"/>
            </w:tcBorders>
            <w:shd w:val="clear" w:color="auto" w:fill="auto"/>
          </w:tcPr>
          <w:p w:rsidR="00690274" w:rsidRPr="00F34DFB" w:rsidRDefault="009D3813" w:rsidP="00953FF4">
            <w:pPr>
              <w:snapToGrid w:val="0"/>
              <w:jc w:val="both"/>
              <w:rPr>
                <w:rFonts w:eastAsia="TimesNewRomanPSMT"/>
              </w:rPr>
            </w:pPr>
            <w:r>
              <w:rPr>
                <w:rFonts w:eastAsia="TimesNewRomanPSMT"/>
              </w:rPr>
              <w:t>Упутство понуђачима како да сачине понуду</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690274" w:rsidRPr="00FE0B52" w:rsidRDefault="001856A3" w:rsidP="00953FF4">
            <w:pPr>
              <w:snapToGrid w:val="0"/>
              <w:jc w:val="center"/>
              <w:rPr>
                <w:rFonts w:eastAsia="TimesNewRomanPSMT"/>
                <w:lang w:val="sr-Cyrl-CS"/>
              </w:rPr>
            </w:pPr>
            <w:r>
              <w:rPr>
                <w:rFonts w:eastAsia="TimesNewRomanPSMT"/>
                <w:lang w:val="sr-Cyrl-CS"/>
              </w:rPr>
              <w:t>24</w:t>
            </w:r>
          </w:p>
        </w:tc>
      </w:tr>
    </w:tbl>
    <w:p w:rsidR="00690274" w:rsidRDefault="00690274" w:rsidP="00690274">
      <w:pPr>
        <w:pStyle w:val="Default"/>
        <w:autoSpaceDE/>
        <w:autoSpaceDN/>
        <w:adjustRightInd/>
        <w:rPr>
          <w:rFonts w:ascii="Times New Roman" w:hAnsi="Times New Roman"/>
          <w:b/>
          <w:i/>
          <w:lang w:val="sr-Cyrl-CS"/>
        </w:rPr>
      </w:pPr>
    </w:p>
    <w:p w:rsidR="00690274" w:rsidRDefault="00690274" w:rsidP="00690274">
      <w:pPr>
        <w:pStyle w:val="Default"/>
        <w:autoSpaceDE/>
        <w:autoSpaceDN/>
        <w:adjustRightInd/>
        <w:jc w:val="center"/>
        <w:rPr>
          <w:rFonts w:ascii="Times New Roman" w:hAnsi="Times New Roman"/>
          <w:b/>
          <w:i/>
        </w:rPr>
      </w:pPr>
    </w:p>
    <w:p w:rsidR="00690274" w:rsidRDefault="00690274" w:rsidP="00690274">
      <w:pPr>
        <w:pStyle w:val="Default"/>
        <w:autoSpaceDE/>
        <w:autoSpaceDN/>
        <w:adjustRightInd/>
        <w:jc w:val="center"/>
        <w:rPr>
          <w:rFonts w:ascii="Times New Roman" w:hAnsi="Times New Roman"/>
          <w:b/>
          <w:i/>
        </w:rPr>
      </w:pPr>
    </w:p>
    <w:p w:rsidR="00690274" w:rsidRDefault="00690274" w:rsidP="00690274">
      <w:pPr>
        <w:pStyle w:val="Default"/>
        <w:autoSpaceDE/>
        <w:autoSpaceDN/>
        <w:adjustRightInd/>
        <w:jc w:val="center"/>
        <w:rPr>
          <w:rFonts w:ascii="Times New Roman" w:hAnsi="Times New Roman"/>
          <w:b/>
          <w:i/>
        </w:rPr>
      </w:pPr>
    </w:p>
    <w:p w:rsidR="00690274" w:rsidRDefault="00690274" w:rsidP="00690274">
      <w:pPr>
        <w:pStyle w:val="Default"/>
        <w:autoSpaceDE/>
        <w:autoSpaceDN/>
        <w:adjustRightInd/>
        <w:jc w:val="center"/>
        <w:rPr>
          <w:rFonts w:ascii="Times New Roman" w:hAnsi="Times New Roman"/>
          <w:b/>
          <w:i/>
        </w:rPr>
      </w:pPr>
    </w:p>
    <w:p w:rsidR="00690274" w:rsidRDefault="00690274" w:rsidP="00690274">
      <w:pPr>
        <w:pStyle w:val="Default"/>
        <w:autoSpaceDE/>
        <w:autoSpaceDN/>
        <w:adjustRightInd/>
        <w:jc w:val="center"/>
        <w:rPr>
          <w:rFonts w:ascii="Times New Roman" w:hAnsi="Times New Roman"/>
          <w:b/>
          <w:i/>
        </w:rPr>
      </w:pPr>
    </w:p>
    <w:p w:rsidR="00690274" w:rsidRDefault="00690274" w:rsidP="00690274">
      <w:pPr>
        <w:pStyle w:val="Default"/>
        <w:autoSpaceDE/>
        <w:autoSpaceDN/>
        <w:adjustRightInd/>
        <w:jc w:val="center"/>
        <w:rPr>
          <w:rFonts w:ascii="Times New Roman" w:hAnsi="Times New Roman"/>
          <w:b/>
          <w:i/>
        </w:rPr>
      </w:pPr>
    </w:p>
    <w:p w:rsidR="00632729" w:rsidRDefault="00632729" w:rsidP="00690274">
      <w:pPr>
        <w:pStyle w:val="Default"/>
        <w:autoSpaceDE/>
        <w:autoSpaceDN/>
        <w:adjustRightInd/>
        <w:jc w:val="center"/>
        <w:rPr>
          <w:rFonts w:ascii="Times New Roman" w:hAnsi="Times New Roman"/>
          <w:b/>
          <w:i/>
        </w:rPr>
      </w:pPr>
    </w:p>
    <w:p w:rsidR="00D03A02" w:rsidRDefault="00D03A02" w:rsidP="00690274">
      <w:pPr>
        <w:pStyle w:val="Default"/>
        <w:autoSpaceDE/>
        <w:autoSpaceDN/>
        <w:adjustRightInd/>
        <w:jc w:val="center"/>
        <w:rPr>
          <w:rFonts w:ascii="Times New Roman" w:hAnsi="Times New Roman"/>
          <w:b/>
          <w:i/>
        </w:rPr>
      </w:pPr>
    </w:p>
    <w:p w:rsidR="009E6EC9" w:rsidRDefault="009E6EC9" w:rsidP="00690274">
      <w:pPr>
        <w:pStyle w:val="Default"/>
        <w:autoSpaceDE/>
        <w:autoSpaceDN/>
        <w:adjustRightInd/>
        <w:jc w:val="center"/>
        <w:rPr>
          <w:rFonts w:ascii="Times New Roman" w:hAnsi="Times New Roman"/>
          <w:b/>
          <w:i/>
        </w:rPr>
      </w:pPr>
    </w:p>
    <w:p w:rsidR="00690274" w:rsidRPr="00914EC4" w:rsidRDefault="00690274" w:rsidP="00690274">
      <w:pPr>
        <w:shd w:val="clear" w:color="auto" w:fill="CCC0D9"/>
        <w:jc w:val="center"/>
        <w:rPr>
          <w:b/>
          <w:i/>
          <w:sz w:val="28"/>
          <w:szCs w:val="28"/>
          <w:u w:val="single"/>
        </w:rPr>
      </w:pPr>
      <w:r w:rsidRPr="0054167B">
        <w:rPr>
          <w:b/>
          <w:i/>
          <w:sz w:val="28"/>
          <w:szCs w:val="28"/>
        </w:rPr>
        <w:t xml:space="preserve">Конкурсна документација саджи укупно </w:t>
      </w:r>
      <w:r w:rsidR="00E053D7">
        <w:rPr>
          <w:b/>
          <w:i/>
          <w:sz w:val="28"/>
          <w:szCs w:val="28"/>
        </w:rPr>
        <w:t xml:space="preserve"> </w:t>
      </w:r>
      <w:r w:rsidR="00C15125">
        <w:rPr>
          <w:b/>
          <w:i/>
          <w:sz w:val="28"/>
          <w:szCs w:val="28"/>
        </w:rPr>
        <w:t>32</w:t>
      </w:r>
      <w:r>
        <w:rPr>
          <w:b/>
          <w:i/>
          <w:sz w:val="28"/>
          <w:szCs w:val="28"/>
        </w:rPr>
        <w:t xml:space="preserve"> </w:t>
      </w:r>
      <w:r w:rsidRPr="0054167B">
        <w:rPr>
          <w:b/>
          <w:i/>
          <w:sz w:val="28"/>
          <w:szCs w:val="28"/>
        </w:rPr>
        <w:t xml:space="preserve"> ст</w:t>
      </w:r>
      <w:r>
        <w:rPr>
          <w:b/>
          <w:i/>
          <w:sz w:val="28"/>
          <w:szCs w:val="28"/>
        </w:rPr>
        <w:t>р</w:t>
      </w:r>
      <w:r w:rsidRPr="0054167B">
        <w:rPr>
          <w:b/>
          <w:i/>
          <w:sz w:val="28"/>
          <w:szCs w:val="28"/>
        </w:rPr>
        <w:t>а</w:t>
      </w:r>
      <w:r w:rsidR="006D0551">
        <w:rPr>
          <w:b/>
          <w:i/>
          <w:sz w:val="28"/>
          <w:szCs w:val="28"/>
        </w:rPr>
        <w:t>не</w:t>
      </w:r>
      <w:r>
        <w:rPr>
          <w:b/>
          <w:i/>
          <w:sz w:val="28"/>
          <w:szCs w:val="28"/>
          <w:u w:val="single"/>
        </w:rPr>
        <w:br w:type="page"/>
      </w:r>
      <w:r w:rsidRPr="001E6192">
        <w:rPr>
          <w:b/>
          <w:i/>
          <w:sz w:val="28"/>
          <w:szCs w:val="28"/>
        </w:rPr>
        <w:lastRenderedPageBreak/>
        <w:t xml:space="preserve">I </w:t>
      </w:r>
      <w:r>
        <w:rPr>
          <w:b/>
          <w:i/>
          <w:sz w:val="28"/>
          <w:szCs w:val="28"/>
        </w:rPr>
        <w:t xml:space="preserve">  </w:t>
      </w:r>
      <w:r w:rsidRPr="001E6192">
        <w:rPr>
          <w:b/>
          <w:i/>
          <w:sz w:val="28"/>
          <w:szCs w:val="28"/>
        </w:rPr>
        <w:t xml:space="preserve">  </w:t>
      </w:r>
      <w:r>
        <w:rPr>
          <w:b/>
          <w:i/>
          <w:sz w:val="28"/>
          <w:szCs w:val="28"/>
          <w:u w:val="single"/>
        </w:rPr>
        <w:t>Општи подаци о јавној набавци</w:t>
      </w:r>
    </w:p>
    <w:p w:rsidR="00690274" w:rsidRPr="00914EC4" w:rsidRDefault="00690274" w:rsidP="00690274">
      <w:pPr>
        <w:pStyle w:val="Default"/>
        <w:ind w:right="4"/>
        <w:rPr>
          <w:rFonts w:ascii="Times New Roman" w:hAnsi="Times New Roman"/>
          <w:b/>
          <w:i/>
          <w:sz w:val="28"/>
          <w:szCs w:val="28"/>
          <w:u w:val="single"/>
        </w:rPr>
      </w:pPr>
    </w:p>
    <w:p w:rsidR="009977B5" w:rsidRPr="00692ABF" w:rsidRDefault="009D3813" w:rsidP="00F61310">
      <w:pPr>
        <w:pStyle w:val="ListParagraph"/>
        <w:numPr>
          <w:ilvl w:val="0"/>
          <w:numId w:val="2"/>
        </w:numPr>
        <w:jc w:val="both"/>
      </w:pPr>
      <w:r>
        <w:rPr>
          <w:b/>
          <w:u w:val="single"/>
        </w:rPr>
        <w:t>ПОДАЦИ О НАРУЧИОЦУ</w:t>
      </w:r>
      <w:r w:rsidR="009977B5" w:rsidRPr="00692ABF">
        <w:rPr>
          <w:b/>
          <w:u w:val="single"/>
        </w:rPr>
        <w:t>:</w:t>
      </w:r>
      <w:r w:rsidR="009977B5" w:rsidRPr="00692ABF">
        <w:t xml:space="preserve"> Општинска управа општине Мало Црниће</w:t>
      </w:r>
    </w:p>
    <w:p w:rsidR="009977B5" w:rsidRPr="00692ABF" w:rsidRDefault="009977B5" w:rsidP="009977B5">
      <w:pPr>
        <w:pStyle w:val="ListParagraph"/>
        <w:jc w:val="both"/>
      </w:pPr>
      <w:r w:rsidRPr="00692ABF">
        <w:t>Ул. Маршала Тита бр. 80, 12311 Мало Црниће</w:t>
      </w:r>
    </w:p>
    <w:p w:rsidR="009977B5" w:rsidRPr="00E52D62" w:rsidRDefault="009977B5" w:rsidP="009977B5">
      <w:pPr>
        <w:pStyle w:val="ListParagraph"/>
        <w:jc w:val="both"/>
      </w:pPr>
      <w:r w:rsidRPr="00692ABF">
        <w:t xml:space="preserve">Интернет адреса: </w:t>
      </w:r>
      <w:hyperlink r:id="rId8" w:history="1">
        <w:r w:rsidR="00D154C1" w:rsidRPr="0013401C">
          <w:rPr>
            <w:rStyle w:val="Hyperlink"/>
          </w:rPr>
          <w:t>www.opstinamalocrnice.rs</w:t>
        </w:r>
      </w:hyperlink>
      <w:r w:rsidR="00D154C1">
        <w:t xml:space="preserve"> </w:t>
      </w:r>
    </w:p>
    <w:p w:rsidR="009977B5" w:rsidRPr="00692ABF" w:rsidRDefault="009977B5" w:rsidP="009977B5">
      <w:pPr>
        <w:ind w:firstLine="720"/>
        <w:jc w:val="both"/>
      </w:pPr>
      <w:r w:rsidRPr="00692ABF">
        <w:t>Шифра делатности број: 8411</w:t>
      </w:r>
    </w:p>
    <w:p w:rsidR="009977B5" w:rsidRPr="00692ABF" w:rsidRDefault="009977B5" w:rsidP="009977B5">
      <w:pPr>
        <w:ind w:firstLine="720"/>
        <w:jc w:val="both"/>
      </w:pPr>
      <w:r w:rsidRPr="00692ABF">
        <w:t xml:space="preserve">Матични број: </w:t>
      </w:r>
      <w:r w:rsidRPr="00692ABF">
        <w:rPr>
          <w:lang w:val="sr-Cyrl-CS"/>
        </w:rPr>
        <w:t>07345534</w:t>
      </w:r>
    </w:p>
    <w:p w:rsidR="009977B5" w:rsidRPr="00692ABF" w:rsidRDefault="009977B5" w:rsidP="009977B5">
      <w:pPr>
        <w:ind w:firstLine="720"/>
        <w:jc w:val="both"/>
      </w:pPr>
      <w:r w:rsidRPr="00692ABF">
        <w:t xml:space="preserve">ПИБ: </w:t>
      </w:r>
      <w:r w:rsidRPr="00692ABF">
        <w:rPr>
          <w:lang w:val="sr-Cyrl-CS"/>
        </w:rPr>
        <w:t>101336839</w:t>
      </w:r>
      <w:r w:rsidRPr="00692ABF">
        <w:t xml:space="preserve"> </w:t>
      </w:r>
    </w:p>
    <w:p w:rsidR="00690274" w:rsidRPr="00274CDC" w:rsidRDefault="00690274" w:rsidP="00F61310">
      <w:pPr>
        <w:numPr>
          <w:ilvl w:val="0"/>
          <w:numId w:val="2"/>
        </w:numPr>
        <w:jc w:val="both"/>
      </w:pPr>
      <w:r w:rsidRPr="009D3813">
        <w:rPr>
          <w:b/>
          <w:u w:val="single"/>
          <w:lang w:val="sr-Cyrl-CS"/>
        </w:rPr>
        <w:t>ВРСТА ПОСТУПКА</w:t>
      </w:r>
      <w:r w:rsidR="009D3813" w:rsidRPr="009D3813">
        <w:rPr>
          <w:b/>
          <w:u w:val="single"/>
          <w:lang w:val="sr-Cyrl-CS"/>
        </w:rPr>
        <w:t xml:space="preserve"> ЈАВНЕ НАБАВКЕ</w:t>
      </w:r>
      <w:r w:rsidRPr="009D3813">
        <w:rPr>
          <w:b/>
          <w:u w:val="single"/>
          <w:lang w:val="sr-Cyrl-CS"/>
        </w:rPr>
        <w:t>:</w:t>
      </w:r>
      <w:r w:rsidRPr="00274CDC">
        <w:t xml:space="preserve"> </w:t>
      </w:r>
      <w:r w:rsidR="00AC2AF5">
        <w:t xml:space="preserve"> Предметна ј</w:t>
      </w:r>
      <w:r>
        <w:t>авна набавка</w:t>
      </w:r>
      <w:r w:rsidR="00AC2AF5">
        <w:t xml:space="preserve"> се спроводи у поступку јавне набавке</w:t>
      </w:r>
      <w:r>
        <w:t xml:space="preserve"> мале вредности</w:t>
      </w:r>
      <w:r w:rsidR="00632729">
        <w:t xml:space="preserve"> </w:t>
      </w:r>
      <w:r w:rsidR="00AA2F90">
        <w:t>услуга</w:t>
      </w:r>
      <w:r>
        <w:t xml:space="preserve"> </w:t>
      </w:r>
      <w:r w:rsidR="00AC2AF5">
        <w:t>у складу</w:t>
      </w:r>
      <w:r w:rsidR="009D3813">
        <w:t xml:space="preserve"> са</w:t>
      </w:r>
      <w:r w:rsidR="009D3813" w:rsidRPr="009D3813">
        <w:t xml:space="preserve"> </w:t>
      </w:r>
      <w:r w:rsidR="009D3813" w:rsidRPr="00065F60">
        <w:t xml:space="preserve">Законом о јавним набавкама </w:t>
      </w:r>
      <w:r w:rsidR="009D3813" w:rsidRPr="00065F60">
        <w:rPr>
          <w:lang w:val="ru-RU"/>
        </w:rPr>
        <w:t xml:space="preserve">(„Службени гласник РС”, бр. 124/12, 14/15 и 68/15), </w:t>
      </w:r>
      <w:r w:rsidR="009D3813" w:rsidRPr="00065F60">
        <w:rPr>
          <w:color w:val="000000"/>
          <w:lang w:val="ru-RU"/>
        </w:rPr>
        <w:t>(у даљем тексту: З</w:t>
      </w:r>
      <w:r w:rsidR="009D3813" w:rsidRPr="00065F60">
        <w:rPr>
          <w:color w:val="000000"/>
        </w:rPr>
        <w:t>J</w:t>
      </w:r>
      <w:r w:rsidR="009D3813" w:rsidRPr="00065F60">
        <w:rPr>
          <w:color w:val="000000"/>
          <w:lang w:val="ru-RU"/>
        </w:rPr>
        <w:t>Н)</w:t>
      </w:r>
      <w:r w:rsidR="009D3813" w:rsidRPr="00065F60">
        <w:t xml:space="preserve"> и подзаконским актима којима се уређују јавне набавке.</w:t>
      </w:r>
    </w:p>
    <w:p w:rsidR="00690274" w:rsidRDefault="00593C19" w:rsidP="00F61310">
      <w:pPr>
        <w:pStyle w:val="ListParagraph"/>
        <w:numPr>
          <w:ilvl w:val="0"/>
          <w:numId w:val="2"/>
        </w:numPr>
        <w:jc w:val="both"/>
        <w:rPr>
          <w:lang w:val="sr-Cyrl-CS"/>
        </w:rPr>
      </w:pPr>
      <w:r w:rsidRPr="009D3813">
        <w:rPr>
          <w:b/>
          <w:u w:val="single"/>
          <w:lang w:val="sr-Cyrl-CS"/>
        </w:rPr>
        <w:t>ПРЕДМЕТ ЈАВНЕ НАБАВКЕ:</w:t>
      </w:r>
      <w:r w:rsidR="00AC2AF5">
        <w:rPr>
          <w:b/>
          <w:lang w:val="sr-Cyrl-CS"/>
        </w:rPr>
        <w:t xml:space="preserve"> </w:t>
      </w:r>
      <w:r w:rsidRPr="00593C19">
        <w:rPr>
          <w:lang w:val="sr-Cyrl-CS"/>
        </w:rPr>
        <w:t>Предмет</w:t>
      </w:r>
      <w:r>
        <w:rPr>
          <w:b/>
          <w:lang w:val="sr-Cyrl-CS"/>
        </w:rPr>
        <w:t xml:space="preserve"> </w:t>
      </w:r>
      <w:r w:rsidRPr="00593C19">
        <w:rPr>
          <w:lang w:val="sr-Cyrl-CS"/>
        </w:rPr>
        <w:t>јавне набавке</w:t>
      </w:r>
      <w:r>
        <w:rPr>
          <w:b/>
          <w:lang w:val="sr-Cyrl-CS"/>
        </w:rPr>
        <w:t xml:space="preserve"> </w:t>
      </w:r>
      <w:r w:rsidR="00AC2AF5" w:rsidRPr="00AC2AF5">
        <w:rPr>
          <w:lang w:val="sr-Cyrl-CS"/>
        </w:rPr>
        <w:t>бр.</w:t>
      </w:r>
      <w:r w:rsidR="00FE6BD7">
        <w:rPr>
          <w:lang w:val="sr-Cyrl-CS"/>
        </w:rPr>
        <w:t xml:space="preserve"> </w:t>
      </w:r>
      <w:r w:rsidR="00FE6BD7" w:rsidRPr="008818F0">
        <w:rPr>
          <w:b/>
          <w:color w:val="FF0000"/>
          <w:lang w:val="sr-Cyrl-CS"/>
        </w:rPr>
        <w:t>1</w:t>
      </w:r>
      <w:r w:rsidR="009077C7" w:rsidRPr="008818F0">
        <w:rPr>
          <w:b/>
          <w:color w:val="FF0000"/>
          <w:lang w:val="sr-Cyrl-CS"/>
        </w:rPr>
        <w:t>/2019</w:t>
      </w:r>
      <w:r w:rsidR="00AC2AF5">
        <w:rPr>
          <w:lang w:val="sr-Cyrl-CS"/>
        </w:rPr>
        <w:t xml:space="preserve"> </w:t>
      </w:r>
      <w:r w:rsidR="004054A7">
        <w:rPr>
          <w:lang w:val="sr-Cyrl-CS"/>
        </w:rPr>
        <w:t xml:space="preserve">су </w:t>
      </w:r>
      <w:r w:rsidR="00AA2F90">
        <w:rPr>
          <w:lang w:val="sr-Cyrl-CS"/>
        </w:rPr>
        <w:t>услуге уређења</w:t>
      </w:r>
      <w:r w:rsidR="00601EDF">
        <w:rPr>
          <w:lang w:val="sr-Cyrl-CS"/>
        </w:rPr>
        <w:t xml:space="preserve"> депоније</w:t>
      </w:r>
      <w:r w:rsidR="00AA2F90">
        <w:rPr>
          <w:lang w:val="sr-Cyrl-CS"/>
        </w:rPr>
        <w:t xml:space="preserve"> комуналног отпада</w:t>
      </w:r>
    </w:p>
    <w:p w:rsidR="009D3813" w:rsidRDefault="009D3813" w:rsidP="009D3813">
      <w:pPr>
        <w:pStyle w:val="ListParagraph"/>
        <w:jc w:val="both"/>
        <w:rPr>
          <w:lang w:val="sr-Cyrl-CS"/>
        </w:rPr>
      </w:pPr>
      <w:r>
        <w:rPr>
          <w:lang w:val="sr-Cyrl-CS"/>
        </w:rPr>
        <w:t>Ознака из општег речника набавке (ОРН):</w:t>
      </w:r>
    </w:p>
    <w:p w:rsidR="009D3813" w:rsidRPr="00DC3F55" w:rsidRDefault="009D3813" w:rsidP="009D3813">
      <w:pPr>
        <w:pStyle w:val="ListParagraph"/>
        <w:jc w:val="both"/>
        <w:rPr>
          <w:lang w:val="sr-Cyrl-CS"/>
        </w:rPr>
      </w:pPr>
      <w:r w:rsidRPr="009D3813">
        <w:rPr>
          <w:b/>
          <w:lang w:val="ru-RU"/>
        </w:rPr>
        <w:t>- 90500000</w:t>
      </w:r>
      <w:r>
        <w:rPr>
          <w:lang w:val="ru-RU"/>
        </w:rPr>
        <w:t xml:space="preserve"> (Услуге у вези са отпацима и отпадом)</w:t>
      </w:r>
    </w:p>
    <w:p w:rsidR="00865339" w:rsidRPr="006F4A9A" w:rsidRDefault="0080235D" w:rsidP="0080235D">
      <w:pPr>
        <w:pStyle w:val="ListParagraph"/>
        <w:ind w:left="360"/>
        <w:jc w:val="both"/>
        <w:rPr>
          <w:b/>
          <w:color w:val="FF0000"/>
        </w:rPr>
      </w:pPr>
      <w:r w:rsidRPr="0080235D">
        <w:rPr>
          <w:lang w:val="sr-Cyrl-CS"/>
        </w:rPr>
        <w:t>4.</w:t>
      </w:r>
      <w:r>
        <w:rPr>
          <w:b/>
          <w:lang w:val="sr-Cyrl-CS"/>
        </w:rPr>
        <w:t xml:space="preserve">  </w:t>
      </w:r>
      <w:r w:rsidR="00690274" w:rsidRPr="009D3813">
        <w:rPr>
          <w:b/>
          <w:u w:val="single"/>
          <w:lang w:val="sr-Cyrl-CS"/>
        </w:rPr>
        <w:t>ТИП НАБАВКЕ:</w:t>
      </w:r>
      <w:r w:rsidR="00690274">
        <w:rPr>
          <w:b/>
          <w:lang w:val="sr-Cyrl-CS"/>
        </w:rPr>
        <w:t xml:space="preserve"> </w:t>
      </w:r>
      <w:r w:rsidR="00814050" w:rsidRPr="00814050">
        <w:rPr>
          <w:lang w:val="sr-Cyrl-CS"/>
        </w:rPr>
        <w:t xml:space="preserve">Јавна набавка </w:t>
      </w:r>
      <w:r w:rsidR="00632729">
        <w:rPr>
          <w:lang w:val="sr-Cyrl-CS"/>
        </w:rPr>
        <w:t xml:space="preserve"> није обликована </w:t>
      </w:r>
      <w:r w:rsidR="00DC3F55">
        <w:rPr>
          <w:lang w:val="sr-Cyrl-CS"/>
        </w:rPr>
        <w:t>по партијама</w:t>
      </w:r>
      <w:r w:rsidR="006F4A9A">
        <w:t>.</w:t>
      </w:r>
    </w:p>
    <w:p w:rsidR="00690274" w:rsidRPr="00FC3080" w:rsidRDefault="00690274" w:rsidP="00F61310">
      <w:pPr>
        <w:pStyle w:val="ListParagraph"/>
        <w:numPr>
          <w:ilvl w:val="0"/>
          <w:numId w:val="7"/>
        </w:numPr>
        <w:jc w:val="both"/>
        <w:rPr>
          <w:b/>
          <w:lang w:val="sr-Cyrl-CS"/>
        </w:rPr>
      </w:pPr>
      <w:r w:rsidRPr="009D3813">
        <w:rPr>
          <w:b/>
          <w:u w:val="single"/>
          <w:lang w:val="sr-Cyrl-CS"/>
        </w:rPr>
        <w:t>ЦИЉ ПОСТУПКА:</w:t>
      </w:r>
      <w:r w:rsidRPr="00FC3080">
        <w:rPr>
          <w:lang w:val="sr-Cyrl-CS"/>
        </w:rPr>
        <w:t xml:space="preserve"> П</w:t>
      </w:r>
      <w:r>
        <w:rPr>
          <w:lang w:val="sr-Cyrl-CS"/>
        </w:rPr>
        <w:t>оступак</w:t>
      </w:r>
      <w:r w:rsidR="00AC2AF5">
        <w:rPr>
          <w:lang w:val="sr-Cyrl-CS"/>
        </w:rPr>
        <w:t xml:space="preserve"> јавне набавке</w:t>
      </w:r>
      <w:r>
        <w:rPr>
          <w:lang w:val="sr-Cyrl-CS"/>
        </w:rPr>
        <w:t xml:space="preserve"> се спроводи ради закључења уговора о јавној набавци.</w:t>
      </w:r>
    </w:p>
    <w:p w:rsidR="00690274" w:rsidRPr="00304F68" w:rsidRDefault="00690274" w:rsidP="00F61310">
      <w:pPr>
        <w:pStyle w:val="ListParagraph"/>
        <w:numPr>
          <w:ilvl w:val="0"/>
          <w:numId w:val="7"/>
        </w:numPr>
        <w:jc w:val="both"/>
        <w:rPr>
          <w:lang w:val="sr-Cyrl-CS"/>
        </w:rPr>
      </w:pPr>
      <w:r w:rsidRPr="009D3813">
        <w:rPr>
          <w:b/>
          <w:u w:val="single"/>
          <w:lang w:val="sr-Cyrl-CS"/>
        </w:rPr>
        <w:t>ОСОБА ЗА КОНКТАКТ:</w:t>
      </w:r>
      <w:r>
        <w:rPr>
          <w:lang w:val="sr-Cyrl-CS"/>
        </w:rPr>
        <w:t xml:space="preserve"> Милица Митић </w:t>
      </w:r>
      <w:r w:rsidR="009977B5">
        <w:rPr>
          <w:lang w:val="sr-Cyrl-CS"/>
        </w:rPr>
        <w:t>референт</w:t>
      </w:r>
      <w:r>
        <w:rPr>
          <w:lang w:val="sr-Cyrl-CS"/>
        </w:rPr>
        <w:t xml:space="preserve"> за јавне набавке, </w:t>
      </w:r>
      <w:r>
        <w:t xml:space="preserve">E-mail: </w:t>
      </w:r>
      <w:hyperlink r:id="rId9" w:history="1">
        <w:r w:rsidRPr="00207D9F">
          <w:rPr>
            <w:rStyle w:val="Hyperlink"/>
          </w:rPr>
          <w:t>milicadirekcija</w:t>
        </w:r>
        <w:r w:rsidRPr="00207D9F">
          <w:rPr>
            <w:rStyle w:val="Hyperlink"/>
            <w:lang w:val="en-US"/>
          </w:rPr>
          <w:t>@</w:t>
        </w:r>
        <w:r w:rsidRPr="00207D9F">
          <w:rPr>
            <w:rStyle w:val="Hyperlink"/>
          </w:rPr>
          <w:t>gmail.com</w:t>
        </w:r>
      </w:hyperlink>
      <w:r>
        <w:t xml:space="preserve">, </w:t>
      </w:r>
      <w:r w:rsidR="009977B5">
        <w:rPr>
          <w:lang w:val="sr-Cyrl-CS"/>
        </w:rPr>
        <w:t xml:space="preserve"> тел. 012/280-016</w:t>
      </w:r>
      <w:r>
        <w:rPr>
          <w:lang w:val="sr-Cyrl-CS"/>
        </w:rPr>
        <w:t xml:space="preserve">, </w:t>
      </w:r>
      <w:r>
        <w:rPr>
          <w:color w:val="000000"/>
          <w:lang w:val="sr-Cyrl-CS"/>
        </w:rPr>
        <w:t>сваког радног дана од (понедељака до петка)</w:t>
      </w:r>
      <w:r>
        <w:rPr>
          <w:color w:val="000000"/>
        </w:rPr>
        <w:t xml:space="preserve"> у периоду од </w:t>
      </w:r>
      <w:r w:rsidR="009977B5">
        <w:rPr>
          <w:color w:val="000000"/>
        </w:rPr>
        <w:t>7,3</w:t>
      </w:r>
      <w:r>
        <w:rPr>
          <w:color w:val="000000"/>
        </w:rPr>
        <w:t>0 до 15,00 часова.</w:t>
      </w:r>
    </w:p>
    <w:p w:rsidR="00690274" w:rsidRPr="00304F68" w:rsidRDefault="00690274" w:rsidP="00690274">
      <w:pPr>
        <w:pStyle w:val="ListParagraph"/>
        <w:jc w:val="both"/>
        <w:rPr>
          <w:lang w:val="sr-Cyrl-CS"/>
        </w:rPr>
      </w:pPr>
    </w:p>
    <w:p w:rsidR="003513E3" w:rsidRPr="00470024" w:rsidRDefault="009D3813" w:rsidP="00470024">
      <w:pPr>
        <w:shd w:val="clear" w:color="auto" w:fill="CCC0D9"/>
        <w:jc w:val="both"/>
        <w:rPr>
          <w:b/>
          <w:bCs/>
          <w:i/>
          <w:iCs/>
          <w:u w:val="single"/>
        </w:rPr>
      </w:pPr>
      <w:r>
        <w:rPr>
          <w:b/>
          <w:bCs/>
          <w:i/>
          <w:iCs/>
          <w:sz w:val="28"/>
          <w:szCs w:val="28"/>
        </w:rPr>
        <w:t>II</w:t>
      </w:r>
      <w:r w:rsidR="00690274">
        <w:rPr>
          <w:b/>
          <w:bCs/>
          <w:i/>
          <w:iCs/>
          <w:sz w:val="28"/>
          <w:szCs w:val="28"/>
        </w:rPr>
        <w:t xml:space="preserve"> </w:t>
      </w:r>
      <w:r w:rsidR="00690274">
        <w:rPr>
          <w:b/>
          <w:bCs/>
          <w:i/>
          <w:iCs/>
          <w:sz w:val="28"/>
          <w:szCs w:val="28"/>
          <w:u w:val="single"/>
        </w:rPr>
        <w:t>Врста, техничке ка</w:t>
      </w:r>
      <w:r>
        <w:rPr>
          <w:b/>
          <w:bCs/>
          <w:i/>
          <w:iCs/>
          <w:sz w:val="28"/>
          <w:szCs w:val="28"/>
          <w:u w:val="single"/>
        </w:rPr>
        <w:t>рактеристике</w:t>
      </w:r>
      <w:r w:rsidR="00AA3FA7">
        <w:rPr>
          <w:b/>
          <w:bCs/>
          <w:i/>
          <w:iCs/>
          <w:sz w:val="28"/>
          <w:szCs w:val="28"/>
          <w:u w:val="single"/>
        </w:rPr>
        <w:t xml:space="preserve"> </w:t>
      </w:r>
      <w:r>
        <w:rPr>
          <w:b/>
          <w:bCs/>
          <w:i/>
          <w:iCs/>
          <w:sz w:val="28"/>
          <w:szCs w:val="28"/>
          <w:u w:val="single"/>
        </w:rPr>
        <w:t>(</w:t>
      </w:r>
      <w:r w:rsidR="00AA3FA7">
        <w:rPr>
          <w:b/>
          <w:bCs/>
          <w:i/>
          <w:iCs/>
          <w:sz w:val="28"/>
          <w:szCs w:val="28"/>
          <w:u w:val="single"/>
        </w:rPr>
        <w:t>спецификација</w:t>
      </w:r>
      <w:r>
        <w:rPr>
          <w:b/>
          <w:bCs/>
          <w:i/>
          <w:iCs/>
          <w:sz w:val="28"/>
          <w:szCs w:val="28"/>
          <w:u w:val="single"/>
        </w:rPr>
        <w:t>)</w:t>
      </w:r>
      <w:r w:rsidR="00056319">
        <w:rPr>
          <w:b/>
          <w:bCs/>
          <w:i/>
          <w:iCs/>
          <w:sz w:val="28"/>
          <w:szCs w:val="28"/>
          <w:u w:val="single"/>
        </w:rPr>
        <w:t xml:space="preserve"> квалитет, количина и опис </w:t>
      </w:r>
      <w:r w:rsidR="00AA3FA7">
        <w:rPr>
          <w:b/>
          <w:bCs/>
          <w:i/>
          <w:iCs/>
          <w:sz w:val="28"/>
          <w:szCs w:val="28"/>
          <w:u w:val="single"/>
        </w:rPr>
        <w:t>радова</w:t>
      </w:r>
      <w:r w:rsidR="00690274">
        <w:rPr>
          <w:b/>
          <w:bCs/>
          <w:i/>
          <w:iCs/>
          <w:sz w:val="28"/>
          <w:szCs w:val="28"/>
          <w:u w:val="single"/>
        </w:rPr>
        <w:t>,</w:t>
      </w:r>
      <w:r w:rsidR="00AA2F90">
        <w:rPr>
          <w:b/>
          <w:bCs/>
          <w:i/>
          <w:iCs/>
          <w:sz w:val="28"/>
          <w:szCs w:val="28"/>
          <w:u w:val="single"/>
        </w:rPr>
        <w:t xml:space="preserve"> услуга,</w:t>
      </w:r>
      <w:r w:rsidR="00690274">
        <w:rPr>
          <w:b/>
          <w:bCs/>
          <w:i/>
          <w:iCs/>
          <w:sz w:val="28"/>
          <w:szCs w:val="28"/>
          <w:u w:val="single"/>
        </w:rPr>
        <w:t xml:space="preserve"> начин спровођења контроле и обезбеђивање гаранције квалитета, рок извршења,  место извршења </w:t>
      </w:r>
      <w:r w:rsidR="00AA2F90">
        <w:rPr>
          <w:b/>
          <w:bCs/>
          <w:i/>
          <w:iCs/>
          <w:sz w:val="28"/>
          <w:szCs w:val="28"/>
          <w:u w:val="single"/>
        </w:rPr>
        <w:t>услуга</w:t>
      </w:r>
      <w:r w:rsidR="00056319">
        <w:rPr>
          <w:b/>
          <w:bCs/>
          <w:i/>
          <w:iCs/>
          <w:sz w:val="28"/>
          <w:szCs w:val="28"/>
          <w:u w:val="single"/>
        </w:rPr>
        <w:t>, и</w:t>
      </w:r>
      <w:r w:rsidR="00814050">
        <w:rPr>
          <w:b/>
          <w:bCs/>
          <w:i/>
          <w:iCs/>
          <w:sz w:val="28"/>
          <w:szCs w:val="28"/>
          <w:u w:val="single"/>
        </w:rPr>
        <w:t xml:space="preserve"> сл.</w:t>
      </w:r>
      <w:r w:rsidR="00690274">
        <w:rPr>
          <w:b/>
          <w:bCs/>
          <w:i/>
          <w:iCs/>
          <w:sz w:val="28"/>
          <w:szCs w:val="28"/>
          <w:u w:val="single"/>
        </w:rPr>
        <w:t xml:space="preserve"> </w:t>
      </w:r>
    </w:p>
    <w:p w:rsidR="00056319" w:rsidRDefault="00056319" w:rsidP="00584C0A">
      <w:pPr>
        <w:jc w:val="both"/>
        <w:rPr>
          <w:iCs/>
        </w:rPr>
      </w:pPr>
    </w:p>
    <w:p w:rsidR="00AA3FA7" w:rsidRDefault="00AA3FA7" w:rsidP="009B3A35">
      <w:pPr>
        <w:ind w:firstLine="709"/>
        <w:jc w:val="both"/>
        <w:rPr>
          <w:iCs/>
        </w:rPr>
      </w:pPr>
      <w:r>
        <w:rPr>
          <w:b/>
          <w:iCs/>
        </w:rPr>
        <w:t xml:space="preserve">Предмет набавке: </w:t>
      </w:r>
      <w:r w:rsidR="00AA2F90">
        <w:rPr>
          <w:iCs/>
        </w:rPr>
        <w:t>Предмет ове јавне набавке су услуге уређења депоније комуналног отпада у Салаковцу  на КП бр. 1767; 1768; 1769; 1770 и 1771 КО Салаковац укупне површине 75</w:t>
      </w:r>
      <w:r w:rsidR="00AA2F90">
        <w:rPr>
          <w:iCs/>
          <w:lang w:val="sr-Cyrl-CS"/>
        </w:rPr>
        <w:t xml:space="preserve">ари </w:t>
      </w:r>
      <w:r w:rsidR="00AA2F90">
        <w:rPr>
          <w:iCs/>
          <w:lang w:val="en-US"/>
        </w:rPr>
        <w:t xml:space="preserve"> </w:t>
      </w:r>
      <w:r w:rsidR="00AA2F90">
        <w:rPr>
          <w:iCs/>
        </w:rPr>
        <w:t xml:space="preserve">и прилазног пута у дужини од </w:t>
      </w:r>
      <w:r>
        <w:rPr>
          <w:iCs/>
        </w:rPr>
        <w:t xml:space="preserve"> </w:t>
      </w:r>
      <w:r w:rsidR="00BA1AF0">
        <w:rPr>
          <w:iCs/>
        </w:rPr>
        <w:t>210m.</w:t>
      </w:r>
    </w:p>
    <w:p w:rsidR="00BA1AF0" w:rsidRDefault="00BA1AF0" w:rsidP="009B3A35">
      <w:pPr>
        <w:ind w:firstLine="709"/>
        <w:jc w:val="both"/>
        <w:rPr>
          <w:iCs/>
        </w:rPr>
      </w:pPr>
      <w:r>
        <w:rPr>
          <w:iCs/>
        </w:rPr>
        <w:t>Услуге уређења депоније и прилазног пута обухватају п</w:t>
      </w:r>
      <w:r w:rsidR="00601EDF">
        <w:rPr>
          <w:iCs/>
        </w:rPr>
        <w:t>ос</w:t>
      </w:r>
      <w:r>
        <w:rPr>
          <w:iCs/>
        </w:rPr>
        <w:t>лове гурања смећа, равнање депоније, равнање при</w:t>
      </w:r>
      <w:r w:rsidR="00601EDF">
        <w:rPr>
          <w:iCs/>
        </w:rPr>
        <w:t>лазног пута</w:t>
      </w:r>
      <w:r w:rsidR="00807E3E">
        <w:rPr>
          <w:iCs/>
        </w:rPr>
        <w:t xml:space="preserve"> и набавку и </w:t>
      </w:r>
      <w:r>
        <w:rPr>
          <w:iCs/>
        </w:rPr>
        <w:t>разастирање ризле</w:t>
      </w:r>
      <w:r w:rsidR="00C21D57">
        <w:rPr>
          <w:iCs/>
        </w:rPr>
        <w:t>.</w:t>
      </w:r>
    </w:p>
    <w:p w:rsidR="00BA1AF0" w:rsidRDefault="00BA1AF0" w:rsidP="009B3A35">
      <w:pPr>
        <w:ind w:firstLine="709"/>
        <w:jc w:val="both"/>
        <w:rPr>
          <w:iCs/>
        </w:rPr>
      </w:pPr>
      <w:r>
        <w:rPr>
          <w:iCs/>
        </w:rPr>
        <w:t>Гурање  смећа се врши на тај начин што се комунални отпад са катастарске парцеле КП бр. 1770 и 1771 КО Салаковац у укупној површини од 30</w:t>
      </w:r>
      <w:r w:rsidR="00FE6BD7">
        <w:rPr>
          <w:iCs/>
          <w:lang w:val="sr-Cyrl-RS"/>
        </w:rPr>
        <w:t xml:space="preserve"> </w:t>
      </w:r>
      <w:r>
        <w:rPr>
          <w:iCs/>
          <w:lang w:val="sr-Cyrl-CS"/>
        </w:rPr>
        <w:t xml:space="preserve">ари помера и подиже на катастарској парцели КП бр. </w:t>
      </w:r>
      <w:r>
        <w:rPr>
          <w:iCs/>
        </w:rPr>
        <w:t>1767; 1768 и 1769 КО Салаковац.</w:t>
      </w:r>
    </w:p>
    <w:p w:rsidR="00237D08" w:rsidRPr="00BA1AF0" w:rsidRDefault="00237D08" w:rsidP="009B3A35">
      <w:pPr>
        <w:ind w:firstLine="709"/>
        <w:jc w:val="both"/>
        <w:rPr>
          <w:iCs/>
        </w:rPr>
      </w:pPr>
    </w:p>
    <w:p w:rsidR="00237D08" w:rsidRPr="00A81DFE" w:rsidRDefault="00237D08" w:rsidP="009D3813">
      <w:pPr>
        <w:shd w:val="clear" w:color="auto" w:fill="CCC0D9"/>
        <w:tabs>
          <w:tab w:val="left" w:pos="14601"/>
        </w:tabs>
        <w:ind w:right="-45"/>
        <w:jc w:val="both"/>
        <w:rPr>
          <w:b/>
          <w:bCs/>
          <w:i/>
          <w:iCs/>
          <w:u w:val="single"/>
        </w:rPr>
      </w:pPr>
      <w:r>
        <w:rPr>
          <w:b/>
          <w:bCs/>
          <w:i/>
          <w:iCs/>
          <w:sz w:val="28"/>
          <w:szCs w:val="28"/>
        </w:rPr>
        <w:t xml:space="preserve"> </w:t>
      </w:r>
      <w:r w:rsidR="009D3813">
        <w:rPr>
          <w:b/>
          <w:bCs/>
          <w:i/>
          <w:iCs/>
          <w:sz w:val="28"/>
          <w:szCs w:val="28"/>
        </w:rPr>
        <w:t>III</w:t>
      </w:r>
      <w:r>
        <w:rPr>
          <w:b/>
          <w:bCs/>
          <w:i/>
          <w:iCs/>
          <w:sz w:val="28"/>
          <w:szCs w:val="28"/>
        </w:rPr>
        <w:t xml:space="preserve"> </w:t>
      </w:r>
      <w:r>
        <w:rPr>
          <w:b/>
          <w:bCs/>
          <w:i/>
          <w:iCs/>
          <w:sz w:val="28"/>
          <w:szCs w:val="28"/>
          <w:u w:val="single"/>
        </w:rPr>
        <w:t xml:space="preserve">Услови за учешће у поступку јавне набавке </w:t>
      </w:r>
      <w:r w:rsidR="009D3813">
        <w:rPr>
          <w:b/>
          <w:bCs/>
          <w:i/>
          <w:iCs/>
          <w:sz w:val="28"/>
          <w:szCs w:val="28"/>
          <w:u w:val="single"/>
        </w:rPr>
        <w:t>(чл.75. и 76. Закона о јавним набавкама)</w:t>
      </w:r>
      <w:r>
        <w:rPr>
          <w:b/>
          <w:bCs/>
          <w:i/>
          <w:iCs/>
          <w:sz w:val="28"/>
          <w:szCs w:val="28"/>
          <w:u w:val="single"/>
        </w:rPr>
        <w:t xml:space="preserve"> и упутство како се доказује спуњеност тих услова</w:t>
      </w:r>
    </w:p>
    <w:p w:rsidR="00237D08" w:rsidRDefault="00237D08" w:rsidP="00237D08">
      <w:pPr>
        <w:pStyle w:val="Default"/>
        <w:ind w:right="459" w:firstLine="426"/>
        <w:jc w:val="both"/>
        <w:rPr>
          <w:rFonts w:ascii="Times New Roman" w:hAnsi="Times New Roman"/>
          <w:b/>
          <w:color w:val="auto"/>
          <w:lang w:val="sr-Cyrl-CS"/>
        </w:rPr>
      </w:pPr>
    </w:p>
    <w:p w:rsidR="00660686" w:rsidRDefault="00660686" w:rsidP="00660686">
      <w:pPr>
        <w:ind w:left="3800"/>
        <w:rPr>
          <w:b/>
          <w:sz w:val="23"/>
          <w:lang w:val="ru-RU"/>
        </w:rPr>
      </w:pPr>
    </w:p>
    <w:p w:rsidR="00660686" w:rsidRPr="00660686" w:rsidRDefault="00660686" w:rsidP="00660686">
      <w:pPr>
        <w:jc w:val="center"/>
        <w:rPr>
          <w:b/>
          <w:color w:val="FF0000"/>
          <w:lang w:val="ru-RU"/>
        </w:rPr>
      </w:pPr>
      <w:r w:rsidRPr="00660686">
        <w:rPr>
          <w:b/>
          <w:color w:val="FF0000"/>
          <w:lang w:val="ru-RU"/>
        </w:rPr>
        <w:t>ОБАВЕЗНИ УСЛОВИ</w:t>
      </w:r>
    </w:p>
    <w:p w:rsidR="00660686" w:rsidRDefault="00660686" w:rsidP="00660686">
      <w:pPr>
        <w:ind w:firstLine="709"/>
        <w:jc w:val="both"/>
        <w:rPr>
          <w:lang w:val="ru-RU"/>
        </w:rPr>
      </w:pPr>
    </w:p>
    <w:p w:rsidR="00660686" w:rsidRDefault="00660686" w:rsidP="00660686">
      <w:pPr>
        <w:ind w:firstLine="709"/>
        <w:jc w:val="both"/>
        <w:rPr>
          <w:lang w:val="ru-RU"/>
        </w:rPr>
      </w:pPr>
      <w:r w:rsidRPr="00062FA3">
        <w:rPr>
          <w:lang w:val="ru-RU"/>
        </w:rPr>
        <w:t>У поступку предметне јавне набавке понуђач мора да докаже да испуњава обавезне услове за учешће, дефинисане чланом 75. ЗЈН, а испуњеност обавезних услова за учешће у поступку предметне јавне набавке, доказује на начин дефинисан у следећој табели и то:</w:t>
      </w:r>
    </w:p>
    <w:p w:rsidR="00660686" w:rsidRPr="00062FA3" w:rsidRDefault="00660686" w:rsidP="00660686">
      <w:pPr>
        <w:ind w:firstLine="709"/>
        <w:jc w:val="both"/>
        <w:rPr>
          <w:lang w:val="ru-RU"/>
        </w:rPr>
      </w:pPr>
    </w:p>
    <w:p w:rsidR="00660686" w:rsidRPr="00062FA3" w:rsidRDefault="00660686" w:rsidP="00660686">
      <w:pPr>
        <w:tabs>
          <w:tab w:val="left" w:pos="1242"/>
        </w:tabs>
        <w:rPr>
          <w:lang w:val="ru-RU"/>
        </w:rPr>
      </w:pPr>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3"/>
        <w:gridCol w:w="4036"/>
        <w:gridCol w:w="4530"/>
      </w:tblGrid>
      <w:tr w:rsidR="00660686" w:rsidRPr="002E0C70" w:rsidTr="00F61310">
        <w:trPr>
          <w:trHeight w:val="548"/>
          <w:jc w:val="center"/>
        </w:trPr>
        <w:tc>
          <w:tcPr>
            <w:tcW w:w="693" w:type="dxa"/>
            <w:tcBorders>
              <w:top w:val="single" w:sz="4" w:space="0" w:color="auto"/>
              <w:left w:val="single" w:sz="4" w:space="0" w:color="auto"/>
              <w:bottom w:val="single" w:sz="4" w:space="0" w:color="auto"/>
              <w:right w:val="single" w:sz="4" w:space="0" w:color="auto"/>
            </w:tcBorders>
          </w:tcPr>
          <w:p w:rsidR="00660686" w:rsidRPr="0066134A" w:rsidRDefault="00660686" w:rsidP="00F61310">
            <w:pPr>
              <w:rPr>
                <w:b/>
                <w:sz w:val="22"/>
                <w:szCs w:val="22"/>
              </w:rPr>
            </w:pPr>
            <w:r w:rsidRPr="00062FA3">
              <w:rPr>
                <w:b/>
                <w:sz w:val="22"/>
                <w:szCs w:val="22"/>
                <w:lang w:val="ru-RU"/>
              </w:rPr>
              <w:lastRenderedPageBreak/>
              <w:t xml:space="preserve"> </w:t>
            </w:r>
            <w:r w:rsidRPr="0066134A">
              <w:rPr>
                <w:b/>
                <w:sz w:val="22"/>
                <w:szCs w:val="22"/>
              </w:rPr>
              <w:t>Р.бр.</w:t>
            </w:r>
          </w:p>
        </w:tc>
        <w:tc>
          <w:tcPr>
            <w:tcW w:w="4036" w:type="dxa"/>
            <w:tcBorders>
              <w:top w:val="single" w:sz="4" w:space="0" w:color="auto"/>
              <w:left w:val="single" w:sz="4" w:space="0" w:color="auto"/>
              <w:bottom w:val="single" w:sz="4" w:space="0" w:color="auto"/>
              <w:right w:val="single" w:sz="4" w:space="0" w:color="auto"/>
            </w:tcBorders>
          </w:tcPr>
          <w:p w:rsidR="00660686" w:rsidRPr="00660686" w:rsidRDefault="00660686" w:rsidP="00F61310">
            <w:pPr>
              <w:jc w:val="center"/>
              <w:rPr>
                <w:b/>
              </w:rPr>
            </w:pPr>
            <w:r w:rsidRPr="00660686">
              <w:rPr>
                <w:b/>
              </w:rPr>
              <w:t>ОБАВЕЗНИ УСЛОВИ</w:t>
            </w:r>
          </w:p>
        </w:tc>
        <w:tc>
          <w:tcPr>
            <w:tcW w:w="4530" w:type="dxa"/>
            <w:tcBorders>
              <w:top w:val="single" w:sz="4" w:space="0" w:color="auto"/>
              <w:left w:val="single" w:sz="4" w:space="0" w:color="auto"/>
              <w:bottom w:val="single" w:sz="4" w:space="0" w:color="auto"/>
              <w:right w:val="single" w:sz="4" w:space="0" w:color="auto"/>
            </w:tcBorders>
          </w:tcPr>
          <w:p w:rsidR="00660686" w:rsidRPr="00660686" w:rsidRDefault="00660686" w:rsidP="00F61310">
            <w:pPr>
              <w:jc w:val="center"/>
              <w:rPr>
                <w:b/>
              </w:rPr>
            </w:pPr>
            <w:r w:rsidRPr="00660686">
              <w:rPr>
                <w:b/>
              </w:rPr>
              <w:t>НАЧИН ДОКАЗИВАЊА</w:t>
            </w:r>
          </w:p>
        </w:tc>
      </w:tr>
      <w:tr w:rsidR="00660686" w:rsidRPr="002E0C70" w:rsidTr="00F61310">
        <w:trPr>
          <w:jc w:val="center"/>
        </w:trPr>
        <w:tc>
          <w:tcPr>
            <w:tcW w:w="693" w:type="dxa"/>
            <w:tcBorders>
              <w:top w:val="single" w:sz="4" w:space="0" w:color="auto"/>
              <w:left w:val="single" w:sz="4" w:space="0" w:color="auto"/>
              <w:bottom w:val="single" w:sz="4" w:space="0" w:color="auto"/>
              <w:right w:val="single" w:sz="4" w:space="0" w:color="auto"/>
            </w:tcBorders>
          </w:tcPr>
          <w:p w:rsidR="00660686" w:rsidRPr="00660686" w:rsidRDefault="00660686" w:rsidP="00F61310">
            <w:pPr>
              <w:jc w:val="center"/>
            </w:pPr>
          </w:p>
          <w:p w:rsidR="00660686" w:rsidRPr="00660686" w:rsidRDefault="00660686" w:rsidP="00F61310">
            <w:pPr>
              <w:jc w:val="center"/>
            </w:pPr>
          </w:p>
          <w:p w:rsidR="00660686" w:rsidRPr="00660686" w:rsidRDefault="00660686" w:rsidP="00F61310">
            <w:pPr>
              <w:jc w:val="center"/>
            </w:pPr>
            <w:r w:rsidRPr="00660686">
              <w:t>1.</w:t>
            </w:r>
          </w:p>
        </w:tc>
        <w:tc>
          <w:tcPr>
            <w:tcW w:w="4036" w:type="dxa"/>
            <w:tcBorders>
              <w:top w:val="single" w:sz="4" w:space="0" w:color="auto"/>
              <w:left w:val="single" w:sz="4" w:space="0" w:color="auto"/>
              <w:bottom w:val="single" w:sz="4" w:space="0" w:color="auto"/>
              <w:right w:val="single" w:sz="4" w:space="0" w:color="auto"/>
            </w:tcBorders>
          </w:tcPr>
          <w:p w:rsidR="00660686" w:rsidRPr="00660686" w:rsidRDefault="00660686" w:rsidP="00F61310">
            <w:pPr>
              <w:ind w:left="100" w:right="63"/>
              <w:jc w:val="both"/>
              <w:rPr>
                <w:i/>
                <w:iCs/>
                <w:lang w:val="ru-RU"/>
              </w:rPr>
            </w:pPr>
            <w:r w:rsidRPr="00660686">
              <w:rPr>
                <w:iCs/>
                <w:lang w:val="ru-RU"/>
              </w:rPr>
              <w:t xml:space="preserve">Да је регистрован код надлежног органа, односно уписан у одговарајући регистар </w:t>
            </w:r>
            <w:r w:rsidRPr="00660686">
              <w:rPr>
                <w:i/>
                <w:iCs/>
                <w:lang w:val="ru-RU"/>
              </w:rPr>
              <w:t>(чл. 75. ст. 1. тач. 1) ЗЈН);</w:t>
            </w:r>
          </w:p>
        </w:tc>
        <w:tc>
          <w:tcPr>
            <w:tcW w:w="4530" w:type="dxa"/>
            <w:vMerge w:val="restart"/>
            <w:tcBorders>
              <w:top w:val="single" w:sz="4" w:space="0" w:color="auto"/>
              <w:left w:val="single" w:sz="4" w:space="0" w:color="auto"/>
              <w:right w:val="single" w:sz="4" w:space="0" w:color="auto"/>
            </w:tcBorders>
            <w:vAlign w:val="center"/>
          </w:tcPr>
          <w:p w:rsidR="00660686" w:rsidRDefault="00660686" w:rsidP="00F61310">
            <w:pPr>
              <w:ind w:left="117" w:right="89"/>
              <w:jc w:val="center"/>
              <w:rPr>
                <w:iCs/>
                <w:sz w:val="22"/>
                <w:szCs w:val="22"/>
                <w:lang w:val="ru-RU"/>
              </w:rPr>
            </w:pPr>
          </w:p>
          <w:p w:rsidR="00660686" w:rsidRDefault="00660686" w:rsidP="00F61310">
            <w:pPr>
              <w:ind w:left="117" w:right="89"/>
              <w:jc w:val="center"/>
              <w:rPr>
                <w:iCs/>
                <w:sz w:val="22"/>
                <w:szCs w:val="22"/>
                <w:lang w:val="ru-RU"/>
              </w:rPr>
            </w:pPr>
          </w:p>
          <w:p w:rsidR="00660686" w:rsidRPr="00062FA3" w:rsidRDefault="00660686" w:rsidP="00F61310">
            <w:pPr>
              <w:ind w:left="117" w:right="89"/>
              <w:jc w:val="center"/>
              <w:rPr>
                <w:iCs/>
                <w:sz w:val="22"/>
                <w:szCs w:val="22"/>
                <w:lang w:val="ru-RU"/>
              </w:rPr>
            </w:pPr>
          </w:p>
          <w:p w:rsidR="00660686" w:rsidRPr="00660686" w:rsidRDefault="00660686" w:rsidP="00F61310">
            <w:pPr>
              <w:pStyle w:val="ListParagraph"/>
              <w:ind w:left="117" w:right="89"/>
              <w:jc w:val="both"/>
            </w:pPr>
            <w:r w:rsidRPr="00660686">
              <w:rPr>
                <w:b/>
                <w:lang w:val="ru-RU"/>
              </w:rPr>
              <w:t xml:space="preserve">ИЗЈАВА </w:t>
            </w:r>
            <w:r w:rsidRPr="00660686">
              <w:rPr>
                <w:lang w:val="ru-RU"/>
              </w:rPr>
              <w:t>(</w:t>
            </w:r>
            <w:r w:rsidRPr="00660686">
              <w:rPr>
                <w:i/>
                <w:lang w:val="ru-RU"/>
              </w:rPr>
              <w:t xml:space="preserve">Образац 4. у поглављу </w:t>
            </w:r>
            <w:r w:rsidRPr="00660686">
              <w:rPr>
                <w:i/>
              </w:rPr>
              <w:t>V</w:t>
            </w:r>
            <w:r w:rsidRPr="00660686">
              <w:rPr>
                <w:i/>
                <w:lang w:val="ru-RU"/>
              </w:rPr>
              <w:t xml:space="preserve"> ове конкурсне документације</w:t>
            </w:r>
            <w:r w:rsidRPr="00660686">
              <w:rPr>
                <w:lang w:val="ru-RU"/>
              </w:rPr>
              <w:t xml:space="preserve">), 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sidRPr="00660686">
              <w:t>ЗЈН, дефинисане овом конкурсном документацијом</w:t>
            </w:r>
          </w:p>
          <w:p w:rsidR="00660686" w:rsidRPr="0066134A" w:rsidRDefault="00660686" w:rsidP="00F61310">
            <w:pPr>
              <w:pStyle w:val="ListParagraph"/>
              <w:ind w:left="117" w:right="89"/>
              <w:jc w:val="center"/>
              <w:rPr>
                <w:sz w:val="22"/>
                <w:szCs w:val="22"/>
              </w:rPr>
            </w:pPr>
          </w:p>
          <w:p w:rsidR="00660686" w:rsidRPr="0066134A" w:rsidRDefault="00660686" w:rsidP="00F61310">
            <w:pPr>
              <w:pStyle w:val="ListParagraph"/>
              <w:ind w:left="117" w:right="89"/>
              <w:jc w:val="center"/>
              <w:rPr>
                <w:color w:val="FF0000"/>
                <w:sz w:val="22"/>
                <w:szCs w:val="22"/>
              </w:rPr>
            </w:pPr>
          </w:p>
        </w:tc>
      </w:tr>
      <w:tr w:rsidR="00660686" w:rsidRPr="00062FA3" w:rsidTr="00F61310">
        <w:trPr>
          <w:jc w:val="center"/>
        </w:trPr>
        <w:tc>
          <w:tcPr>
            <w:tcW w:w="693" w:type="dxa"/>
            <w:tcBorders>
              <w:top w:val="single" w:sz="4" w:space="0" w:color="auto"/>
              <w:left w:val="single" w:sz="4" w:space="0" w:color="auto"/>
              <w:bottom w:val="single" w:sz="4" w:space="0" w:color="auto"/>
              <w:right w:val="single" w:sz="4" w:space="0" w:color="auto"/>
            </w:tcBorders>
            <w:vAlign w:val="center"/>
          </w:tcPr>
          <w:p w:rsidR="00660686" w:rsidRPr="00660686" w:rsidRDefault="00660686" w:rsidP="00F61310">
            <w:pPr>
              <w:jc w:val="center"/>
            </w:pPr>
            <w:r w:rsidRPr="00660686">
              <w:t>2.</w:t>
            </w:r>
          </w:p>
        </w:tc>
        <w:tc>
          <w:tcPr>
            <w:tcW w:w="4036" w:type="dxa"/>
            <w:tcBorders>
              <w:top w:val="single" w:sz="4" w:space="0" w:color="auto"/>
              <w:left w:val="single" w:sz="4" w:space="0" w:color="auto"/>
              <w:bottom w:val="single" w:sz="4" w:space="0" w:color="auto"/>
              <w:right w:val="single" w:sz="4" w:space="0" w:color="auto"/>
            </w:tcBorders>
          </w:tcPr>
          <w:p w:rsidR="00660686" w:rsidRPr="00660686" w:rsidRDefault="00660686" w:rsidP="00F61310">
            <w:pPr>
              <w:ind w:left="100" w:right="63"/>
              <w:jc w:val="both"/>
              <w:rPr>
                <w:i/>
                <w:iCs/>
                <w:lang w:val="ru-RU"/>
              </w:rPr>
            </w:pPr>
            <w:r w:rsidRPr="00660686">
              <w:rPr>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660686">
              <w:rPr>
                <w:i/>
                <w:iCs/>
                <w:lang w:val="ru-RU"/>
              </w:rPr>
              <w:t>(чл. 75. ст. 1. тач. 2) ЗЈН);</w:t>
            </w:r>
          </w:p>
        </w:tc>
        <w:tc>
          <w:tcPr>
            <w:tcW w:w="4530" w:type="dxa"/>
            <w:vMerge/>
            <w:tcBorders>
              <w:left w:val="single" w:sz="4" w:space="0" w:color="auto"/>
              <w:right w:val="single" w:sz="4" w:space="0" w:color="auto"/>
            </w:tcBorders>
          </w:tcPr>
          <w:p w:rsidR="00660686" w:rsidRPr="00062FA3" w:rsidRDefault="00660686" w:rsidP="00F61310">
            <w:pPr>
              <w:ind w:left="117" w:right="89"/>
              <w:rPr>
                <w:color w:val="FF0000"/>
                <w:sz w:val="22"/>
                <w:szCs w:val="22"/>
                <w:lang w:val="ru-RU"/>
              </w:rPr>
            </w:pPr>
          </w:p>
        </w:tc>
      </w:tr>
      <w:tr w:rsidR="00660686" w:rsidRPr="00062FA3" w:rsidTr="00F61310">
        <w:trPr>
          <w:jc w:val="center"/>
        </w:trPr>
        <w:tc>
          <w:tcPr>
            <w:tcW w:w="693" w:type="dxa"/>
            <w:tcBorders>
              <w:top w:val="single" w:sz="4" w:space="0" w:color="auto"/>
              <w:left w:val="single" w:sz="4" w:space="0" w:color="auto"/>
              <w:bottom w:val="single" w:sz="4" w:space="0" w:color="auto"/>
              <w:right w:val="single" w:sz="4" w:space="0" w:color="auto"/>
            </w:tcBorders>
            <w:vAlign w:val="center"/>
          </w:tcPr>
          <w:p w:rsidR="00660686" w:rsidRPr="00660686" w:rsidRDefault="00660686" w:rsidP="00F61310">
            <w:pPr>
              <w:jc w:val="center"/>
              <w:rPr>
                <w:color w:val="FF0000"/>
              </w:rPr>
            </w:pPr>
            <w:r w:rsidRPr="00660686">
              <w:t>3.</w:t>
            </w:r>
          </w:p>
        </w:tc>
        <w:tc>
          <w:tcPr>
            <w:tcW w:w="4036" w:type="dxa"/>
            <w:tcBorders>
              <w:top w:val="single" w:sz="4" w:space="0" w:color="auto"/>
              <w:left w:val="single" w:sz="4" w:space="0" w:color="auto"/>
              <w:bottom w:val="single" w:sz="4" w:space="0" w:color="auto"/>
              <w:right w:val="single" w:sz="4" w:space="0" w:color="auto"/>
            </w:tcBorders>
          </w:tcPr>
          <w:p w:rsidR="00660686" w:rsidRPr="00660686" w:rsidRDefault="00660686" w:rsidP="00F61310">
            <w:pPr>
              <w:ind w:left="100" w:right="63"/>
              <w:jc w:val="both"/>
              <w:rPr>
                <w:lang w:val="ru-RU"/>
              </w:rPr>
            </w:pPr>
            <w:r w:rsidRPr="00660686">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60686">
              <w:rPr>
                <w:i/>
                <w:iCs/>
                <w:lang w:val="ru-RU"/>
              </w:rPr>
              <w:t>(чл. 75. ст. 1. тач. 4) ЗЈН);</w:t>
            </w:r>
          </w:p>
        </w:tc>
        <w:tc>
          <w:tcPr>
            <w:tcW w:w="4530" w:type="dxa"/>
            <w:vMerge/>
            <w:tcBorders>
              <w:left w:val="single" w:sz="4" w:space="0" w:color="auto"/>
              <w:right w:val="single" w:sz="4" w:space="0" w:color="auto"/>
            </w:tcBorders>
          </w:tcPr>
          <w:p w:rsidR="00660686" w:rsidRPr="00062FA3" w:rsidRDefault="00660686" w:rsidP="00F61310">
            <w:pPr>
              <w:ind w:left="117" w:right="89"/>
              <w:rPr>
                <w:color w:val="FF0000"/>
                <w:sz w:val="22"/>
                <w:szCs w:val="22"/>
                <w:lang w:val="ru-RU"/>
              </w:rPr>
            </w:pPr>
          </w:p>
        </w:tc>
      </w:tr>
      <w:tr w:rsidR="00660686" w:rsidRPr="002E0C70" w:rsidTr="00F61310">
        <w:trPr>
          <w:trHeight w:val="1928"/>
          <w:jc w:val="center"/>
        </w:trPr>
        <w:tc>
          <w:tcPr>
            <w:tcW w:w="693" w:type="dxa"/>
            <w:tcBorders>
              <w:top w:val="single" w:sz="4" w:space="0" w:color="auto"/>
              <w:left w:val="single" w:sz="4" w:space="0" w:color="auto"/>
              <w:bottom w:val="single" w:sz="4" w:space="0" w:color="auto"/>
              <w:right w:val="single" w:sz="4" w:space="0" w:color="auto"/>
            </w:tcBorders>
            <w:vAlign w:val="center"/>
          </w:tcPr>
          <w:p w:rsidR="00660686" w:rsidRPr="00660686" w:rsidRDefault="00660686" w:rsidP="00F61310">
            <w:pPr>
              <w:jc w:val="center"/>
            </w:pPr>
            <w:r w:rsidRPr="00660686">
              <w:t>4.</w:t>
            </w:r>
          </w:p>
        </w:tc>
        <w:tc>
          <w:tcPr>
            <w:tcW w:w="4036" w:type="dxa"/>
            <w:tcBorders>
              <w:top w:val="single" w:sz="4" w:space="0" w:color="auto"/>
              <w:left w:val="single" w:sz="4" w:space="0" w:color="auto"/>
              <w:bottom w:val="single" w:sz="4" w:space="0" w:color="auto"/>
              <w:right w:val="single" w:sz="4" w:space="0" w:color="auto"/>
            </w:tcBorders>
            <w:vAlign w:val="center"/>
          </w:tcPr>
          <w:p w:rsidR="00660686" w:rsidRPr="00660686" w:rsidRDefault="00660686" w:rsidP="00F61310">
            <w:pPr>
              <w:ind w:left="100" w:right="63"/>
              <w:jc w:val="both"/>
            </w:pPr>
            <w:r w:rsidRPr="00660686">
              <w:rPr>
                <w:lang w:val="ru-RU"/>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660686">
              <w:rPr>
                <w:i/>
                <w:iCs/>
                <w:lang w:val="ru-RU"/>
              </w:rPr>
              <w:t xml:space="preserve">чл. 75. ст. 2. </w:t>
            </w:r>
            <w:r w:rsidRPr="00660686">
              <w:rPr>
                <w:i/>
                <w:iCs/>
              </w:rPr>
              <w:t>ЗЈН).</w:t>
            </w:r>
          </w:p>
        </w:tc>
        <w:tc>
          <w:tcPr>
            <w:tcW w:w="4530" w:type="dxa"/>
            <w:vMerge/>
            <w:tcBorders>
              <w:left w:val="single" w:sz="4" w:space="0" w:color="auto"/>
              <w:bottom w:val="single" w:sz="4" w:space="0" w:color="auto"/>
              <w:right w:val="single" w:sz="4" w:space="0" w:color="auto"/>
            </w:tcBorders>
          </w:tcPr>
          <w:p w:rsidR="00660686" w:rsidRPr="0066134A" w:rsidRDefault="00660686" w:rsidP="00F61310">
            <w:pPr>
              <w:ind w:left="117" w:right="89"/>
              <w:rPr>
                <w:color w:val="FF0000"/>
                <w:sz w:val="22"/>
                <w:szCs w:val="22"/>
              </w:rPr>
            </w:pPr>
          </w:p>
        </w:tc>
      </w:tr>
    </w:tbl>
    <w:p w:rsidR="00660686" w:rsidRPr="00062FA3" w:rsidRDefault="00660686" w:rsidP="00660686">
      <w:pPr>
        <w:tabs>
          <w:tab w:val="left" w:pos="1242"/>
        </w:tabs>
        <w:rPr>
          <w:sz w:val="23"/>
          <w:lang w:val="ru-RU"/>
        </w:rPr>
      </w:pPr>
    </w:p>
    <w:p w:rsidR="00257CEE" w:rsidRPr="00257CEE" w:rsidRDefault="00257CEE" w:rsidP="00257CEE">
      <w:pPr>
        <w:pStyle w:val="Default"/>
        <w:ind w:left="709" w:right="-45" w:hanging="283"/>
        <w:jc w:val="both"/>
        <w:rPr>
          <w:rFonts w:ascii="Times New Roman" w:hAnsi="Times New Roman"/>
          <w:lang w:val="sr-Cyrl-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tblGrid>
      <w:tr w:rsidR="003672FC" w:rsidRPr="0050056C" w:rsidTr="000D0A18">
        <w:trPr>
          <w:trHeight w:val="3034"/>
        </w:trPr>
        <w:tc>
          <w:tcPr>
            <w:tcW w:w="9180" w:type="dxa"/>
            <w:tcBorders>
              <w:top w:val="nil"/>
              <w:left w:val="nil"/>
              <w:bottom w:val="nil"/>
              <w:right w:val="nil"/>
            </w:tcBorders>
            <w:shd w:val="clear" w:color="auto" w:fill="auto"/>
          </w:tcPr>
          <w:p w:rsidR="00660686" w:rsidRPr="00660686" w:rsidRDefault="00660686" w:rsidP="00660686">
            <w:pPr>
              <w:pStyle w:val="ListParagraph"/>
              <w:tabs>
                <w:tab w:val="left" w:pos="680"/>
              </w:tabs>
              <w:ind w:left="0"/>
              <w:jc w:val="center"/>
              <w:rPr>
                <w:b/>
                <w:bCs/>
                <w:color w:val="FF0000"/>
                <w:lang w:val="ru-RU"/>
              </w:rPr>
            </w:pPr>
            <w:r w:rsidRPr="00660686">
              <w:rPr>
                <w:b/>
                <w:bCs/>
                <w:color w:val="FF0000"/>
                <w:lang w:val="ru-RU"/>
              </w:rPr>
              <w:t>ДОДАТНИ УСЛОВИ</w:t>
            </w:r>
          </w:p>
          <w:p w:rsidR="00660686" w:rsidRPr="00341331" w:rsidRDefault="00660686" w:rsidP="00660686">
            <w:pPr>
              <w:pStyle w:val="ListParagraph"/>
              <w:tabs>
                <w:tab w:val="left" w:pos="680"/>
              </w:tabs>
              <w:ind w:left="0"/>
              <w:jc w:val="both"/>
              <w:rPr>
                <w:b/>
                <w:bCs/>
                <w:lang w:val="ru-RU"/>
              </w:rPr>
            </w:pPr>
            <w:r w:rsidRPr="00062FA3">
              <w:rPr>
                <w:b/>
                <w:bCs/>
                <w:lang w:val="ru-RU"/>
              </w:rPr>
              <w:tab/>
            </w:r>
            <w:r w:rsidRPr="00062FA3">
              <w:rPr>
                <w:bCs/>
                <w:iCs/>
                <w:lang w:val="ru-RU"/>
              </w:rPr>
              <w:t xml:space="preserve">Понуђач који </w:t>
            </w:r>
            <w:r w:rsidRPr="00062FA3">
              <w:rPr>
                <w:iCs/>
                <w:lang w:val="ru-RU"/>
              </w:rPr>
              <w:t xml:space="preserve">учествује у поступку предметне јавне набавке мора испунити </w:t>
            </w:r>
            <w:r w:rsidRPr="00062FA3">
              <w:rPr>
                <w:b/>
                <w:iCs/>
                <w:lang w:val="ru-RU"/>
              </w:rPr>
              <w:t>додатне услове</w:t>
            </w:r>
            <w:r w:rsidRPr="00062FA3">
              <w:rPr>
                <w:iCs/>
                <w:lang w:val="ru-RU"/>
              </w:rPr>
              <w:t xml:space="preserve"> за учешће у поступку јавне набавке, дефинисане овом конкурсном документацијом,а и</w:t>
            </w:r>
            <w:r w:rsidRPr="00062FA3">
              <w:rPr>
                <w:bCs/>
                <w:lang w:val="ru-RU"/>
              </w:rPr>
              <w:t xml:space="preserve">спуњеност </w:t>
            </w:r>
            <w:r w:rsidRPr="00062FA3">
              <w:rPr>
                <w:b/>
                <w:bCs/>
                <w:lang w:val="ru-RU"/>
              </w:rPr>
              <w:t xml:space="preserve">додатних услова </w:t>
            </w:r>
            <w:r w:rsidRPr="00062FA3">
              <w:rPr>
                <w:bCs/>
                <w:lang w:val="ru-RU"/>
              </w:rPr>
              <w:t xml:space="preserve">понуђач доказује </w:t>
            </w:r>
            <w:r w:rsidRPr="00062FA3">
              <w:rPr>
                <w:lang w:val="ru-RU"/>
              </w:rPr>
              <w:t xml:space="preserve">на </w:t>
            </w:r>
            <w:r>
              <w:rPr>
                <w:lang w:val="ru-RU"/>
              </w:rPr>
              <w:t xml:space="preserve">следећи </w:t>
            </w:r>
            <w:r w:rsidRPr="00062FA3">
              <w:rPr>
                <w:lang w:val="ru-RU"/>
              </w:rPr>
              <w:t>начин</w:t>
            </w:r>
            <w:r>
              <w:rPr>
                <w:lang w:val="ru-RU"/>
              </w:rPr>
              <w:t>:</w:t>
            </w:r>
          </w:p>
          <w:p w:rsidR="00DD2B96" w:rsidRDefault="00DD2B96" w:rsidP="00760E8B">
            <w:pPr>
              <w:ind w:right="459" w:firstLine="426"/>
              <w:jc w:val="both"/>
              <w:rPr>
                <w:lang w:val="sr-Cyrl-CS"/>
              </w:rPr>
            </w:pPr>
          </w:p>
          <w:p w:rsidR="00DD2B96" w:rsidRPr="00755118" w:rsidRDefault="00DD2B96" w:rsidP="00F61310">
            <w:pPr>
              <w:pStyle w:val="Header"/>
              <w:numPr>
                <w:ilvl w:val="0"/>
                <w:numId w:val="9"/>
              </w:numPr>
              <w:tabs>
                <w:tab w:val="clear" w:pos="4536"/>
                <w:tab w:val="clear" w:pos="9072"/>
              </w:tabs>
              <w:suppressAutoHyphens w:val="0"/>
              <w:ind w:left="709" w:hanging="349"/>
              <w:jc w:val="both"/>
              <w:rPr>
                <w:lang w:val="sr-Cyrl-CS"/>
              </w:rPr>
            </w:pPr>
            <w:r>
              <w:rPr>
                <w:b/>
                <w:u w:val="single"/>
                <w:lang w:val="sr-Cyrl-CS"/>
              </w:rPr>
              <w:t>К</w:t>
            </w:r>
            <w:r w:rsidRPr="00502270">
              <w:rPr>
                <w:b/>
                <w:u w:val="single"/>
                <w:lang w:val="sr-Cyrl-CS"/>
              </w:rPr>
              <w:t>адровски капацитет</w:t>
            </w:r>
            <w:r w:rsidRPr="00C943FD">
              <w:rPr>
                <w:b/>
                <w:lang w:val="sr-Cyrl-CS"/>
              </w:rPr>
              <w:t>:</w:t>
            </w:r>
            <w:r>
              <w:rPr>
                <w:b/>
                <w:lang w:val="sr-Cyrl-CS"/>
              </w:rPr>
              <w:t xml:space="preserve"> </w:t>
            </w:r>
          </w:p>
          <w:p w:rsidR="00DD2B96" w:rsidRDefault="00DD2B96" w:rsidP="00A52750">
            <w:pPr>
              <w:pStyle w:val="Header"/>
              <w:tabs>
                <w:tab w:val="clear" w:pos="4536"/>
                <w:tab w:val="clear" w:pos="9072"/>
              </w:tabs>
              <w:suppressAutoHyphens w:val="0"/>
              <w:ind w:right="-108" w:firstLine="709"/>
              <w:jc w:val="both"/>
            </w:pPr>
            <w:r>
              <w:rPr>
                <w:lang w:val="sr-Cyrl-CS"/>
              </w:rPr>
              <w:t xml:space="preserve">Понуђач мора да има минималан број запослених на неодређено или одређено време или лица запослених на основу привремено повременим пословима  или другом основу који предвиђа Закон о раду (осим уговора о делу) ради формирања минималне радне групе </w:t>
            </w:r>
            <w:r>
              <w:t>за извршење предметних услуга и то:</w:t>
            </w:r>
          </w:p>
          <w:p w:rsidR="00A81DFE" w:rsidRDefault="00A81DFE" w:rsidP="00DD2B96">
            <w:pPr>
              <w:pStyle w:val="Header"/>
              <w:tabs>
                <w:tab w:val="clear" w:pos="4536"/>
                <w:tab w:val="clear" w:pos="9072"/>
              </w:tabs>
              <w:suppressAutoHyphens w:val="0"/>
              <w:ind w:firstLine="709"/>
              <w:jc w:val="both"/>
            </w:pPr>
          </w:p>
          <w:p w:rsidR="00DD2B96" w:rsidRPr="0093616D" w:rsidRDefault="00DD2B96" w:rsidP="00DD2B96">
            <w:pPr>
              <w:pStyle w:val="Header"/>
              <w:tabs>
                <w:tab w:val="clear" w:pos="4536"/>
                <w:tab w:val="clear" w:pos="9072"/>
              </w:tabs>
              <w:suppressAutoHyphens w:val="0"/>
              <w:ind w:firstLine="709"/>
              <w:jc w:val="both"/>
              <w:rPr>
                <w:lang w:val="sr-Cyrl-RS"/>
              </w:rPr>
            </w:pPr>
            <w:r>
              <w:t>-</w:t>
            </w:r>
            <w:r w:rsidR="00C25765">
              <w:rPr>
                <w:color w:val="FF0000"/>
              </w:rPr>
              <w:t>3</w:t>
            </w:r>
            <w:r>
              <w:t xml:space="preserve">  запослена радника</w:t>
            </w:r>
            <w:r w:rsidR="0093616D">
              <w:rPr>
                <w:lang w:val="sr-Cyrl-RS"/>
              </w:rPr>
              <w:t>.</w:t>
            </w:r>
          </w:p>
          <w:p w:rsidR="00A81DFE" w:rsidRDefault="00A81DFE" w:rsidP="00DD2B96">
            <w:pPr>
              <w:suppressAutoHyphens w:val="0"/>
              <w:autoSpaceDE w:val="0"/>
              <w:autoSpaceDN w:val="0"/>
              <w:adjustRightInd w:val="0"/>
              <w:ind w:firstLine="709"/>
              <w:jc w:val="both"/>
              <w:rPr>
                <w:rFonts w:eastAsia="Calibri"/>
                <w:b/>
                <w:bCs/>
                <w:color w:val="FF0000"/>
                <w:u w:val="single"/>
                <w:lang w:eastAsia="en-US"/>
              </w:rPr>
            </w:pPr>
          </w:p>
          <w:p w:rsidR="00DD2B96" w:rsidRPr="00E65309" w:rsidRDefault="00DD2B96" w:rsidP="00A52750">
            <w:pPr>
              <w:suppressAutoHyphens w:val="0"/>
              <w:autoSpaceDE w:val="0"/>
              <w:autoSpaceDN w:val="0"/>
              <w:adjustRightInd w:val="0"/>
              <w:ind w:right="-108" w:firstLine="709"/>
              <w:jc w:val="both"/>
              <w:rPr>
                <w:rFonts w:eastAsia="Calibri"/>
                <w:lang w:eastAsia="en-US"/>
              </w:rPr>
            </w:pPr>
            <w:r w:rsidRPr="00E65309">
              <w:rPr>
                <w:rFonts w:eastAsia="Calibri"/>
                <w:b/>
                <w:bCs/>
                <w:color w:val="FF0000"/>
                <w:u w:val="single"/>
                <w:lang w:val="en-US" w:eastAsia="en-US"/>
              </w:rPr>
              <w:t>Доказ:</w:t>
            </w:r>
            <w:r w:rsidRPr="00E65309">
              <w:rPr>
                <w:rFonts w:eastAsia="Calibri"/>
                <w:b/>
                <w:bCs/>
                <w:lang w:val="en-US" w:eastAsia="en-US"/>
              </w:rPr>
              <w:t xml:space="preserve"> </w:t>
            </w:r>
            <w:r w:rsidRPr="00E65309">
              <w:rPr>
                <w:rFonts w:eastAsia="Calibri"/>
                <w:lang w:eastAsia="en-US"/>
              </w:rPr>
              <w:t>П</w:t>
            </w:r>
            <w:r w:rsidRPr="00E65309">
              <w:rPr>
                <w:rFonts w:eastAsia="Calibri"/>
                <w:lang w:val="en-US" w:eastAsia="en-US"/>
              </w:rPr>
              <w:t>рилаже се одговарајући образац фонда ПИО (М, М2, МА...) из кога се види да је лице</w:t>
            </w:r>
            <w:r w:rsidRPr="00E65309">
              <w:rPr>
                <w:rFonts w:eastAsia="Calibri"/>
                <w:lang w:eastAsia="en-US"/>
              </w:rPr>
              <w:t xml:space="preserve"> </w:t>
            </w:r>
            <w:r w:rsidRPr="00E65309">
              <w:rPr>
                <w:rFonts w:eastAsia="Calibri"/>
                <w:lang w:val="en-US" w:eastAsia="en-US"/>
              </w:rPr>
              <w:t>засновало радни однос на неодређено или одређено време, а за лица ангажована на</w:t>
            </w:r>
            <w:r w:rsidRPr="00E65309">
              <w:rPr>
                <w:rFonts w:eastAsia="Calibri"/>
                <w:lang w:eastAsia="en-US"/>
              </w:rPr>
              <w:t xml:space="preserve"> </w:t>
            </w:r>
            <w:r w:rsidRPr="00E65309">
              <w:rPr>
                <w:rFonts w:eastAsia="Calibri"/>
                <w:lang w:val="en-US" w:eastAsia="en-US"/>
              </w:rPr>
              <w:t>привремено повременим пословима понуђач је у обавези да поред наведених образаца</w:t>
            </w:r>
            <w:r>
              <w:rPr>
                <w:rFonts w:eastAsia="Calibri"/>
                <w:lang w:eastAsia="en-US"/>
              </w:rPr>
              <w:t xml:space="preserve"> </w:t>
            </w:r>
            <w:r w:rsidRPr="00E65309">
              <w:rPr>
                <w:rFonts w:eastAsia="Calibri"/>
                <w:lang w:val="en-US" w:eastAsia="en-US"/>
              </w:rPr>
              <w:t>достави и Уговор о привремено повременим пословима или други одговарајући уговор који</w:t>
            </w:r>
            <w:r>
              <w:rPr>
                <w:rFonts w:eastAsia="Calibri"/>
                <w:lang w:eastAsia="en-US"/>
              </w:rPr>
              <w:t xml:space="preserve"> </w:t>
            </w:r>
            <w:r w:rsidRPr="00E65309">
              <w:rPr>
                <w:rFonts w:eastAsia="Calibri"/>
                <w:lang w:val="en-US" w:eastAsia="en-US"/>
              </w:rPr>
              <w:t xml:space="preserve">регулише Закон о раду (осим уговора о делу), чији је предмет </w:t>
            </w:r>
            <w:r w:rsidRPr="00E65309">
              <w:rPr>
                <w:rFonts w:eastAsia="Calibri"/>
                <w:lang w:val="en-US" w:eastAsia="en-US"/>
              </w:rPr>
              <w:lastRenderedPageBreak/>
              <w:t>ангажовање лица на обављању</w:t>
            </w:r>
            <w:r w:rsidRPr="00E65309">
              <w:rPr>
                <w:rFonts w:eastAsia="Calibri"/>
                <w:lang w:eastAsia="en-US"/>
              </w:rPr>
              <w:t xml:space="preserve"> </w:t>
            </w:r>
            <w:r w:rsidRPr="00E65309">
              <w:rPr>
                <w:rFonts w:eastAsia="Calibri"/>
                <w:lang w:val="en-US" w:eastAsia="en-US"/>
              </w:rPr>
              <w:t>послова који су предмет јавне набавке.</w:t>
            </w:r>
          </w:p>
          <w:p w:rsidR="00DD2B96" w:rsidRDefault="00DD2B96" w:rsidP="00A52750">
            <w:pPr>
              <w:suppressAutoHyphens w:val="0"/>
              <w:autoSpaceDE w:val="0"/>
              <w:autoSpaceDN w:val="0"/>
              <w:adjustRightInd w:val="0"/>
              <w:ind w:right="-108" w:firstLine="709"/>
              <w:jc w:val="both"/>
              <w:rPr>
                <w:rFonts w:eastAsia="Calibri"/>
                <w:b/>
                <w:lang w:eastAsia="en-US"/>
              </w:rPr>
            </w:pPr>
            <w:r>
              <w:rPr>
                <w:rFonts w:eastAsia="Calibri"/>
                <w:lang w:eastAsia="en-US"/>
              </w:rPr>
              <w:t xml:space="preserve">Понуде понуђача који не приложе тражене доказе </w:t>
            </w:r>
            <w:r w:rsidRPr="00E65309">
              <w:rPr>
                <w:rFonts w:eastAsia="Calibri"/>
                <w:b/>
                <w:lang w:eastAsia="en-US"/>
              </w:rPr>
              <w:t>биће одбијене.</w:t>
            </w:r>
          </w:p>
          <w:p w:rsidR="00A52750" w:rsidRDefault="00A52750" w:rsidP="00A52750">
            <w:pPr>
              <w:suppressAutoHyphens w:val="0"/>
              <w:autoSpaceDE w:val="0"/>
              <w:autoSpaceDN w:val="0"/>
              <w:adjustRightInd w:val="0"/>
              <w:ind w:right="-108" w:firstLine="709"/>
              <w:jc w:val="both"/>
              <w:rPr>
                <w:rFonts w:eastAsia="Calibri"/>
                <w:b/>
                <w:lang w:eastAsia="en-US"/>
              </w:rPr>
            </w:pPr>
          </w:p>
          <w:p w:rsidR="00A52750" w:rsidRDefault="001B246E" w:rsidP="00F61310">
            <w:pPr>
              <w:numPr>
                <w:ilvl w:val="0"/>
                <w:numId w:val="9"/>
              </w:numPr>
              <w:suppressAutoHyphens w:val="0"/>
              <w:autoSpaceDE w:val="0"/>
              <w:autoSpaceDN w:val="0"/>
              <w:adjustRightInd w:val="0"/>
              <w:ind w:right="-108"/>
              <w:jc w:val="both"/>
              <w:rPr>
                <w:b/>
                <w:u w:val="single"/>
              </w:rPr>
            </w:pPr>
            <w:r w:rsidRPr="001B246E">
              <w:rPr>
                <w:b/>
                <w:u w:val="single"/>
              </w:rPr>
              <w:t>Технички капацитет:</w:t>
            </w:r>
          </w:p>
          <w:p w:rsidR="001B246E" w:rsidRPr="001B246E" w:rsidRDefault="001B246E" w:rsidP="001B246E">
            <w:pPr>
              <w:suppressAutoHyphens w:val="0"/>
              <w:autoSpaceDE w:val="0"/>
              <w:autoSpaceDN w:val="0"/>
              <w:adjustRightInd w:val="0"/>
              <w:ind w:right="-108" w:firstLine="720"/>
              <w:jc w:val="both"/>
            </w:pPr>
            <w:r>
              <w:t>Понуђач мора обезбедити минималан број следећих грађевинских машина и опреме (маркером означити техничку опрему) у власништву или по основу уговора о закупу, изнајмљивању или лизингу која је неопходна за извршење предметне јавне набавке и то:</w:t>
            </w:r>
          </w:p>
          <w:p w:rsidR="00AB399A" w:rsidRDefault="00AB399A" w:rsidP="00AB399A">
            <w:pPr>
              <w:pStyle w:val="Header"/>
              <w:tabs>
                <w:tab w:val="clear" w:pos="4536"/>
              </w:tabs>
              <w:suppressAutoHyphens w:val="0"/>
              <w:ind w:firstLine="1418"/>
              <w:jc w:val="both"/>
              <w:rPr>
                <w:lang w:val="sr-Cyrl-CS"/>
              </w:rPr>
            </w:pPr>
            <w:r>
              <w:rPr>
                <w:lang w:val="sr-Cyrl-CS"/>
              </w:rPr>
              <w:t>-</w:t>
            </w:r>
            <w:r w:rsidR="00237D08">
              <w:rPr>
                <w:b/>
                <w:bCs/>
                <w:color w:val="FF0000"/>
              </w:rPr>
              <w:t>2</w:t>
            </w:r>
            <w:r>
              <w:rPr>
                <w:lang w:val="sr-Cyrl-CS"/>
              </w:rPr>
              <w:t xml:space="preserve"> </w:t>
            </w:r>
            <w:r w:rsidR="00237D08">
              <w:rPr>
                <w:lang w:val="sr-Cyrl-CS"/>
              </w:rPr>
              <w:t>камиона преко 15 кубика,</w:t>
            </w:r>
          </w:p>
          <w:p w:rsidR="00AB399A" w:rsidRDefault="00AB399A" w:rsidP="00AB399A">
            <w:pPr>
              <w:pStyle w:val="Header"/>
              <w:tabs>
                <w:tab w:val="clear" w:pos="4536"/>
              </w:tabs>
              <w:suppressAutoHyphens w:val="0"/>
              <w:ind w:firstLine="1418"/>
              <w:jc w:val="both"/>
            </w:pPr>
            <w:r>
              <w:rPr>
                <w:lang w:val="sr-Cyrl-CS"/>
              </w:rPr>
              <w:t>-</w:t>
            </w:r>
            <w:r>
              <w:rPr>
                <w:b/>
                <w:bCs/>
                <w:color w:val="FF0000"/>
              </w:rPr>
              <w:t>1</w:t>
            </w:r>
            <w:r>
              <w:rPr>
                <w:lang w:val="sr-Cyrl-CS"/>
              </w:rPr>
              <w:t xml:space="preserve"> багер</w:t>
            </w:r>
            <w:r>
              <w:t>,</w:t>
            </w:r>
          </w:p>
          <w:p w:rsidR="00AB399A" w:rsidRDefault="00AB399A" w:rsidP="00AB399A">
            <w:pPr>
              <w:pStyle w:val="Header"/>
              <w:tabs>
                <w:tab w:val="clear" w:pos="4536"/>
              </w:tabs>
              <w:suppressAutoHyphens w:val="0"/>
              <w:ind w:firstLine="1418"/>
              <w:jc w:val="both"/>
            </w:pPr>
            <w:r>
              <w:rPr>
                <w:lang w:val="sr-Cyrl-CS"/>
              </w:rPr>
              <w:t>-</w:t>
            </w:r>
            <w:r>
              <w:rPr>
                <w:b/>
                <w:bCs/>
                <w:color w:val="FF0000"/>
              </w:rPr>
              <w:t>1</w:t>
            </w:r>
            <w:r>
              <w:rPr>
                <w:lang w:val="sr-Cyrl-CS"/>
              </w:rPr>
              <w:t xml:space="preserve"> </w:t>
            </w:r>
            <w:r w:rsidR="00237D08">
              <w:t>булдозер</w:t>
            </w:r>
            <w:r>
              <w:t>;</w:t>
            </w:r>
          </w:p>
          <w:p w:rsidR="001B246E" w:rsidRDefault="001B246E" w:rsidP="001B246E">
            <w:pPr>
              <w:pStyle w:val="Header"/>
              <w:tabs>
                <w:tab w:val="clear" w:pos="4536"/>
              </w:tabs>
              <w:suppressAutoHyphens w:val="0"/>
              <w:ind w:firstLine="709"/>
              <w:jc w:val="both"/>
              <w:rPr>
                <w:rFonts w:eastAsia="Calibri"/>
                <w:b/>
                <w:bCs/>
                <w:color w:val="FF0000"/>
                <w:u w:val="single"/>
                <w:lang w:eastAsia="en-US"/>
              </w:rPr>
            </w:pPr>
          </w:p>
          <w:p w:rsidR="001B246E" w:rsidRDefault="001B246E" w:rsidP="001B246E">
            <w:pPr>
              <w:pStyle w:val="Header"/>
              <w:tabs>
                <w:tab w:val="clear" w:pos="4536"/>
              </w:tabs>
              <w:suppressAutoHyphens w:val="0"/>
              <w:ind w:firstLine="709"/>
              <w:jc w:val="both"/>
              <w:rPr>
                <w:rFonts w:eastAsia="Calibri"/>
                <w:lang w:eastAsia="en-US"/>
              </w:rPr>
            </w:pPr>
            <w:r w:rsidRPr="00E65309">
              <w:rPr>
                <w:rFonts w:eastAsia="Calibri"/>
                <w:b/>
                <w:bCs/>
                <w:color w:val="FF0000"/>
                <w:u w:val="single"/>
                <w:lang w:val="en-US" w:eastAsia="en-US"/>
              </w:rPr>
              <w:t>Доказ:</w:t>
            </w:r>
            <w:r>
              <w:rPr>
                <w:rFonts w:eastAsia="Calibri"/>
                <w:bCs/>
                <w:color w:val="FF0000"/>
                <w:lang w:eastAsia="en-US"/>
              </w:rPr>
              <w:t xml:space="preserve"> </w:t>
            </w:r>
            <w:r w:rsidRPr="00E65309">
              <w:rPr>
                <w:rFonts w:eastAsia="Calibri"/>
                <w:lang w:eastAsia="en-US"/>
              </w:rPr>
              <w:t>П</w:t>
            </w:r>
            <w:r>
              <w:rPr>
                <w:rFonts w:eastAsia="Calibri"/>
                <w:lang w:eastAsia="en-US"/>
              </w:rPr>
              <w:t>описна л</w:t>
            </w:r>
            <w:r w:rsidR="009077C7">
              <w:rPr>
                <w:rFonts w:eastAsia="Calibri"/>
                <w:lang w:eastAsia="en-US"/>
              </w:rPr>
              <w:t>иста са стањем на дан 31.12.2018</w:t>
            </w:r>
            <w:r>
              <w:rPr>
                <w:rFonts w:eastAsia="Calibri"/>
                <w:lang w:eastAsia="en-US"/>
              </w:rPr>
              <w:t xml:space="preserve">. године </w:t>
            </w:r>
            <w:r w:rsidRPr="001B246E">
              <w:rPr>
                <w:rFonts w:eastAsia="Calibri"/>
                <w:b/>
                <w:color w:val="FF0000"/>
                <w:lang w:eastAsia="en-US"/>
              </w:rPr>
              <w:t>или</w:t>
            </w:r>
            <w:r>
              <w:rPr>
                <w:rFonts w:eastAsia="Calibri"/>
                <w:lang w:eastAsia="en-US"/>
              </w:rPr>
              <w:t xml:space="preserve"> спис</w:t>
            </w:r>
            <w:r w:rsidR="00C15125">
              <w:rPr>
                <w:rFonts w:eastAsia="Calibri"/>
                <w:lang w:eastAsia="en-US"/>
              </w:rPr>
              <w:t>а</w:t>
            </w:r>
            <w:r>
              <w:rPr>
                <w:rFonts w:eastAsia="Calibri"/>
                <w:lang w:eastAsia="en-US"/>
              </w:rPr>
              <w:t xml:space="preserve">к основних средстава </w:t>
            </w:r>
            <w:r w:rsidRPr="001B246E">
              <w:rPr>
                <w:rFonts w:eastAsia="Calibri"/>
                <w:b/>
                <w:color w:val="FF0000"/>
                <w:lang w:eastAsia="en-US"/>
              </w:rPr>
              <w:t>или</w:t>
            </w:r>
            <w:r>
              <w:rPr>
                <w:rFonts w:eastAsia="Calibri"/>
                <w:lang w:eastAsia="en-US"/>
              </w:rPr>
              <w:t xml:space="preserve"> аналитичке картице основних средстава </w:t>
            </w:r>
            <w:r w:rsidRPr="001B246E">
              <w:rPr>
                <w:rFonts w:eastAsia="Calibri"/>
                <w:b/>
                <w:color w:val="FF0000"/>
                <w:lang w:eastAsia="en-US"/>
              </w:rPr>
              <w:t>или</w:t>
            </w:r>
            <w:r w:rsidR="006E70AC">
              <w:rPr>
                <w:rFonts w:eastAsia="Calibri"/>
                <w:lang w:eastAsia="en-US"/>
              </w:rPr>
              <w:t xml:space="preserve"> У</w:t>
            </w:r>
            <w:r>
              <w:rPr>
                <w:rFonts w:eastAsia="Calibri"/>
                <w:lang w:eastAsia="en-US"/>
              </w:rPr>
              <w:t>говор о куповини, рачуни и отпремнице добављача за опрему набављену у текућој години.</w:t>
            </w:r>
          </w:p>
          <w:p w:rsidR="006E70AC" w:rsidRPr="00E65309" w:rsidRDefault="001B246E" w:rsidP="006E70AC">
            <w:pPr>
              <w:suppressAutoHyphens w:val="0"/>
              <w:autoSpaceDE w:val="0"/>
              <w:autoSpaceDN w:val="0"/>
              <w:adjustRightInd w:val="0"/>
              <w:ind w:firstLine="709"/>
              <w:jc w:val="both"/>
            </w:pPr>
            <w:r>
              <w:t>Техничка опремљеност понуђача може се доказати и фотокопијом уговора о закупу или лизингу, у ком случају је понуђа у обавези да поред фотокопије уговора о з</w:t>
            </w:r>
            <w:r w:rsidR="00C15125">
              <w:t>а</w:t>
            </w:r>
            <w:r>
              <w:t>купу или лизингу достви и фотокопију пописне листе субјекта у чијем се в</w:t>
            </w:r>
            <w:r w:rsidR="006E70AC">
              <w:t>ласниш</w:t>
            </w:r>
            <w:r>
              <w:t xml:space="preserve">тву наведена опрема  налази уз обавезно обележавање маркером </w:t>
            </w:r>
            <w:r w:rsidR="006E70AC">
              <w:t>опреме тражене конкурсном документацијом.</w:t>
            </w:r>
            <w:r w:rsidR="006E70AC" w:rsidRPr="00E65309">
              <w:rPr>
                <w:rFonts w:eastAsia="Calibri"/>
                <w:lang w:val="en-US" w:eastAsia="en-US"/>
              </w:rPr>
              <w:t xml:space="preserve"> Уговор о закупу мора да садржи прецизно дефинисан</w:t>
            </w:r>
            <w:r w:rsidR="006E70AC">
              <w:rPr>
                <w:rFonts w:eastAsia="Calibri"/>
                <w:lang w:eastAsia="en-US"/>
              </w:rPr>
              <w:t xml:space="preserve"> </w:t>
            </w:r>
            <w:r w:rsidR="006E70AC" w:rsidRPr="00E65309">
              <w:rPr>
                <w:rFonts w:eastAsia="Calibri"/>
                <w:lang w:val="en-US" w:eastAsia="en-US"/>
              </w:rPr>
              <w:t>предмет и цену као битне елементе у складу са чланом 567. став 1. Закона о</w:t>
            </w:r>
            <w:r w:rsidR="006E70AC">
              <w:rPr>
                <w:rFonts w:eastAsia="Calibri"/>
                <w:lang w:eastAsia="en-US"/>
              </w:rPr>
              <w:t xml:space="preserve"> </w:t>
            </w:r>
            <w:r w:rsidR="006E70AC" w:rsidRPr="00E65309">
              <w:rPr>
                <w:rFonts w:eastAsia="Calibri"/>
                <w:lang w:val="en-US" w:eastAsia="en-US"/>
              </w:rPr>
              <w:t>облигационим односима ("Службени лист СФРЈ", бр. 29/78, 39/85, 45/89 – одлука УС и</w:t>
            </w:r>
            <w:r w:rsidR="006E70AC">
              <w:rPr>
                <w:rFonts w:eastAsia="Calibri"/>
                <w:lang w:eastAsia="en-US"/>
              </w:rPr>
              <w:t xml:space="preserve"> </w:t>
            </w:r>
            <w:r w:rsidR="006E70AC" w:rsidRPr="00E65309">
              <w:rPr>
                <w:rFonts w:eastAsia="Calibri"/>
                <w:lang w:val="en-US" w:eastAsia="en-US"/>
              </w:rPr>
              <w:t>57/89, " Службени лист СРЈ ", бр. 31/93 и " Службени лист СЦГ", бр. 1/2003 – Уставна</w:t>
            </w:r>
            <w:r w:rsidR="006E70AC">
              <w:rPr>
                <w:rFonts w:eastAsia="Calibri"/>
                <w:lang w:eastAsia="en-US"/>
              </w:rPr>
              <w:t xml:space="preserve"> </w:t>
            </w:r>
            <w:r w:rsidR="006E70AC" w:rsidRPr="00E65309">
              <w:rPr>
                <w:rFonts w:eastAsia="Calibri"/>
                <w:lang w:val="en-US" w:eastAsia="en-US"/>
              </w:rPr>
              <w:t>повеља).</w:t>
            </w:r>
          </w:p>
          <w:p w:rsidR="00C9796D" w:rsidRDefault="00C9796D" w:rsidP="00DD2B96">
            <w:pPr>
              <w:pStyle w:val="Header"/>
              <w:tabs>
                <w:tab w:val="clear" w:pos="4536"/>
              </w:tabs>
              <w:suppressAutoHyphens w:val="0"/>
              <w:ind w:firstLine="709"/>
              <w:jc w:val="both"/>
            </w:pPr>
            <w:r>
              <w:t>За моторна возила доставити фотокопију саобраћајне дозвол</w:t>
            </w:r>
            <w:r w:rsidR="00710641">
              <w:t>е</w:t>
            </w:r>
            <w:r>
              <w:t>, очитану саобраћајну дозволу, копију полисе обавезног осигурања возила важећих на дан отварања понуда.</w:t>
            </w:r>
          </w:p>
          <w:p w:rsidR="00DD2B96" w:rsidRDefault="00DD2B96" w:rsidP="00DD2B96">
            <w:pPr>
              <w:pStyle w:val="Header"/>
              <w:tabs>
                <w:tab w:val="clear" w:pos="4536"/>
              </w:tabs>
              <w:suppressAutoHyphens w:val="0"/>
              <w:ind w:firstLine="709"/>
              <w:jc w:val="both"/>
              <w:rPr>
                <w:b/>
              </w:rPr>
            </w:pPr>
            <w:r>
              <w:t>У случају да понуђач на обезбеди наведене машине и опрему, као и да не пружи наведене доказе, понуда ће</w:t>
            </w:r>
            <w:r w:rsidRPr="002A341A">
              <w:rPr>
                <w:b/>
              </w:rPr>
              <w:t xml:space="preserve"> бити одбијена као неприхватљива.</w:t>
            </w:r>
          </w:p>
          <w:p w:rsidR="00AB399A" w:rsidRDefault="00AB399A" w:rsidP="00AB399A">
            <w:pPr>
              <w:pStyle w:val="Header"/>
              <w:tabs>
                <w:tab w:val="clear" w:pos="4536"/>
              </w:tabs>
              <w:suppressAutoHyphens w:val="0"/>
              <w:ind w:firstLine="1418"/>
              <w:jc w:val="both"/>
            </w:pPr>
          </w:p>
          <w:p w:rsidR="00AB399A" w:rsidRPr="00C75181" w:rsidRDefault="00AB399A" w:rsidP="00F61310">
            <w:pPr>
              <w:pStyle w:val="Header"/>
              <w:numPr>
                <w:ilvl w:val="0"/>
                <w:numId w:val="10"/>
              </w:numPr>
              <w:tabs>
                <w:tab w:val="clear" w:pos="4536"/>
                <w:tab w:val="clear" w:pos="9072"/>
              </w:tabs>
              <w:suppressAutoHyphens w:val="0"/>
              <w:jc w:val="both"/>
              <w:rPr>
                <w:b/>
              </w:rPr>
            </w:pPr>
            <w:r>
              <w:rPr>
                <w:b/>
                <w:u w:val="single"/>
              </w:rPr>
              <w:t>Финансијски капацитет:</w:t>
            </w:r>
          </w:p>
          <w:p w:rsidR="00AB399A" w:rsidRPr="00102809" w:rsidRDefault="00AB399A" w:rsidP="00AB399A">
            <w:pPr>
              <w:pStyle w:val="Header"/>
              <w:tabs>
                <w:tab w:val="clear" w:pos="4536"/>
                <w:tab w:val="clear" w:pos="9072"/>
              </w:tabs>
              <w:suppressAutoHyphens w:val="0"/>
              <w:ind w:firstLine="709"/>
              <w:jc w:val="both"/>
              <w:rPr>
                <w:b/>
                <w:u w:val="single"/>
                <w:lang w:val="sr-Cyrl-CS"/>
              </w:rPr>
            </w:pPr>
            <w:r>
              <w:t>Понуђач мора да располаже неопходним финансијским капацитетом што подразумева  да понуђач нема остварен губитак у пословању у прет</w:t>
            </w:r>
            <w:r w:rsidR="009077C7">
              <w:t>ходне 3  обрачунске године (2016., 2017. и 2018</w:t>
            </w:r>
            <w:r>
              <w:t xml:space="preserve">.). </w:t>
            </w:r>
            <w:r w:rsidRPr="00102809">
              <w:rPr>
                <w:b/>
                <w:color w:val="FF0000"/>
                <w:u w:val="single"/>
                <w:lang w:val="sr-Cyrl-CS"/>
              </w:rPr>
              <w:t>Доказ:</w:t>
            </w:r>
            <w:r>
              <w:rPr>
                <w:b/>
                <w:color w:val="FF0000"/>
                <w:u w:val="single"/>
                <w:lang w:val="sr-Cyrl-CS"/>
              </w:rPr>
              <w:t xml:space="preserve"> (Извештај о бонитету за јавне набавке (образац БОН-ЈН) који издаје Агенција за привредне регистре, к</w:t>
            </w:r>
            <w:r w:rsidR="005F3646">
              <w:rPr>
                <w:b/>
                <w:color w:val="FF0000"/>
                <w:u w:val="single"/>
                <w:lang w:val="sr-Cyrl-CS"/>
              </w:rPr>
              <w:t>о</w:t>
            </w:r>
            <w:r>
              <w:rPr>
                <w:b/>
                <w:color w:val="FF0000"/>
                <w:u w:val="single"/>
                <w:lang w:val="sr-Cyrl-CS"/>
              </w:rPr>
              <w:t>ји мора да садржи статусне податке понуђача, сажети биланс стања и биланс успеха за претходне 3 обрачунске године.</w:t>
            </w:r>
          </w:p>
          <w:p w:rsidR="00AB399A" w:rsidRDefault="00AB399A" w:rsidP="00AB399A">
            <w:pPr>
              <w:pStyle w:val="Header"/>
              <w:tabs>
                <w:tab w:val="clear" w:pos="4536"/>
                <w:tab w:val="clear" w:pos="9072"/>
              </w:tabs>
              <w:suppressAutoHyphens w:val="0"/>
              <w:ind w:firstLine="709"/>
              <w:jc w:val="both"/>
              <w:rPr>
                <w:b/>
                <w:color w:val="FF0000"/>
                <w:u w:val="single"/>
                <w:lang w:val="sr-Cyrl-CS"/>
              </w:rPr>
            </w:pPr>
            <w:r w:rsidRPr="00D52F0A">
              <w:rPr>
                <w:b/>
                <w:u w:val="single"/>
                <w:lang w:val="sr-Cyrl-CS"/>
              </w:rPr>
              <w:t>Да у претходне 3 године до дана објављивања позива за подн</w:t>
            </w:r>
            <w:r w:rsidR="00DD2B96">
              <w:rPr>
                <w:b/>
                <w:u w:val="single"/>
                <w:lang w:val="sr-Cyrl-CS"/>
              </w:rPr>
              <w:t xml:space="preserve">ошење понуда није био у блокади </w:t>
            </w:r>
            <w:r w:rsidRPr="00D52F0A">
              <w:rPr>
                <w:b/>
                <w:color w:val="FF0000"/>
                <w:u w:val="single"/>
                <w:lang w:val="sr-Cyrl-CS"/>
              </w:rPr>
              <w:t>Доказ: (Потврда НБС о броју дана неликвидности).</w:t>
            </w:r>
          </w:p>
          <w:p w:rsidR="00AB399A" w:rsidRDefault="00AB399A" w:rsidP="00AB399A">
            <w:pPr>
              <w:pStyle w:val="Header"/>
              <w:tabs>
                <w:tab w:val="clear" w:pos="4536"/>
                <w:tab w:val="clear" w:pos="9072"/>
              </w:tabs>
              <w:suppressAutoHyphens w:val="0"/>
              <w:ind w:firstLine="709"/>
              <w:jc w:val="both"/>
              <w:rPr>
                <w:b/>
                <w:color w:val="FF0000"/>
                <w:u w:val="single"/>
                <w:lang w:val="sr-Cyrl-CS"/>
              </w:rPr>
            </w:pPr>
          </w:p>
          <w:p w:rsidR="00AB399A" w:rsidRDefault="00AB399A" w:rsidP="000F5CD8">
            <w:pPr>
              <w:pStyle w:val="Header"/>
              <w:tabs>
                <w:tab w:val="clear" w:pos="4536"/>
                <w:tab w:val="clear" w:pos="9072"/>
              </w:tabs>
              <w:suppressAutoHyphens w:val="0"/>
              <w:ind w:left="720" w:firstLine="698"/>
              <w:jc w:val="both"/>
              <w:rPr>
                <w:lang w:val="sr-Cyrl-CS"/>
              </w:rPr>
            </w:pPr>
          </w:p>
          <w:p w:rsidR="00713976" w:rsidRPr="001E6192" w:rsidRDefault="00713976" w:rsidP="00713976">
            <w:pPr>
              <w:shd w:val="clear" w:color="auto" w:fill="CCC0D9"/>
              <w:jc w:val="center"/>
              <w:rPr>
                <w:b/>
                <w:bCs/>
                <w:i/>
                <w:iCs/>
                <w:u w:val="single"/>
              </w:rPr>
            </w:pPr>
            <w:r>
              <w:rPr>
                <w:b/>
                <w:bCs/>
                <w:i/>
                <w:iCs/>
                <w:sz w:val="28"/>
                <w:szCs w:val="28"/>
                <w:u w:val="single"/>
              </w:rPr>
              <w:t xml:space="preserve">Упутство како се доказује испуњеност услова </w:t>
            </w:r>
          </w:p>
          <w:p w:rsidR="006412D7" w:rsidRDefault="006412D7" w:rsidP="0003302E">
            <w:pPr>
              <w:pStyle w:val="Default"/>
              <w:ind w:right="459" w:firstLine="709"/>
              <w:rPr>
                <w:rFonts w:ascii="Times New Roman" w:hAnsi="Times New Roman"/>
                <w:color w:val="auto"/>
              </w:rPr>
            </w:pPr>
          </w:p>
          <w:p w:rsidR="00827C5E" w:rsidRPr="00732B8F" w:rsidRDefault="0003302E" w:rsidP="00F61310">
            <w:pPr>
              <w:pStyle w:val="ListParagraph"/>
              <w:numPr>
                <w:ilvl w:val="0"/>
                <w:numId w:val="11"/>
              </w:numPr>
              <w:spacing w:line="100" w:lineRule="atLeast"/>
              <w:contextualSpacing w:val="0"/>
              <w:jc w:val="both"/>
            </w:pPr>
            <w:r w:rsidRPr="006F3DF6">
              <w:rPr>
                <w:b/>
                <w:color w:val="FF0000"/>
                <w:u w:val="single"/>
                <w:lang w:val="sr-Cyrl-CS"/>
              </w:rPr>
              <w:t>Испуњеност обавезних услова</w:t>
            </w:r>
            <w:r w:rsidRPr="00C90291">
              <w:rPr>
                <w:b/>
                <w:color w:val="FF0000"/>
                <w:lang w:val="sr-Cyrl-CS"/>
              </w:rPr>
              <w:t xml:space="preserve"> </w:t>
            </w:r>
            <w:r w:rsidR="00827C5E" w:rsidRPr="00732B8F">
              <w:t xml:space="preserve">за учешће у поступку предметне јавне набавке наведних у табеларном приказу обавезних услова под редним бројем 1, 2, 3 и 4. </w:t>
            </w:r>
            <w:r w:rsidR="00827C5E" w:rsidRPr="00732B8F">
              <w:rPr>
                <w:lang w:val="sr-Cyrl-CS"/>
              </w:rPr>
              <w:t xml:space="preserve">у складу са чл. 77. ст. 4. ЗЈН, </w:t>
            </w:r>
            <w:r w:rsidR="00827C5E" w:rsidRPr="00732B8F">
              <w:t xml:space="preserve">понуђач доказује достављањем </w:t>
            </w:r>
            <w:r w:rsidR="00827C5E" w:rsidRPr="00732B8F">
              <w:rPr>
                <w:b/>
              </w:rPr>
              <w:t>ИЗЈАВЕ</w:t>
            </w:r>
            <w:r w:rsidR="00827C5E" w:rsidRPr="00732B8F">
              <w:t xml:space="preserve"> </w:t>
            </w:r>
            <w:r w:rsidR="00827C5E" w:rsidRPr="00732B8F">
              <w:rPr>
                <w:lang w:val="sr-Cyrl-CS"/>
              </w:rPr>
              <w:t>(</w:t>
            </w:r>
            <w:r w:rsidR="00827C5E" w:rsidRPr="00732B8F">
              <w:rPr>
                <w:i/>
                <w:lang w:val="sr-Cyrl-CS"/>
              </w:rPr>
              <w:t xml:space="preserve">Образац </w:t>
            </w:r>
            <w:r w:rsidR="00827C5E">
              <w:rPr>
                <w:i/>
                <w:lang w:val="sr-Cyrl-CS"/>
              </w:rPr>
              <w:t>4</w:t>
            </w:r>
            <w:r w:rsidR="00827C5E" w:rsidRPr="00732B8F">
              <w:rPr>
                <w:i/>
                <w:lang w:val="sr-Cyrl-CS"/>
              </w:rPr>
              <w:t>.</w:t>
            </w:r>
            <w:r w:rsidR="00827C5E" w:rsidRPr="00732B8F">
              <w:rPr>
                <w:i/>
                <w:lang w:val="ru-RU"/>
              </w:rPr>
              <w:t xml:space="preserve"> у </w:t>
            </w:r>
            <w:r w:rsidR="00827C5E" w:rsidRPr="00732B8F">
              <w:rPr>
                <w:i/>
              </w:rPr>
              <w:t>поглављу</w:t>
            </w:r>
            <w:r w:rsidR="00827C5E" w:rsidRPr="00732B8F">
              <w:rPr>
                <w:i/>
                <w:lang w:val="sr-Cyrl-CS"/>
              </w:rPr>
              <w:t xml:space="preserve"> </w:t>
            </w:r>
            <w:r w:rsidR="00827C5E" w:rsidRPr="00732B8F">
              <w:rPr>
                <w:i/>
                <w:lang w:val="en-US"/>
              </w:rPr>
              <w:t>V</w:t>
            </w:r>
            <w:r w:rsidR="00827C5E" w:rsidRPr="00732B8F">
              <w:rPr>
                <w:i/>
                <w:lang w:val="ru-RU"/>
              </w:rPr>
              <w:t xml:space="preserve"> ове конкурсне документације</w:t>
            </w:r>
            <w:r w:rsidR="00827C5E" w:rsidRPr="00732B8F">
              <w:rPr>
                <w:lang w:val="sr-Cyrl-CS"/>
              </w:rPr>
              <w:t>),</w:t>
            </w:r>
            <w:r w:rsidR="00827C5E" w:rsidRPr="00732B8F">
              <w:rPr>
                <w:color w:val="FF0000"/>
                <w:lang w:val="sr-Cyrl-CS"/>
              </w:rPr>
              <w:t xml:space="preserve"> </w:t>
            </w:r>
            <w:r w:rsidR="00827C5E" w:rsidRPr="00732B8F">
              <w:t xml:space="preserve">којом под пуном материјалном и кривичном одговорношћу потврђује да испуњава услове за учешће у поступку јавне набавке из чл. 75. ст. 1. тач. 1) до 4), дефинисане овом конкурсном документацијом. </w:t>
            </w:r>
          </w:p>
          <w:p w:rsidR="004A42DC" w:rsidRPr="00062FA3" w:rsidRDefault="004A42DC" w:rsidP="004A42DC">
            <w:pPr>
              <w:pStyle w:val="ListParagraph"/>
              <w:ind w:left="0" w:firstLine="709"/>
              <w:jc w:val="both"/>
              <w:rPr>
                <w:bCs/>
                <w:iCs/>
                <w:lang w:val="ru-RU"/>
              </w:rPr>
            </w:pPr>
            <w:r w:rsidRPr="00062FA3">
              <w:rPr>
                <w:b/>
                <w:bCs/>
                <w:iCs/>
                <w:lang w:val="ru-RU"/>
              </w:rPr>
              <w:lastRenderedPageBreak/>
              <w:t>Уколико понуђач подноси понуду са подизвођачем</w:t>
            </w:r>
            <w:r w:rsidRPr="00062FA3">
              <w:rPr>
                <w:bCs/>
                <w:iCs/>
                <w:lang w:val="ru-RU"/>
              </w:rPr>
              <w:t xml:space="preserve">, у складу са чланом 80. ЗЈН, подизвођач мора да испуњава обавезне услове из члана 75. став 1. тач. 1) до 4) ЗЈН. У том случају понуђач је дужан да за подизвођача достави </w:t>
            </w:r>
            <w:r w:rsidRPr="00062FA3">
              <w:rPr>
                <w:b/>
                <w:bCs/>
                <w:iCs/>
                <w:lang w:val="ru-RU"/>
              </w:rPr>
              <w:t>ИЗЈАВУ</w:t>
            </w:r>
            <w:r w:rsidRPr="00062FA3">
              <w:rPr>
                <w:bCs/>
                <w:iCs/>
                <w:lang w:val="ru-RU"/>
              </w:rPr>
              <w:t xml:space="preserve"> подизвођача </w:t>
            </w:r>
            <w:r w:rsidRPr="00062FA3">
              <w:rPr>
                <w:lang w:val="ru-RU"/>
              </w:rPr>
              <w:t>(</w:t>
            </w:r>
            <w:r>
              <w:rPr>
                <w:i/>
                <w:lang w:val="ru-RU"/>
              </w:rPr>
              <w:t>Образац 5</w:t>
            </w:r>
            <w:r w:rsidRPr="00062FA3">
              <w:rPr>
                <w:i/>
                <w:lang w:val="ru-RU"/>
              </w:rPr>
              <w:t xml:space="preserve">. у поглављу </w:t>
            </w:r>
            <w:r w:rsidRPr="002E0C70">
              <w:rPr>
                <w:i/>
              </w:rPr>
              <w:t>V</w:t>
            </w:r>
            <w:r w:rsidRPr="00062FA3">
              <w:rPr>
                <w:i/>
                <w:lang w:val="ru-RU"/>
              </w:rPr>
              <w:t xml:space="preserve"> ове конкурсне документације)</w:t>
            </w:r>
            <w:r w:rsidRPr="00062FA3">
              <w:rPr>
                <w:lang w:val="ru-RU"/>
              </w:rPr>
              <w:t>,</w:t>
            </w:r>
            <w:r w:rsidRPr="00062FA3">
              <w:rPr>
                <w:bCs/>
                <w:iCs/>
                <w:lang w:val="ru-RU"/>
              </w:rPr>
              <w:t xml:space="preserve"> потписану од стране овлашћеног лица подизвођача и оверену печатом. </w:t>
            </w:r>
          </w:p>
          <w:p w:rsidR="004A42DC" w:rsidRPr="00062FA3" w:rsidRDefault="004A42DC" w:rsidP="004A42DC">
            <w:pPr>
              <w:pStyle w:val="ListParagraph"/>
              <w:ind w:left="0" w:firstLine="450"/>
              <w:jc w:val="both"/>
              <w:rPr>
                <w:b/>
                <w:bCs/>
                <w:iCs/>
                <w:lang w:val="ru-RU"/>
              </w:rPr>
            </w:pPr>
          </w:p>
          <w:p w:rsidR="004A42DC" w:rsidRPr="00062FA3" w:rsidRDefault="004A42DC" w:rsidP="004A42DC">
            <w:pPr>
              <w:pStyle w:val="ListParagraph"/>
              <w:ind w:left="0" w:firstLine="709"/>
              <w:jc w:val="both"/>
              <w:rPr>
                <w:bCs/>
                <w:iCs/>
                <w:lang w:val="ru-RU"/>
              </w:rPr>
            </w:pPr>
            <w:r w:rsidRPr="00062FA3">
              <w:rPr>
                <w:b/>
                <w:bCs/>
                <w:iCs/>
                <w:lang w:val="ru-RU"/>
              </w:rPr>
              <w:t>Уколико понуду подноси група понуђача</w:t>
            </w:r>
            <w:r w:rsidRPr="00062FA3">
              <w:rPr>
                <w:bCs/>
                <w:iCs/>
                <w:lang w:val="ru-RU"/>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062FA3">
              <w:rPr>
                <w:b/>
                <w:bCs/>
                <w:iCs/>
                <w:lang w:val="ru-RU"/>
              </w:rPr>
              <w:t>ИЗЈАВА</w:t>
            </w:r>
            <w:r>
              <w:rPr>
                <w:b/>
                <w:bCs/>
                <w:iCs/>
                <w:lang w:val="ru-RU"/>
              </w:rPr>
              <w:t xml:space="preserve"> </w:t>
            </w:r>
            <w:r w:rsidRPr="00062FA3">
              <w:rPr>
                <w:lang w:val="ru-RU"/>
              </w:rPr>
              <w:t>(</w:t>
            </w:r>
            <w:r>
              <w:rPr>
                <w:i/>
                <w:lang w:val="ru-RU"/>
              </w:rPr>
              <w:t>Образац 4</w:t>
            </w:r>
            <w:r w:rsidRPr="00062FA3">
              <w:rPr>
                <w:i/>
                <w:lang w:val="ru-RU"/>
              </w:rPr>
              <w:t xml:space="preserve">. у поглављу </w:t>
            </w:r>
            <w:r w:rsidRPr="002E0C70">
              <w:rPr>
                <w:i/>
              </w:rPr>
              <w:t>V</w:t>
            </w:r>
            <w:r w:rsidRPr="00062FA3">
              <w:rPr>
                <w:i/>
                <w:lang w:val="ru-RU"/>
              </w:rPr>
              <w:t xml:space="preserve"> ове конкурсне документације</w:t>
            </w:r>
            <w:r w:rsidRPr="00062FA3">
              <w:rPr>
                <w:lang w:val="ru-RU"/>
              </w:rPr>
              <w:t>),</w:t>
            </w:r>
            <w:r>
              <w:rPr>
                <w:lang w:val="ru-RU"/>
              </w:rPr>
              <w:t xml:space="preserve"> </w:t>
            </w:r>
            <w:r w:rsidRPr="00062FA3">
              <w:rPr>
                <w:bCs/>
                <w:iCs/>
                <w:lang w:val="ru-RU"/>
              </w:rPr>
              <w:t xml:space="preserve">мора бити потписана од стране овлашћеног лица сваког понуђача из групе понуђача и оверена печатом. </w:t>
            </w:r>
          </w:p>
          <w:p w:rsidR="004A42DC" w:rsidRDefault="004A42DC" w:rsidP="004A42DC">
            <w:pPr>
              <w:pStyle w:val="ListParagraph"/>
              <w:ind w:left="0" w:firstLine="709"/>
              <w:jc w:val="both"/>
              <w:rPr>
                <w:bCs/>
                <w:lang w:val="ru-RU"/>
              </w:rPr>
            </w:pPr>
            <w:r w:rsidRPr="00062FA3">
              <w:rPr>
                <w:bCs/>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A42DC" w:rsidRPr="00062FA3" w:rsidRDefault="004A42DC" w:rsidP="004A42DC">
            <w:pPr>
              <w:pStyle w:val="ListParagraph"/>
              <w:ind w:left="0" w:firstLine="709"/>
              <w:jc w:val="both"/>
              <w:rPr>
                <w:bCs/>
                <w:iCs/>
                <w:lang w:val="ru-RU"/>
              </w:rPr>
            </w:pPr>
            <w:r>
              <w:rPr>
                <w:bCs/>
                <w:lang w:val="ru-RU"/>
              </w:rPr>
              <w:t xml:space="preserve">Наручилац може пре доношења одлуке о додели уговора да затражи 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 Ако понуђач у остављеном, примереном року који не може бити краћи од </w:t>
            </w:r>
            <w:r w:rsidRPr="00164F0F">
              <w:rPr>
                <w:b/>
                <w:bCs/>
                <w:lang w:val="ru-RU"/>
              </w:rPr>
              <w:t>пет дана</w:t>
            </w:r>
            <w:r>
              <w:rPr>
                <w:bCs/>
                <w:lang w:val="ru-RU"/>
              </w:rPr>
              <w:t>, не достави тражене доказе, наручилац ће његову понуду одбити као неприхватљиву.</w:t>
            </w:r>
          </w:p>
          <w:p w:rsidR="004A42DC" w:rsidRPr="00062FA3" w:rsidRDefault="004A42DC" w:rsidP="004A42DC">
            <w:pPr>
              <w:pStyle w:val="ListParagraph"/>
              <w:ind w:left="0" w:firstLine="709"/>
              <w:jc w:val="both"/>
              <w:rPr>
                <w:bCs/>
                <w:iCs/>
                <w:lang w:val="ru-RU"/>
              </w:rPr>
            </w:pPr>
            <w:r w:rsidRPr="00062FA3">
              <w:rPr>
                <w:bCs/>
                <w:iCs/>
                <w:lang w:val="ru-RU"/>
              </w:rPr>
              <w:t>Наручилац не може одбити као неприхватљиву, понуду зато што не садржи доказ одређен конкурсном документацијом, ако је понуђач навео у понуди интернет страницу на којој су тражени подаци јавно доступни.</w:t>
            </w:r>
          </w:p>
          <w:p w:rsidR="005F662B" w:rsidRPr="0003302E" w:rsidRDefault="005F662B" w:rsidP="004A42DC">
            <w:pPr>
              <w:pStyle w:val="ListParagraph"/>
              <w:spacing w:line="100" w:lineRule="atLeast"/>
              <w:ind w:left="0" w:right="4" w:firstLine="720"/>
              <w:contextualSpacing w:val="0"/>
              <w:jc w:val="both"/>
            </w:pPr>
          </w:p>
        </w:tc>
      </w:tr>
    </w:tbl>
    <w:p w:rsidR="004A42DC" w:rsidRPr="00FA3E15" w:rsidRDefault="004A42DC" w:rsidP="004A42DC">
      <w:pPr>
        <w:pStyle w:val="ListParagraph"/>
        <w:ind w:left="0" w:firstLine="709"/>
        <w:jc w:val="both"/>
        <w:rPr>
          <w:b/>
          <w:bCs/>
          <w:iCs/>
          <w:lang w:val="ru-RU"/>
        </w:rPr>
      </w:pPr>
      <w:r w:rsidRPr="00FA3E15">
        <w:rPr>
          <w:b/>
          <w:bCs/>
          <w:iCs/>
          <w:lang w:val="ru-RU"/>
        </w:rPr>
        <w:lastRenderedPageBreak/>
        <w:t xml:space="preserve">Уколико наручилац буде захтевао </w:t>
      </w:r>
      <w:r w:rsidRPr="00FA3E15">
        <w:rPr>
          <w:b/>
          <w:bCs/>
          <w:iCs/>
        </w:rPr>
        <w:t>након отварања понуда оригинале или оверене фотокопије доказа о испуњености услова</w:t>
      </w:r>
      <w:r w:rsidRPr="00FA3E15">
        <w:rPr>
          <w:b/>
          <w:bCs/>
          <w:iCs/>
          <w:lang w:val="ru-RU"/>
        </w:rPr>
        <w:t>, понуђач ће бити дужан да достави:</w:t>
      </w:r>
    </w:p>
    <w:p w:rsidR="005F3646" w:rsidRDefault="004A42DC" w:rsidP="005F3646">
      <w:pPr>
        <w:pStyle w:val="ListParagraph"/>
        <w:ind w:left="0" w:firstLine="709"/>
        <w:jc w:val="both"/>
        <w:rPr>
          <w:lang w:val="sr-Cyrl-CS"/>
        </w:rPr>
      </w:pPr>
      <w:r>
        <w:rPr>
          <w:b/>
          <w:color w:val="FF0000"/>
          <w:u w:val="single"/>
          <w:lang w:val="sr-Cyrl-CS"/>
        </w:rPr>
        <w:t>ОБАВЕЗНИ</w:t>
      </w:r>
      <w:r w:rsidR="005F3646">
        <w:rPr>
          <w:b/>
          <w:color w:val="FF0000"/>
          <w:u w:val="single"/>
          <w:lang w:val="sr-Cyrl-CS"/>
        </w:rPr>
        <w:t xml:space="preserve"> УСЛОВ</w:t>
      </w:r>
      <w:r>
        <w:rPr>
          <w:b/>
          <w:color w:val="FF0000"/>
          <w:u w:val="single"/>
          <w:lang w:val="sr-Cyrl-CS"/>
        </w:rPr>
        <w:t>И</w:t>
      </w:r>
      <w:r w:rsidR="005F3646">
        <w:rPr>
          <w:color w:val="FF0000"/>
          <w:lang w:val="sr-Cyrl-CS"/>
        </w:rPr>
        <w:t xml:space="preserve"> </w:t>
      </w:r>
      <w:r w:rsidR="005F3646" w:rsidRPr="00045F54">
        <w:rPr>
          <w:b/>
          <w:color w:val="FF0000"/>
          <w:lang w:val="sr-Cyrl-CS"/>
        </w:rPr>
        <w:t xml:space="preserve"> </w:t>
      </w:r>
    </w:p>
    <w:p w:rsidR="004A42DC" w:rsidRPr="00062FA3" w:rsidRDefault="004A42DC" w:rsidP="00F61310">
      <w:pPr>
        <w:pStyle w:val="ListParagraph"/>
        <w:numPr>
          <w:ilvl w:val="0"/>
          <w:numId w:val="8"/>
        </w:numPr>
        <w:tabs>
          <w:tab w:val="left" w:pos="680"/>
        </w:tabs>
        <w:ind w:left="1080"/>
        <w:contextualSpacing w:val="0"/>
        <w:jc w:val="both"/>
        <w:rPr>
          <w:bCs/>
          <w:lang w:val="ru-RU"/>
        </w:rPr>
      </w:pPr>
      <w:r w:rsidRPr="00062FA3">
        <w:rPr>
          <w:bCs/>
          <w:lang w:val="ru-RU"/>
        </w:rPr>
        <w:t xml:space="preserve">Чл. 75. ст. 1. тач. 1) ЗЈН, услов под редним бројем 1. наведен у табеларном приказу </w:t>
      </w:r>
      <w:r w:rsidRPr="00062FA3">
        <w:rPr>
          <w:b/>
          <w:bCs/>
          <w:lang w:val="ru-RU"/>
        </w:rPr>
        <w:t>обавезних услова</w:t>
      </w:r>
      <w:r w:rsidRPr="00062FA3">
        <w:rPr>
          <w:bCs/>
          <w:lang w:val="ru-RU"/>
        </w:rPr>
        <w:t xml:space="preserve"> –</w:t>
      </w:r>
      <w:r w:rsidRPr="00062FA3">
        <w:rPr>
          <w:b/>
          <w:bCs/>
          <w:lang w:val="ru-RU"/>
        </w:rPr>
        <w:t xml:space="preserve"> Доказ:</w:t>
      </w:r>
    </w:p>
    <w:p w:rsidR="004A42DC" w:rsidRPr="00062FA3" w:rsidRDefault="004A42DC" w:rsidP="004A42DC">
      <w:pPr>
        <w:pStyle w:val="ListParagraph"/>
        <w:tabs>
          <w:tab w:val="left" w:pos="680"/>
        </w:tabs>
        <w:jc w:val="both"/>
        <w:rPr>
          <w:lang w:val="ru-RU"/>
        </w:rPr>
      </w:pPr>
      <w:r w:rsidRPr="00062FA3">
        <w:rPr>
          <w:b/>
          <w:bCs/>
          <w:u w:val="single"/>
          <w:lang w:val="ru-RU"/>
        </w:rPr>
        <w:t>Правна лица</w:t>
      </w:r>
      <w:r w:rsidRPr="00062FA3">
        <w:rPr>
          <w:bCs/>
          <w:u w:val="single"/>
          <w:lang w:val="ru-RU"/>
        </w:rPr>
        <w:t>:</w:t>
      </w:r>
      <w:r w:rsidRPr="00062FA3">
        <w:rPr>
          <w:bCs/>
          <w:lang w:val="ru-RU"/>
        </w:rPr>
        <w:t xml:space="preserve"> И</w:t>
      </w:r>
      <w:r w:rsidRPr="00062FA3">
        <w:rPr>
          <w:iCs/>
          <w:lang w:val="ru-RU"/>
        </w:rPr>
        <w:t xml:space="preserve">звод </w:t>
      </w:r>
      <w:r w:rsidRPr="00062FA3">
        <w:rPr>
          <w:lang w:val="ru-RU"/>
        </w:rPr>
        <w:t xml:space="preserve">из регистра Агенције за привредне регистре, односно извод из регистра надлежног привредног суда; </w:t>
      </w:r>
    </w:p>
    <w:p w:rsidR="004A42DC" w:rsidRDefault="004A42DC" w:rsidP="004A42DC">
      <w:pPr>
        <w:pStyle w:val="ListParagraph"/>
        <w:tabs>
          <w:tab w:val="left" w:pos="680"/>
        </w:tabs>
        <w:jc w:val="both"/>
        <w:rPr>
          <w:lang w:val="ru-RU"/>
        </w:rPr>
      </w:pPr>
      <w:r w:rsidRPr="00062FA3">
        <w:rPr>
          <w:b/>
          <w:u w:val="single"/>
          <w:lang w:val="ru-RU"/>
        </w:rPr>
        <w:t>Предузетници:</w:t>
      </w:r>
      <w:r w:rsidRPr="00062FA3">
        <w:rPr>
          <w:bCs/>
          <w:lang w:val="ru-RU"/>
        </w:rPr>
        <w:t xml:space="preserve"> И</w:t>
      </w:r>
      <w:r w:rsidRPr="00062FA3">
        <w:rPr>
          <w:iCs/>
          <w:lang w:val="ru-RU"/>
        </w:rPr>
        <w:t xml:space="preserve">звод </w:t>
      </w:r>
      <w:r w:rsidRPr="00062FA3">
        <w:rPr>
          <w:lang w:val="ru-RU"/>
        </w:rPr>
        <w:t>из регистра Агенције за привредне регистре, односно извод из одговарајућег регистра.</w:t>
      </w:r>
    </w:p>
    <w:p w:rsidR="004A42DC" w:rsidRPr="00062FA3" w:rsidRDefault="004A42DC" w:rsidP="004A42DC">
      <w:pPr>
        <w:pStyle w:val="ListParagraph"/>
        <w:tabs>
          <w:tab w:val="left" w:pos="680"/>
        </w:tabs>
        <w:jc w:val="both"/>
        <w:rPr>
          <w:bCs/>
          <w:lang w:val="ru-RU"/>
        </w:rPr>
      </w:pPr>
    </w:p>
    <w:p w:rsidR="004A42DC" w:rsidRPr="00062FA3" w:rsidRDefault="004A42DC" w:rsidP="00F61310">
      <w:pPr>
        <w:pStyle w:val="ListParagraph"/>
        <w:numPr>
          <w:ilvl w:val="0"/>
          <w:numId w:val="8"/>
        </w:numPr>
        <w:tabs>
          <w:tab w:val="left" w:pos="680"/>
        </w:tabs>
        <w:autoSpaceDE w:val="0"/>
        <w:autoSpaceDN w:val="0"/>
        <w:adjustRightInd w:val="0"/>
        <w:ind w:left="1080"/>
        <w:contextualSpacing w:val="0"/>
        <w:jc w:val="both"/>
        <w:rPr>
          <w:lang w:val="ru-RU"/>
        </w:rPr>
      </w:pPr>
      <w:r w:rsidRPr="00062FA3">
        <w:rPr>
          <w:bCs/>
          <w:lang w:val="ru-RU"/>
        </w:rPr>
        <w:t xml:space="preserve">Чл. 75. ст. 1. тач. 2) ЗЈН, услов под редним бројем 2. наведен у табеларном приказу </w:t>
      </w:r>
      <w:r w:rsidRPr="00062FA3">
        <w:rPr>
          <w:b/>
          <w:bCs/>
          <w:lang w:val="ru-RU"/>
        </w:rPr>
        <w:t xml:space="preserve">обавезних услова </w:t>
      </w:r>
      <w:r w:rsidRPr="00062FA3">
        <w:rPr>
          <w:bCs/>
          <w:lang w:val="ru-RU"/>
        </w:rPr>
        <w:t xml:space="preserve">– </w:t>
      </w:r>
      <w:r w:rsidRPr="00062FA3">
        <w:rPr>
          <w:b/>
          <w:bCs/>
          <w:lang w:val="ru-RU"/>
        </w:rPr>
        <w:t>Доказ:</w:t>
      </w:r>
    </w:p>
    <w:p w:rsidR="004A42DC" w:rsidRPr="00062FA3" w:rsidRDefault="004A42DC" w:rsidP="004A42DC">
      <w:pPr>
        <w:pStyle w:val="ListParagraph"/>
        <w:tabs>
          <w:tab w:val="left" w:pos="680"/>
        </w:tabs>
        <w:autoSpaceDE w:val="0"/>
        <w:autoSpaceDN w:val="0"/>
        <w:adjustRightInd w:val="0"/>
        <w:jc w:val="both"/>
        <w:rPr>
          <w:lang w:val="ru-RU"/>
        </w:rPr>
      </w:pPr>
      <w:r w:rsidRPr="00062FA3">
        <w:rPr>
          <w:b/>
          <w:u w:val="single"/>
          <w:lang w:val="ru-RU"/>
        </w:rPr>
        <w:t>Пр</w:t>
      </w:r>
      <w:r w:rsidRPr="00062FA3">
        <w:rPr>
          <w:b/>
          <w:bCs/>
          <w:u w:val="single"/>
          <w:lang w:val="ru-RU"/>
        </w:rPr>
        <w:t>авна лица:</w:t>
      </w:r>
      <w:r w:rsidRPr="00062FA3">
        <w:rPr>
          <w:bCs/>
          <w:lang w:val="ru-RU"/>
        </w:rPr>
        <w:t xml:space="preserve"> 1) </w:t>
      </w:r>
      <w:r w:rsidRPr="00062FA3">
        <w:rPr>
          <w:lang w:val="ru-RU"/>
        </w:rPr>
        <w:t>Извод из казнене евиденције, односно уверењ</w:t>
      </w:r>
      <w:r w:rsidRPr="002E0C70">
        <w:t>e</w:t>
      </w:r>
      <w:r w:rsidRPr="00062FA3">
        <w:rPr>
          <w:b/>
          <w:lang w:val="ru-RU"/>
        </w:rPr>
        <w:t xml:space="preserve"> основног суда </w:t>
      </w:r>
      <w:r w:rsidRPr="00062FA3">
        <w:rPr>
          <w:lang w:val="ru-RU"/>
        </w:rPr>
        <w:t xml:space="preserve">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062FA3">
        <w:rPr>
          <w:u w:val="single"/>
          <w:lang w:val="ru-RU"/>
        </w:rPr>
        <w:t>Напомена</w:t>
      </w:r>
      <w:r w:rsidRPr="00062FA3">
        <w:rPr>
          <w:lang w:val="ru-RU"/>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lang w:val="ru-RU"/>
        </w:rPr>
        <w:t xml:space="preserve"> и </w:t>
      </w:r>
      <w:r w:rsidRPr="00062FA3">
        <w:rPr>
          <w:b/>
          <w:lang w:val="ru-RU"/>
        </w:rPr>
        <w:t xml:space="preserve">УВЕРЕЊЕ ВИШЕГ СУДА </w:t>
      </w:r>
      <w:r w:rsidRPr="00062FA3">
        <w:rPr>
          <w:lang w:val="ru-RU"/>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062FA3">
        <w:rPr>
          <w:b/>
          <w:lang w:val="ru-RU"/>
        </w:rPr>
        <w:lastRenderedPageBreak/>
        <w:t>Посебног одељења за организовани криминал Вишег суда у Београду</w:t>
      </w:r>
      <w:r w:rsidRPr="00062FA3">
        <w:rPr>
          <w:lang w:val="ru-RU"/>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062FA3">
        <w:rPr>
          <w:b/>
          <w:lang w:val="ru-RU"/>
        </w:rPr>
        <w:t xml:space="preserve"> надлежне полицијске управе МУП-а</w:t>
      </w:r>
      <w:r w:rsidRPr="00062FA3">
        <w:rPr>
          <w:lang w:val="ru-RU"/>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A42DC" w:rsidRPr="00062FA3" w:rsidRDefault="004A42DC" w:rsidP="004A42DC">
      <w:pPr>
        <w:pStyle w:val="ListParagraph"/>
        <w:tabs>
          <w:tab w:val="left" w:pos="680"/>
        </w:tabs>
        <w:autoSpaceDE w:val="0"/>
        <w:autoSpaceDN w:val="0"/>
        <w:adjustRightInd w:val="0"/>
        <w:jc w:val="both"/>
        <w:rPr>
          <w:lang w:val="ru-RU"/>
        </w:rPr>
      </w:pPr>
      <w:r w:rsidRPr="00062FA3">
        <w:rPr>
          <w:b/>
          <w:u w:val="single"/>
          <w:lang w:val="ru-RU"/>
        </w:rPr>
        <w:t>П</w:t>
      </w:r>
      <w:r w:rsidRPr="00062FA3">
        <w:rPr>
          <w:b/>
          <w:bCs/>
          <w:u w:val="single"/>
          <w:lang w:val="ru-RU"/>
        </w:rPr>
        <w:t>редузетници и физичка лица</w:t>
      </w:r>
      <w:r w:rsidRPr="00062FA3">
        <w:rPr>
          <w:u w:val="single"/>
          <w:lang w:val="ru-RU"/>
        </w:rPr>
        <w:t>:</w:t>
      </w:r>
      <w:r w:rsidRPr="00062FA3">
        <w:rPr>
          <w:lang w:val="ru-RU"/>
        </w:rPr>
        <w:t xml:space="preserve"> Извод из казнене евиденције, односно уверење </w:t>
      </w:r>
      <w:r w:rsidRPr="00062FA3">
        <w:rPr>
          <w:b/>
          <w:lang w:val="ru-RU"/>
        </w:rPr>
        <w:t>надлежне полицијске управе МУП-а</w:t>
      </w:r>
      <w:r w:rsidRPr="00062FA3">
        <w:rPr>
          <w:lang w:val="ru-RU"/>
        </w:rPr>
        <w:t>, којим се потврђује да није осуђиван за неко од кривичних дела каочлан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A42DC" w:rsidRDefault="004A42DC" w:rsidP="004A42DC">
      <w:pPr>
        <w:pStyle w:val="ListParagraph"/>
        <w:tabs>
          <w:tab w:val="left" w:pos="680"/>
        </w:tabs>
        <w:autoSpaceDE w:val="0"/>
        <w:autoSpaceDN w:val="0"/>
        <w:adjustRightInd w:val="0"/>
        <w:ind w:left="1701"/>
        <w:jc w:val="both"/>
        <w:rPr>
          <w:b/>
          <w:lang w:val="ru-RU"/>
        </w:rPr>
      </w:pPr>
      <w:r w:rsidRPr="00062FA3">
        <w:rPr>
          <w:b/>
          <w:lang w:val="ru-RU"/>
        </w:rPr>
        <w:t>Докази не могу бити старији од два месеца пре отварања понуда.</w:t>
      </w:r>
    </w:p>
    <w:p w:rsidR="004A42DC" w:rsidRPr="00062FA3" w:rsidRDefault="004A42DC" w:rsidP="004A42DC">
      <w:pPr>
        <w:pStyle w:val="ListParagraph"/>
        <w:tabs>
          <w:tab w:val="left" w:pos="680"/>
        </w:tabs>
        <w:autoSpaceDE w:val="0"/>
        <w:autoSpaceDN w:val="0"/>
        <w:adjustRightInd w:val="0"/>
        <w:ind w:left="1701"/>
        <w:jc w:val="both"/>
        <w:rPr>
          <w:lang w:val="ru-RU"/>
        </w:rPr>
      </w:pPr>
    </w:p>
    <w:p w:rsidR="004A42DC" w:rsidRPr="00062FA3" w:rsidRDefault="004A42DC" w:rsidP="00F61310">
      <w:pPr>
        <w:pStyle w:val="ListParagraph"/>
        <w:numPr>
          <w:ilvl w:val="0"/>
          <w:numId w:val="8"/>
        </w:numPr>
        <w:tabs>
          <w:tab w:val="left" w:pos="680"/>
        </w:tabs>
        <w:autoSpaceDE w:val="0"/>
        <w:autoSpaceDN w:val="0"/>
        <w:adjustRightInd w:val="0"/>
        <w:ind w:left="1080"/>
        <w:contextualSpacing w:val="0"/>
        <w:jc w:val="both"/>
        <w:rPr>
          <w:lang w:val="ru-RU"/>
        </w:rPr>
      </w:pPr>
      <w:r w:rsidRPr="00062FA3">
        <w:rPr>
          <w:bCs/>
          <w:lang w:val="ru-RU"/>
        </w:rPr>
        <w:t xml:space="preserve">Чл. 75. ст. 1. тач. 4) ЗЈН, услов под редним бројем 3. наведен у табеларном приказу </w:t>
      </w:r>
      <w:r w:rsidRPr="00062FA3">
        <w:rPr>
          <w:b/>
          <w:bCs/>
          <w:lang w:val="ru-RU"/>
        </w:rPr>
        <w:t xml:space="preserve">обавезних услова  </w:t>
      </w:r>
      <w:r w:rsidRPr="00062FA3">
        <w:rPr>
          <w:bCs/>
          <w:lang w:val="ru-RU"/>
        </w:rPr>
        <w:t>-</w:t>
      </w:r>
      <w:r w:rsidRPr="00062FA3">
        <w:rPr>
          <w:b/>
          <w:lang w:val="ru-RU"/>
        </w:rPr>
        <w:t xml:space="preserve"> Доказ: </w:t>
      </w:r>
    </w:p>
    <w:p w:rsidR="004A42DC" w:rsidRPr="00062FA3" w:rsidRDefault="004A42DC" w:rsidP="004A42DC">
      <w:pPr>
        <w:pStyle w:val="ListParagraph"/>
        <w:tabs>
          <w:tab w:val="left" w:pos="680"/>
        </w:tabs>
        <w:autoSpaceDE w:val="0"/>
        <w:autoSpaceDN w:val="0"/>
        <w:adjustRightInd w:val="0"/>
        <w:jc w:val="both"/>
        <w:rPr>
          <w:lang w:val="ru-RU"/>
        </w:rPr>
      </w:pPr>
      <w:r w:rsidRPr="00062FA3">
        <w:rPr>
          <w:lang w:val="ru-RU"/>
        </w:rPr>
        <w:t xml:space="preserve">Уверење </w:t>
      </w:r>
      <w:r w:rsidRPr="00062FA3">
        <w:rPr>
          <w:bCs/>
          <w:lang w:val="ru-RU"/>
        </w:rPr>
        <w:t xml:space="preserve">Пореске управе Министарства финансија </w:t>
      </w:r>
      <w:r w:rsidRPr="00062FA3">
        <w:rPr>
          <w:lang w:val="ru-RU"/>
        </w:rPr>
        <w:t xml:space="preserve">да је измирио доспеле порезе и доприносе и уверење надлежне управе </w:t>
      </w:r>
      <w:r w:rsidRPr="00062FA3">
        <w:rPr>
          <w:bCs/>
          <w:lang w:val="ru-RU"/>
        </w:rPr>
        <w:t xml:space="preserve">локалне самоуправе </w:t>
      </w:r>
      <w:r w:rsidRPr="00062FA3">
        <w:rPr>
          <w:lang w:val="ru-RU"/>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4A42DC" w:rsidRPr="00F73528" w:rsidRDefault="004A42DC" w:rsidP="004A42DC">
      <w:pPr>
        <w:pStyle w:val="ListParagraph"/>
        <w:tabs>
          <w:tab w:val="left" w:pos="680"/>
        </w:tabs>
        <w:autoSpaceDE w:val="0"/>
        <w:autoSpaceDN w:val="0"/>
        <w:adjustRightInd w:val="0"/>
        <w:ind w:left="1701"/>
        <w:jc w:val="both"/>
        <w:rPr>
          <w:lang w:val="ru-RU"/>
        </w:rPr>
      </w:pPr>
      <w:r w:rsidRPr="00062FA3">
        <w:rPr>
          <w:b/>
          <w:lang w:val="ru-RU"/>
        </w:rPr>
        <w:t>Докази не могу бити старији од два месеца пре отварања понуда.</w:t>
      </w:r>
    </w:p>
    <w:p w:rsidR="004A42DC" w:rsidRPr="00062FA3" w:rsidRDefault="004A42DC" w:rsidP="004A42DC">
      <w:pPr>
        <w:pStyle w:val="ListParagraph"/>
        <w:tabs>
          <w:tab w:val="left" w:pos="680"/>
        </w:tabs>
        <w:autoSpaceDE w:val="0"/>
        <w:autoSpaceDN w:val="0"/>
        <w:adjustRightInd w:val="0"/>
        <w:jc w:val="both"/>
        <w:rPr>
          <w:color w:val="FF0000"/>
          <w:lang w:val="ru-RU"/>
        </w:rPr>
      </w:pPr>
    </w:p>
    <w:p w:rsidR="004A42DC" w:rsidRPr="0070140F" w:rsidRDefault="004A42DC" w:rsidP="004A42DC">
      <w:pPr>
        <w:pStyle w:val="ListParagraph"/>
        <w:ind w:left="630" w:right="55"/>
        <w:jc w:val="both"/>
        <w:rPr>
          <w:b/>
          <w:bCs/>
          <w:u w:val="single"/>
          <w:lang w:val="ru-RU"/>
        </w:rPr>
      </w:pPr>
      <w:r w:rsidRPr="0070140F">
        <w:rPr>
          <w:b/>
          <w:bCs/>
          <w:u w:val="single"/>
          <w:lang w:val="ru-RU"/>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70140F">
        <w:rPr>
          <w:b/>
          <w:bCs/>
          <w:iCs/>
          <w:u w:val="single"/>
          <w:lang w:val="ru-RU"/>
        </w:rPr>
        <w:t xml:space="preserve">1) до 4) </w:t>
      </w:r>
      <w:r w:rsidRPr="0070140F">
        <w:rPr>
          <w:b/>
          <w:bCs/>
          <w:u w:val="single"/>
          <w:lang w:val="ru-RU"/>
        </w:rPr>
        <w:t>ЗЈН, сходно чл. 78. ЗЈН.</w:t>
      </w:r>
    </w:p>
    <w:p w:rsidR="004A42DC" w:rsidRPr="0070140F" w:rsidRDefault="004A42DC" w:rsidP="004A42DC">
      <w:pPr>
        <w:pStyle w:val="ListParagraph"/>
        <w:tabs>
          <w:tab w:val="left" w:pos="680"/>
        </w:tabs>
        <w:autoSpaceDE w:val="0"/>
        <w:autoSpaceDN w:val="0"/>
        <w:adjustRightInd w:val="0"/>
        <w:ind w:left="0"/>
        <w:jc w:val="both"/>
        <w:rPr>
          <w:b/>
          <w:bCs/>
          <w:u w:val="single"/>
          <w:lang w:val="ru-RU"/>
        </w:rPr>
      </w:pPr>
    </w:p>
    <w:p w:rsidR="004A42DC" w:rsidRPr="0070140F" w:rsidRDefault="004A42DC" w:rsidP="004A42DC">
      <w:pPr>
        <w:pStyle w:val="ListParagraph"/>
        <w:tabs>
          <w:tab w:val="left" w:pos="630"/>
        </w:tabs>
        <w:autoSpaceDE w:val="0"/>
        <w:autoSpaceDN w:val="0"/>
        <w:adjustRightInd w:val="0"/>
        <w:ind w:left="630"/>
        <w:jc w:val="both"/>
        <w:rPr>
          <w:b/>
          <w:bCs/>
          <w:u w:val="single"/>
          <w:lang w:val="ru-RU"/>
        </w:rPr>
      </w:pPr>
      <w:r w:rsidRPr="0070140F">
        <w:rPr>
          <w:b/>
          <w:bCs/>
          <w:u w:val="single"/>
          <w:lang w:val="ru-RU"/>
        </w:rPr>
        <w:tab/>
        <w:t>Понуђач није дужан да доставља доказе који су јавно доступни на интернет страницама надлежних органа и то:</w:t>
      </w:r>
    </w:p>
    <w:p w:rsidR="004A42DC" w:rsidRPr="00062FA3" w:rsidRDefault="004A42DC" w:rsidP="004A42DC">
      <w:pPr>
        <w:pStyle w:val="ListParagraph"/>
        <w:tabs>
          <w:tab w:val="left" w:pos="630"/>
        </w:tabs>
        <w:autoSpaceDE w:val="0"/>
        <w:autoSpaceDN w:val="0"/>
        <w:adjustRightInd w:val="0"/>
        <w:ind w:left="630"/>
        <w:jc w:val="both"/>
        <w:rPr>
          <w:bCs/>
          <w:lang w:val="ru-RU"/>
        </w:rPr>
      </w:pPr>
    </w:p>
    <w:p w:rsidR="004A42DC" w:rsidRPr="0070140F" w:rsidRDefault="004A42DC" w:rsidP="00F61310">
      <w:pPr>
        <w:pStyle w:val="ListParagraph"/>
        <w:numPr>
          <w:ilvl w:val="0"/>
          <w:numId w:val="12"/>
        </w:numPr>
        <w:tabs>
          <w:tab w:val="left" w:pos="680"/>
        </w:tabs>
        <w:autoSpaceDE w:val="0"/>
        <w:autoSpaceDN w:val="0"/>
        <w:adjustRightInd w:val="0"/>
        <w:spacing w:line="100" w:lineRule="atLeast"/>
        <w:contextualSpacing w:val="0"/>
        <w:jc w:val="both"/>
        <w:rPr>
          <w:bCs/>
          <w:i/>
          <w:color w:val="17365D"/>
          <w:lang w:val="ru-RU"/>
        </w:rPr>
      </w:pPr>
      <w:r w:rsidRPr="00062FA3">
        <w:rPr>
          <w:bCs/>
          <w:lang w:val="ru-RU"/>
        </w:rPr>
        <w:t>И</w:t>
      </w:r>
      <w:r w:rsidRPr="00062FA3">
        <w:rPr>
          <w:iCs/>
          <w:lang w:val="ru-RU"/>
        </w:rPr>
        <w:t xml:space="preserve">звод </w:t>
      </w:r>
      <w:r w:rsidRPr="00062FA3">
        <w:rPr>
          <w:lang w:val="ru-RU"/>
        </w:rPr>
        <w:t xml:space="preserve">из регистра Агенције за привредне регистре, </w:t>
      </w:r>
      <w:r w:rsidRPr="00062FA3">
        <w:rPr>
          <w:i/>
          <w:iCs/>
          <w:lang w:val="ru-RU"/>
        </w:rPr>
        <w:t>доказ из члана 75. став 1. тачка 1) ЗЈН п</w:t>
      </w:r>
      <w:r w:rsidRPr="00062FA3">
        <w:rPr>
          <w:i/>
          <w:lang w:val="ru-RU"/>
        </w:rPr>
        <w:t xml:space="preserve">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t>
      </w:r>
      <w:r w:rsidRPr="009B2606">
        <w:rPr>
          <w:i/>
        </w:rPr>
        <w:t>www</w:t>
      </w:r>
      <w:r w:rsidRPr="00062FA3">
        <w:rPr>
          <w:i/>
          <w:lang w:val="ru-RU"/>
        </w:rPr>
        <w:t xml:space="preserve">. </w:t>
      </w:r>
      <w:r w:rsidRPr="009B2606">
        <w:rPr>
          <w:i/>
        </w:rPr>
        <w:t>apr</w:t>
      </w:r>
      <w:r w:rsidRPr="00062FA3">
        <w:rPr>
          <w:i/>
          <w:lang w:val="ru-RU"/>
        </w:rPr>
        <w:t>.</w:t>
      </w:r>
      <w:r w:rsidRPr="009B2606">
        <w:rPr>
          <w:i/>
        </w:rPr>
        <w:t>gov</w:t>
      </w:r>
      <w:r w:rsidRPr="00062FA3">
        <w:rPr>
          <w:i/>
          <w:lang w:val="ru-RU"/>
        </w:rPr>
        <w:t>.</w:t>
      </w:r>
      <w:r w:rsidRPr="009B2606">
        <w:rPr>
          <w:i/>
        </w:rPr>
        <w:t>rs</w:t>
      </w:r>
    </w:p>
    <w:p w:rsidR="004A42DC" w:rsidRDefault="004A42DC" w:rsidP="004A42DC">
      <w:pPr>
        <w:pStyle w:val="ListParagraph"/>
        <w:tabs>
          <w:tab w:val="left" w:pos="680"/>
        </w:tabs>
        <w:autoSpaceDE w:val="0"/>
        <w:autoSpaceDN w:val="0"/>
        <w:adjustRightInd w:val="0"/>
        <w:spacing w:line="100" w:lineRule="atLeast"/>
        <w:contextualSpacing w:val="0"/>
        <w:jc w:val="both"/>
        <w:rPr>
          <w:bCs/>
          <w:i/>
          <w:color w:val="17365D"/>
          <w:lang w:val="ru-RU"/>
        </w:rPr>
      </w:pPr>
    </w:p>
    <w:p w:rsidR="005F3646" w:rsidRDefault="004A42DC" w:rsidP="005F3646">
      <w:pPr>
        <w:pStyle w:val="Default"/>
        <w:ind w:firstLine="720"/>
        <w:jc w:val="both"/>
        <w:rPr>
          <w:rFonts w:ascii="Times New Roman" w:hAnsi="Times New Roman"/>
          <w:b/>
          <w:lang w:val="sr-Cyrl-CS"/>
        </w:rPr>
      </w:pPr>
      <w:r>
        <w:rPr>
          <w:rFonts w:ascii="Times New Roman" w:hAnsi="Times New Roman"/>
          <w:b/>
          <w:color w:val="FF0000"/>
          <w:u w:val="single"/>
          <w:lang w:val="sr-Cyrl-CS"/>
        </w:rPr>
        <w:t>ДОДАТНИ</w:t>
      </w:r>
      <w:r w:rsidR="005F3646">
        <w:rPr>
          <w:rFonts w:ascii="Times New Roman" w:hAnsi="Times New Roman"/>
          <w:b/>
          <w:color w:val="FF0000"/>
          <w:u w:val="single"/>
          <w:lang w:val="sr-Cyrl-CS"/>
        </w:rPr>
        <w:t xml:space="preserve"> УСЛОВ</w:t>
      </w:r>
      <w:r>
        <w:rPr>
          <w:rFonts w:ascii="Times New Roman" w:hAnsi="Times New Roman"/>
          <w:b/>
          <w:color w:val="FF0000"/>
          <w:u w:val="single"/>
          <w:lang w:val="sr-Cyrl-CS"/>
        </w:rPr>
        <w:t>И</w:t>
      </w:r>
      <w:r w:rsidR="005F3646" w:rsidRPr="009D4B95">
        <w:rPr>
          <w:rFonts w:ascii="Times New Roman" w:hAnsi="Times New Roman"/>
          <w:b/>
          <w:color w:val="FF0000"/>
          <w:lang w:val="sr-Cyrl-CS"/>
        </w:rPr>
        <w:t xml:space="preserve"> </w:t>
      </w:r>
    </w:p>
    <w:p w:rsidR="005F3646" w:rsidRPr="00DA4B93" w:rsidRDefault="005F3646" w:rsidP="005F3646">
      <w:pPr>
        <w:pStyle w:val="ListParagraph"/>
        <w:ind w:left="0" w:firstLine="709"/>
        <w:jc w:val="both"/>
        <w:rPr>
          <w:b/>
          <w:iCs/>
        </w:rPr>
      </w:pPr>
      <w:r>
        <w:rPr>
          <w:b/>
          <w:iCs/>
        </w:rPr>
        <w:t xml:space="preserve">1) </w:t>
      </w:r>
      <w:r w:rsidRPr="00DA4B93">
        <w:rPr>
          <w:b/>
          <w:iCs/>
        </w:rPr>
        <w:t>Д</w:t>
      </w:r>
      <w:r>
        <w:rPr>
          <w:b/>
          <w:iCs/>
        </w:rPr>
        <w:t>ОКАЗ који</w:t>
      </w:r>
      <w:r w:rsidRPr="00DA4B93">
        <w:rPr>
          <w:b/>
          <w:iCs/>
        </w:rPr>
        <w:t xml:space="preserve"> је понуђач дужан да достави како би доказао испуњеност </w:t>
      </w:r>
      <w:r w:rsidRPr="003C388C">
        <w:rPr>
          <w:b/>
          <w:iCs/>
          <w:u w:val="single"/>
        </w:rPr>
        <w:t>кадровског капацитета</w:t>
      </w:r>
      <w:r>
        <w:rPr>
          <w:b/>
          <w:iCs/>
        </w:rPr>
        <w:t xml:space="preserve"> је</w:t>
      </w:r>
      <w:r w:rsidRPr="00DA4B93">
        <w:rPr>
          <w:b/>
          <w:iCs/>
        </w:rPr>
        <w:t>:</w:t>
      </w:r>
    </w:p>
    <w:p w:rsidR="005F3646" w:rsidRPr="00E65309" w:rsidRDefault="005F3646" w:rsidP="005F3646">
      <w:pPr>
        <w:suppressAutoHyphens w:val="0"/>
        <w:autoSpaceDE w:val="0"/>
        <w:autoSpaceDN w:val="0"/>
        <w:adjustRightInd w:val="0"/>
        <w:ind w:firstLine="709"/>
        <w:jc w:val="both"/>
        <w:rPr>
          <w:rFonts w:eastAsia="Calibri"/>
          <w:lang w:eastAsia="en-US"/>
        </w:rPr>
      </w:pPr>
      <w:r w:rsidRPr="007530D4">
        <w:rPr>
          <w:lang w:val="sr-Cyrl-CS"/>
        </w:rPr>
        <w:t>а)</w:t>
      </w:r>
      <w:r>
        <w:rPr>
          <w:lang w:val="sr-Cyrl-CS"/>
        </w:rPr>
        <w:t xml:space="preserve"> </w:t>
      </w:r>
      <w:r w:rsidRPr="00987CD1">
        <w:rPr>
          <w:lang w:val="sr-Cyrl-CS"/>
        </w:rPr>
        <w:t>За све з</w:t>
      </w:r>
      <w:r>
        <w:rPr>
          <w:lang w:val="sr-Cyrl-CS"/>
        </w:rPr>
        <w:t xml:space="preserve">апослене прилаже се одговарајући </w:t>
      </w:r>
      <w:r w:rsidRPr="00E65309">
        <w:rPr>
          <w:rFonts w:eastAsia="Calibri"/>
          <w:lang w:val="en-US" w:eastAsia="en-US"/>
        </w:rPr>
        <w:t>образац фонда ПИО (М, М2, МА...) из кога се види да је лице</w:t>
      </w:r>
      <w:r w:rsidRPr="00E65309">
        <w:rPr>
          <w:rFonts w:eastAsia="Calibri"/>
          <w:lang w:eastAsia="en-US"/>
        </w:rPr>
        <w:t xml:space="preserve"> </w:t>
      </w:r>
      <w:r w:rsidRPr="00E65309">
        <w:rPr>
          <w:rFonts w:eastAsia="Calibri"/>
          <w:lang w:val="en-US" w:eastAsia="en-US"/>
        </w:rPr>
        <w:t>засновало радни однос на неодређено или одређено време, а за лица ангажована на</w:t>
      </w:r>
      <w:r w:rsidRPr="00E65309">
        <w:rPr>
          <w:rFonts w:eastAsia="Calibri"/>
          <w:lang w:eastAsia="en-US"/>
        </w:rPr>
        <w:t xml:space="preserve"> </w:t>
      </w:r>
      <w:r w:rsidRPr="00E65309">
        <w:rPr>
          <w:rFonts w:eastAsia="Calibri"/>
          <w:lang w:val="en-US" w:eastAsia="en-US"/>
        </w:rPr>
        <w:t>привремено повременим пословима понуђач је у обавези да поред наведених образаца</w:t>
      </w:r>
      <w:r>
        <w:rPr>
          <w:rFonts w:eastAsia="Calibri"/>
          <w:lang w:eastAsia="en-US"/>
        </w:rPr>
        <w:t xml:space="preserve"> </w:t>
      </w:r>
      <w:r w:rsidRPr="00E65309">
        <w:rPr>
          <w:rFonts w:eastAsia="Calibri"/>
          <w:lang w:val="en-US" w:eastAsia="en-US"/>
        </w:rPr>
        <w:t>достави и Уговор о привремено повременим пословима или други одговарајући уговор који</w:t>
      </w:r>
      <w:r>
        <w:rPr>
          <w:rFonts w:eastAsia="Calibri"/>
          <w:lang w:eastAsia="en-US"/>
        </w:rPr>
        <w:t xml:space="preserve"> </w:t>
      </w:r>
      <w:r w:rsidRPr="00E65309">
        <w:rPr>
          <w:rFonts w:eastAsia="Calibri"/>
          <w:lang w:val="en-US" w:eastAsia="en-US"/>
        </w:rPr>
        <w:t>регулише Закон о раду (осим уговора о делу), чији је предмет ангажовање лица на обављању</w:t>
      </w:r>
      <w:r w:rsidRPr="00E65309">
        <w:rPr>
          <w:rFonts w:eastAsia="Calibri"/>
          <w:lang w:eastAsia="en-US"/>
        </w:rPr>
        <w:t xml:space="preserve"> </w:t>
      </w:r>
      <w:r w:rsidRPr="00E65309">
        <w:rPr>
          <w:rFonts w:eastAsia="Calibri"/>
          <w:lang w:val="en-US" w:eastAsia="en-US"/>
        </w:rPr>
        <w:t>послова који су предмет јавне набавке.</w:t>
      </w:r>
    </w:p>
    <w:p w:rsidR="004A42DC" w:rsidRDefault="004A42DC" w:rsidP="005F3646">
      <w:pPr>
        <w:pStyle w:val="ListParagraph"/>
        <w:ind w:left="0" w:firstLine="709"/>
        <w:jc w:val="both"/>
        <w:rPr>
          <w:b/>
          <w:iCs/>
        </w:rPr>
      </w:pPr>
    </w:p>
    <w:p w:rsidR="004A42DC" w:rsidRDefault="004A42DC" w:rsidP="005F3646">
      <w:pPr>
        <w:pStyle w:val="ListParagraph"/>
        <w:ind w:left="0" w:firstLine="709"/>
        <w:jc w:val="both"/>
        <w:rPr>
          <w:b/>
          <w:iCs/>
        </w:rPr>
      </w:pPr>
    </w:p>
    <w:p w:rsidR="005F3646" w:rsidRDefault="005F3646" w:rsidP="005F3646">
      <w:pPr>
        <w:pStyle w:val="ListParagraph"/>
        <w:ind w:left="0" w:firstLine="709"/>
        <w:jc w:val="both"/>
        <w:rPr>
          <w:b/>
          <w:iCs/>
        </w:rPr>
      </w:pPr>
      <w:r>
        <w:rPr>
          <w:b/>
          <w:iCs/>
        </w:rPr>
        <w:lastRenderedPageBreak/>
        <w:t xml:space="preserve">2) </w:t>
      </w:r>
      <w:r w:rsidRPr="00DA4B93">
        <w:rPr>
          <w:b/>
          <w:iCs/>
        </w:rPr>
        <w:t>Д</w:t>
      </w:r>
      <w:r>
        <w:rPr>
          <w:b/>
          <w:iCs/>
        </w:rPr>
        <w:t>ОКАЗ који</w:t>
      </w:r>
      <w:r w:rsidRPr="00DA4B93">
        <w:rPr>
          <w:b/>
          <w:iCs/>
        </w:rPr>
        <w:t xml:space="preserve"> је понуђач дужан да достави како би доказао испуњеност </w:t>
      </w:r>
      <w:r w:rsidRPr="003C388C">
        <w:rPr>
          <w:b/>
          <w:iCs/>
          <w:u w:val="single"/>
        </w:rPr>
        <w:t>техничког капацитета</w:t>
      </w:r>
      <w:r>
        <w:rPr>
          <w:b/>
          <w:iCs/>
        </w:rPr>
        <w:t xml:space="preserve"> је</w:t>
      </w:r>
      <w:r w:rsidRPr="00DA4B93">
        <w:rPr>
          <w:b/>
          <w:iCs/>
        </w:rPr>
        <w:t>:</w:t>
      </w:r>
    </w:p>
    <w:p w:rsidR="005F3646" w:rsidRPr="00E65309" w:rsidRDefault="00C9796D" w:rsidP="005F3646">
      <w:pPr>
        <w:suppressAutoHyphens w:val="0"/>
        <w:autoSpaceDE w:val="0"/>
        <w:autoSpaceDN w:val="0"/>
        <w:adjustRightInd w:val="0"/>
        <w:ind w:firstLine="709"/>
        <w:jc w:val="both"/>
        <w:rPr>
          <w:rFonts w:eastAsia="Calibri"/>
          <w:lang w:val="en-US" w:eastAsia="en-US"/>
        </w:rPr>
      </w:pPr>
      <w:r w:rsidRPr="00E65309">
        <w:rPr>
          <w:rFonts w:eastAsia="Calibri"/>
          <w:lang w:val="en-US" w:eastAsia="en-US"/>
        </w:rPr>
        <w:t>•</w:t>
      </w:r>
      <w:r>
        <w:rPr>
          <w:rFonts w:eastAsia="Calibri"/>
          <w:lang w:eastAsia="en-US"/>
        </w:rPr>
        <w:t xml:space="preserve"> </w:t>
      </w:r>
      <w:r w:rsidR="005F3646" w:rsidRPr="00E65309">
        <w:rPr>
          <w:rFonts w:eastAsia="Calibri"/>
          <w:lang w:val="en-US" w:eastAsia="en-US"/>
        </w:rPr>
        <w:t>Пописна лис</w:t>
      </w:r>
      <w:r w:rsidR="00660686">
        <w:rPr>
          <w:rFonts w:eastAsia="Calibri"/>
          <w:lang w:val="en-US" w:eastAsia="en-US"/>
        </w:rPr>
        <w:t>та са стањем на дан 31.12.201</w:t>
      </w:r>
      <w:r w:rsidR="00660686">
        <w:rPr>
          <w:rFonts w:eastAsia="Calibri"/>
          <w:lang w:eastAsia="en-US"/>
        </w:rPr>
        <w:t>8</w:t>
      </w:r>
      <w:r w:rsidR="005F3646" w:rsidRPr="00E65309">
        <w:rPr>
          <w:rFonts w:eastAsia="Calibri"/>
          <w:lang w:val="en-US" w:eastAsia="en-US"/>
        </w:rPr>
        <w:t xml:space="preserve">. године </w:t>
      </w:r>
      <w:r w:rsidR="005F3646" w:rsidRPr="00C9796D">
        <w:rPr>
          <w:rFonts w:eastAsia="Calibri"/>
          <w:b/>
          <w:bCs/>
          <w:color w:val="FF0000"/>
          <w:lang w:val="en-US" w:eastAsia="en-US"/>
        </w:rPr>
        <w:t>или</w:t>
      </w:r>
      <w:r w:rsidR="005F3646" w:rsidRPr="00E65309">
        <w:rPr>
          <w:rFonts w:eastAsia="Calibri"/>
          <w:b/>
          <w:bCs/>
          <w:lang w:val="en-US" w:eastAsia="en-US"/>
        </w:rPr>
        <w:t xml:space="preserve"> </w:t>
      </w:r>
      <w:r w:rsidR="005F3646" w:rsidRPr="00E65309">
        <w:rPr>
          <w:rFonts w:eastAsia="Calibri"/>
          <w:lang w:val="en-US" w:eastAsia="en-US"/>
        </w:rPr>
        <w:t>списак основних средстава</w:t>
      </w:r>
      <w:r w:rsidR="005F3646">
        <w:rPr>
          <w:rFonts w:eastAsia="Calibri"/>
          <w:lang w:eastAsia="en-US"/>
        </w:rPr>
        <w:t xml:space="preserve"> </w:t>
      </w:r>
      <w:r w:rsidRPr="00C9796D">
        <w:rPr>
          <w:rFonts w:eastAsia="Calibri"/>
          <w:b/>
          <w:color w:val="FF0000"/>
          <w:lang w:eastAsia="en-US"/>
        </w:rPr>
        <w:t>и</w:t>
      </w:r>
      <w:r w:rsidR="005F3646" w:rsidRPr="00C9796D">
        <w:rPr>
          <w:rFonts w:eastAsia="Calibri"/>
          <w:b/>
          <w:bCs/>
          <w:color w:val="FF0000"/>
          <w:lang w:val="en-US" w:eastAsia="en-US"/>
        </w:rPr>
        <w:t>ли</w:t>
      </w:r>
      <w:r w:rsidR="005F3646" w:rsidRPr="00E65309">
        <w:rPr>
          <w:rFonts w:eastAsia="Calibri"/>
          <w:b/>
          <w:bCs/>
          <w:lang w:val="en-US" w:eastAsia="en-US"/>
        </w:rPr>
        <w:t xml:space="preserve"> </w:t>
      </w:r>
      <w:r w:rsidR="005F3646" w:rsidRPr="00E65309">
        <w:rPr>
          <w:rFonts w:eastAsia="Calibri"/>
          <w:lang w:val="en-US" w:eastAsia="en-US"/>
        </w:rPr>
        <w:t xml:space="preserve">аналитичке картице основних средстава </w:t>
      </w:r>
      <w:r w:rsidR="005F3646" w:rsidRPr="00C9796D">
        <w:rPr>
          <w:rFonts w:eastAsia="Calibri"/>
          <w:b/>
          <w:bCs/>
          <w:color w:val="FF0000"/>
          <w:lang w:val="en-US" w:eastAsia="en-US"/>
        </w:rPr>
        <w:t>или</w:t>
      </w:r>
      <w:r w:rsidR="005F3646" w:rsidRPr="00E65309">
        <w:rPr>
          <w:rFonts w:eastAsia="Calibri"/>
          <w:b/>
          <w:bCs/>
          <w:lang w:val="en-US" w:eastAsia="en-US"/>
        </w:rPr>
        <w:t xml:space="preserve"> </w:t>
      </w:r>
      <w:r w:rsidR="005F3646" w:rsidRPr="00E65309">
        <w:rPr>
          <w:rFonts w:eastAsia="Calibri"/>
          <w:lang w:val="en-US" w:eastAsia="en-US"/>
        </w:rPr>
        <w:t>уговор о куповини, рачуни и</w:t>
      </w:r>
      <w:r w:rsidR="005F3646">
        <w:rPr>
          <w:rFonts w:eastAsia="Calibri"/>
          <w:lang w:eastAsia="en-US"/>
        </w:rPr>
        <w:t xml:space="preserve"> </w:t>
      </w:r>
      <w:r w:rsidR="005F3646" w:rsidRPr="00E65309">
        <w:rPr>
          <w:rFonts w:eastAsia="Calibri"/>
          <w:lang w:val="en-US" w:eastAsia="en-US"/>
        </w:rPr>
        <w:t>отпремнице</w:t>
      </w:r>
      <w:r w:rsidR="005F3646">
        <w:rPr>
          <w:rFonts w:eastAsia="Calibri"/>
          <w:lang w:eastAsia="en-US"/>
        </w:rPr>
        <w:t xml:space="preserve"> </w:t>
      </w:r>
      <w:r w:rsidR="005F3646" w:rsidRPr="00E65309">
        <w:rPr>
          <w:rFonts w:eastAsia="Calibri"/>
          <w:lang w:val="en-US" w:eastAsia="en-US"/>
        </w:rPr>
        <w:t>добављача за опрему набављену у текућој години.</w:t>
      </w:r>
    </w:p>
    <w:p w:rsidR="005F3646" w:rsidRDefault="005F3646" w:rsidP="00C9796D">
      <w:pPr>
        <w:suppressAutoHyphens w:val="0"/>
        <w:autoSpaceDE w:val="0"/>
        <w:autoSpaceDN w:val="0"/>
        <w:adjustRightInd w:val="0"/>
        <w:ind w:firstLine="709"/>
        <w:jc w:val="both"/>
        <w:rPr>
          <w:rFonts w:eastAsia="Calibri"/>
          <w:lang w:eastAsia="en-US"/>
        </w:rPr>
      </w:pPr>
      <w:r w:rsidRPr="00E65309">
        <w:rPr>
          <w:rFonts w:eastAsia="Calibri"/>
          <w:lang w:val="en-US" w:eastAsia="en-US"/>
        </w:rPr>
        <w:t>• Техничка опремљеност понуђача може се доказати и фотокопијом уговора о закупу</w:t>
      </w:r>
      <w:r>
        <w:rPr>
          <w:rFonts w:eastAsia="Calibri"/>
          <w:lang w:eastAsia="en-US"/>
        </w:rPr>
        <w:t xml:space="preserve"> </w:t>
      </w:r>
      <w:r w:rsidRPr="00E65309">
        <w:rPr>
          <w:rFonts w:eastAsia="Calibri"/>
          <w:lang w:val="en-US" w:eastAsia="en-US"/>
        </w:rPr>
        <w:t>или лизингу, у ком случају је понуђач у обавези да поред фотокопије уговора о закупу</w:t>
      </w:r>
      <w:r>
        <w:rPr>
          <w:rFonts w:eastAsia="Calibri"/>
          <w:lang w:eastAsia="en-US"/>
        </w:rPr>
        <w:t xml:space="preserve"> </w:t>
      </w:r>
      <w:r w:rsidRPr="00E65309">
        <w:rPr>
          <w:rFonts w:eastAsia="Calibri"/>
          <w:lang w:val="en-US" w:eastAsia="en-US"/>
        </w:rPr>
        <w:t xml:space="preserve">или лизингу, достави и </w:t>
      </w:r>
      <w:r w:rsidRPr="00E65309">
        <w:rPr>
          <w:rFonts w:eastAsia="Calibri"/>
          <w:b/>
          <w:bCs/>
          <w:lang w:val="en-US" w:eastAsia="en-US"/>
        </w:rPr>
        <w:t>фотокопију пописне листе субјекта у чијем се власништву</w:t>
      </w:r>
      <w:r>
        <w:rPr>
          <w:rFonts w:eastAsia="Calibri"/>
          <w:b/>
          <w:bCs/>
          <w:lang w:eastAsia="en-US"/>
        </w:rPr>
        <w:t xml:space="preserve"> </w:t>
      </w:r>
      <w:r w:rsidRPr="00E65309">
        <w:rPr>
          <w:rFonts w:eastAsia="Calibri"/>
          <w:b/>
          <w:bCs/>
          <w:lang w:val="en-US" w:eastAsia="en-US"/>
        </w:rPr>
        <w:t xml:space="preserve">наведена </w:t>
      </w:r>
      <w:r w:rsidRPr="00E65309">
        <w:rPr>
          <w:rFonts w:eastAsia="Calibri"/>
          <w:lang w:val="en-US" w:eastAsia="en-US"/>
        </w:rPr>
        <w:t xml:space="preserve">опрема налази, </w:t>
      </w:r>
      <w:r w:rsidRPr="00E65309">
        <w:rPr>
          <w:rFonts w:eastAsia="Calibri"/>
          <w:b/>
          <w:bCs/>
          <w:lang w:val="en-US" w:eastAsia="en-US"/>
        </w:rPr>
        <w:t>уз обавезно обележавање маркером опреме тражене</w:t>
      </w:r>
      <w:r>
        <w:rPr>
          <w:rFonts w:eastAsia="Calibri"/>
          <w:b/>
          <w:bCs/>
          <w:lang w:eastAsia="en-US"/>
        </w:rPr>
        <w:t xml:space="preserve"> </w:t>
      </w:r>
      <w:r w:rsidRPr="00E65309">
        <w:rPr>
          <w:rFonts w:eastAsia="Calibri"/>
          <w:b/>
          <w:bCs/>
          <w:lang w:val="en-US" w:eastAsia="en-US"/>
        </w:rPr>
        <w:t xml:space="preserve">конкурсном документацијом. </w:t>
      </w:r>
      <w:r w:rsidRPr="00E65309">
        <w:rPr>
          <w:rFonts w:eastAsia="Calibri"/>
          <w:lang w:val="en-US" w:eastAsia="en-US"/>
        </w:rPr>
        <w:t>Уговор о закупу мора да садржи прецизно дефинисан</w:t>
      </w:r>
      <w:r>
        <w:rPr>
          <w:rFonts w:eastAsia="Calibri"/>
          <w:lang w:eastAsia="en-US"/>
        </w:rPr>
        <w:t xml:space="preserve"> </w:t>
      </w:r>
      <w:r w:rsidRPr="00E65309">
        <w:rPr>
          <w:rFonts w:eastAsia="Calibri"/>
          <w:lang w:val="en-US" w:eastAsia="en-US"/>
        </w:rPr>
        <w:t>предмет и цену као битне елементе у складу са чланом 567. став 1. Закона о</w:t>
      </w:r>
      <w:r>
        <w:rPr>
          <w:rFonts w:eastAsia="Calibri"/>
          <w:lang w:eastAsia="en-US"/>
        </w:rPr>
        <w:t xml:space="preserve"> </w:t>
      </w:r>
      <w:r w:rsidRPr="00E65309">
        <w:rPr>
          <w:rFonts w:eastAsia="Calibri"/>
          <w:lang w:val="en-US" w:eastAsia="en-US"/>
        </w:rPr>
        <w:t>облигационим односима ("Службени лист СФРЈ", бр. 29/78, 39/85, 45/89 – одлука УС и</w:t>
      </w:r>
      <w:r>
        <w:rPr>
          <w:rFonts w:eastAsia="Calibri"/>
          <w:lang w:eastAsia="en-US"/>
        </w:rPr>
        <w:t xml:space="preserve"> </w:t>
      </w:r>
      <w:r w:rsidRPr="00E65309">
        <w:rPr>
          <w:rFonts w:eastAsia="Calibri"/>
          <w:lang w:val="en-US" w:eastAsia="en-US"/>
        </w:rPr>
        <w:t>57/89, " Службени лист СРЈ ", бр. 31/93 и " Службени лист СЦГ", бр. 1/2003 – Уставна</w:t>
      </w:r>
      <w:r>
        <w:rPr>
          <w:rFonts w:eastAsia="Calibri"/>
          <w:lang w:eastAsia="en-US"/>
        </w:rPr>
        <w:t xml:space="preserve"> </w:t>
      </w:r>
      <w:r w:rsidRPr="00E65309">
        <w:rPr>
          <w:rFonts w:eastAsia="Calibri"/>
          <w:lang w:val="en-US" w:eastAsia="en-US"/>
        </w:rPr>
        <w:t>повеља).</w:t>
      </w:r>
    </w:p>
    <w:p w:rsidR="00C9796D" w:rsidRDefault="00C9796D" w:rsidP="00C9796D">
      <w:pPr>
        <w:pStyle w:val="Header"/>
        <w:tabs>
          <w:tab w:val="clear" w:pos="4536"/>
        </w:tabs>
        <w:suppressAutoHyphens w:val="0"/>
        <w:ind w:firstLine="709"/>
        <w:jc w:val="both"/>
      </w:pPr>
      <w:r w:rsidRPr="00E65309">
        <w:rPr>
          <w:rFonts w:eastAsia="Calibri"/>
          <w:lang w:val="en-US" w:eastAsia="en-US"/>
        </w:rPr>
        <w:t>•</w:t>
      </w:r>
      <w:r>
        <w:rPr>
          <w:rFonts w:eastAsia="Calibri"/>
          <w:lang w:eastAsia="en-US"/>
        </w:rPr>
        <w:t xml:space="preserve"> </w:t>
      </w:r>
      <w:r>
        <w:t>За моторна возила доставити  фотокопију саобраћајне дозвол</w:t>
      </w:r>
      <w:r w:rsidR="00CA3A75">
        <w:t>е</w:t>
      </w:r>
      <w:r>
        <w:t>, очитану саобраћајну дозволу, копију полисе обавезног осигурања возила важећих на дан отварања понуда.</w:t>
      </w:r>
    </w:p>
    <w:p w:rsidR="00C9796D" w:rsidRPr="00C9796D" w:rsidRDefault="00C9796D" w:rsidP="005F3646">
      <w:pPr>
        <w:suppressAutoHyphens w:val="0"/>
        <w:autoSpaceDE w:val="0"/>
        <w:autoSpaceDN w:val="0"/>
        <w:adjustRightInd w:val="0"/>
        <w:jc w:val="both"/>
        <w:rPr>
          <w:rFonts w:eastAsia="Calibri"/>
          <w:lang w:eastAsia="en-US"/>
        </w:rPr>
      </w:pPr>
    </w:p>
    <w:p w:rsidR="005F3646" w:rsidRPr="00AE6AED" w:rsidRDefault="005F3646" w:rsidP="005F3646">
      <w:pPr>
        <w:suppressAutoHyphens w:val="0"/>
        <w:autoSpaceDE w:val="0"/>
        <w:autoSpaceDN w:val="0"/>
        <w:adjustRightInd w:val="0"/>
        <w:ind w:firstLine="709"/>
        <w:jc w:val="both"/>
      </w:pPr>
      <w:r>
        <w:rPr>
          <w:rFonts w:eastAsia="Calibri"/>
          <w:b/>
          <w:lang w:eastAsia="en-US"/>
        </w:rPr>
        <w:t xml:space="preserve">3) </w:t>
      </w:r>
      <w:r w:rsidRPr="00DA4B93">
        <w:rPr>
          <w:b/>
          <w:iCs/>
        </w:rPr>
        <w:t>Д</w:t>
      </w:r>
      <w:r>
        <w:rPr>
          <w:b/>
          <w:iCs/>
        </w:rPr>
        <w:t>ОКАЗ који</w:t>
      </w:r>
      <w:r w:rsidRPr="00DA4B93">
        <w:rPr>
          <w:b/>
          <w:iCs/>
        </w:rPr>
        <w:t xml:space="preserve"> је понуђач дужан да достави како би доказао испуњеност </w:t>
      </w:r>
      <w:r>
        <w:rPr>
          <w:b/>
          <w:iCs/>
          <w:u w:val="single"/>
        </w:rPr>
        <w:t>финансијског</w:t>
      </w:r>
      <w:r w:rsidRPr="003C388C">
        <w:rPr>
          <w:b/>
          <w:iCs/>
          <w:u w:val="single"/>
        </w:rPr>
        <w:t xml:space="preserve"> капацитета</w:t>
      </w:r>
      <w:r>
        <w:rPr>
          <w:b/>
          <w:iCs/>
        </w:rPr>
        <w:t xml:space="preserve"> је</w:t>
      </w:r>
      <w:r w:rsidRPr="00DA4B93">
        <w:rPr>
          <w:b/>
          <w:iCs/>
        </w:rPr>
        <w:t>:</w:t>
      </w:r>
    </w:p>
    <w:p w:rsidR="005F3646" w:rsidRPr="00102809" w:rsidRDefault="005F3646" w:rsidP="005F3646">
      <w:pPr>
        <w:pStyle w:val="Header"/>
        <w:tabs>
          <w:tab w:val="clear" w:pos="4536"/>
          <w:tab w:val="clear" w:pos="9072"/>
        </w:tabs>
        <w:suppressAutoHyphens w:val="0"/>
        <w:ind w:firstLine="709"/>
        <w:jc w:val="both"/>
        <w:rPr>
          <w:b/>
          <w:u w:val="single"/>
          <w:lang w:val="sr-Cyrl-CS"/>
        </w:rPr>
      </w:pPr>
      <w:r>
        <w:rPr>
          <w:b/>
          <w:color w:val="FF0000"/>
          <w:u w:val="single"/>
          <w:lang w:val="sr-Cyrl-CS"/>
        </w:rPr>
        <w:t>(Извештај о бонитету за јавне набавке (образац БОН-ЈН) који издаје Агенција за привредне регистре, који мора да садржи статусне податке понуђача, сажети биланс стања и биланс успеха за претходне 3 обрачунске године.</w:t>
      </w:r>
    </w:p>
    <w:p w:rsidR="005F662B" w:rsidRDefault="005F662B" w:rsidP="005F3646">
      <w:pPr>
        <w:pStyle w:val="Header"/>
        <w:tabs>
          <w:tab w:val="clear" w:pos="4536"/>
          <w:tab w:val="clear" w:pos="9072"/>
        </w:tabs>
        <w:suppressAutoHyphens w:val="0"/>
        <w:ind w:firstLine="709"/>
        <w:jc w:val="both"/>
        <w:rPr>
          <w:b/>
          <w:u w:val="single"/>
          <w:lang w:val="sr-Cyrl-CS"/>
        </w:rPr>
      </w:pPr>
    </w:p>
    <w:p w:rsidR="005F3646" w:rsidRDefault="005F3646" w:rsidP="005F3646">
      <w:pPr>
        <w:pStyle w:val="Header"/>
        <w:tabs>
          <w:tab w:val="clear" w:pos="4536"/>
          <w:tab w:val="clear" w:pos="9072"/>
        </w:tabs>
        <w:suppressAutoHyphens w:val="0"/>
        <w:ind w:firstLine="709"/>
        <w:jc w:val="both"/>
        <w:rPr>
          <w:b/>
          <w:color w:val="FF0000"/>
          <w:u w:val="single"/>
          <w:lang w:val="sr-Cyrl-CS"/>
        </w:rPr>
      </w:pPr>
      <w:r w:rsidRPr="00D52F0A">
        <w:rPr>
          <w:b/>
          <w:u w:val="single"/>
          <w:lang w:val="sr-Cyrl-CS"/>
        </w:rPr>
        <w:t xml:space="preserve">Да у претходне 3 године до дана објављивања позива за подношење понуда није био у блокади. </w:t>
      </w:r>
      <w:r w:rsidRPr="00D52F0A">
        <w:rPr>
          <w:b/>
          <w:color w:val="FF0000"/>
          <w:u w:val="single"/>
          <w:lang w:val="sr-Cyrl-CS"/>
        </w:rPr>
        <w:t>Доказ: (Потврда НБС о броју дана неликвидности).</w:t>
      </w:r>
    </w:p>
    <w:p w:rsidR="004A42DC" w:rsidRDefault="004A42DC" w:rsidP="004A42DC">
      <w:pPr>
        <w:tabs>
          <w:tab w:val="left" w:pos="3165"/>
        </w:tabs>
        <w:jc w:val="both"/>
        <w:rPr>
          <w:b/>
          <w:u w:val="single"/>
        </w:rPr>
      </w:pPr>
    </w:p>
    <w:p w:rsidR="004A42DC" w:rsidRDefault="004A42DC" w:rsidP="004A42DC">
      <w:pPr>
        <w:tabs>
          <w:tab w:val="left" w:pos="3165"/>
        </w:tabs>
        <w:jc w:val="both"/>
        <w:rPr>
          <w:b/>
          <w:u w:val="single"/>
        </w:rPr>
      </w:pPr>
      <w:r w:rsidRPr="009B2606">
        <w:rPr>
          <w:b/>
          <w:u w:val="single"/>
        </w:rPr>
        <w:t>СТРАНИ ПОНУЂАЧИ</w:t>
      </w:r>
    </w:p>
    <w:p w:rsidR="004A42DC" w:rsidRPr="00062FA3" w:rsidRDefault="004A42DC" w:rsidP="00F61310">
      <w:pPr>
        <w:numPr>
          <w:ilvl w:val="0"/>
          <w:numId w:val="13"/>
        </w:numPr>
        <w:tabs>
          <w:tab w:val="left" w:pos="3165"/>
        </w:tabs>
        <w:suppressAutoHyphens w:val="0"/>
        <w:jc w:val="both"/>
        <w:rPr>
          <w:b/>
          <w:lang w:val="ru-RU"/>
        </w:rPr>
      </w:pPr>
      <w:r w:rsidRPr="00062FA3">
        <w:rPr>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A42DC" w:rsidRPr="005A4398" w:rsidRDefault="004A42DC" w:rsidP="00F61310">
      <w:pPr>
        <w:numPr>
          <w:ilvl w:val="0"/>
          <w:numId w:val="13"/>
        </w:numPr>
        <w:tabs>
          <w:tab w:val="left" w:pos="3165"/>
        </w:tabs>
        <w:suppressAutoHyphens w:val="0"/>
        <w:jc w:val="both"/>
        <w:rPr>
          <w:b/>
          <w:lang w:val="ru-RU"/>
        </w:rPr>
      </w:pPr>
      <w:r w:rsidRPr="00062FA3">
        <w:rPr>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4A42DC" w:rsidRPr="00AF3515" w:rsidRDefault="004A42DC" w:rsidP="004A42DC">
      <w:pPr>
        <w:tabs>
          <w:tab w:val="left" w:pos="3165"/>
        </w:tabs>
        <w:suppressAutoHyphens w:val="0"/>
        <w:ind w:left="720"/>
        <w:jc w:val="both"/>
        <w:rPr>
          <w:b/>
          <w:lang w:val="ru-RU"/>
        </w:rPr>
      </w:pPr>
    </w:p>
    <w:p w:rsidR="004A42DC" w:rsidRPr="00062FA3" w:rsidRDefault="004A42DC" w:rsidP="004A42DC">
      <w:pPr>
        <w:tabs>
          <w:tab w:val="left" w:pos="3165"/>
        </w:tabs>
        <w:jc w:val="both"/>
        <w:rPr>
          <w:b/>
          <w:u w:val="single"/>
          <w:lang w:val="ru-RU"/>
        </w:rPr>
      </w:pPr>
      <w:r w:rsidRPr="00062FA3">
        <w:rPr>
          <w:b/>
          <w:u w:val="single"/>
          <w:lang w:val="ru-RU"/>
        </w:rPr>
        <w:t>ПРОМЕНЕ</w:t>
      </w:r>
    </w:p>
    <w:p w:rsidR="004A42DC" w:rsidRDefault="004A42DC" w:rsidP="004A42DC">
      <w:pPr>
        <w:ind w:firstLine="709"/>
        <w:jc w:val="both"/>
        <w:rPr>
          <w:lang w:val="ru-RU"/>
        </w:rPr>
      </w:pPr>
      <w:r w:rsidRPr="00062FA3">
        <w:rPr>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086D64" w:rsidRPr="001514C9" w:rsidRDefault="00086D64" w:rsidP="00470024">
      <w:pPr>
        <w:pStyle w:val="Default"/>
        <w:ind w:firstLine="720"/>
        <w:jc w:val="both"/>
        <w:rPr>
          <w:rFonts w:ascii="Times New Roman" w:hAnsi="Times New Roman"/>
          <w:bCs/>
          <w:iCs/>
          <w:color w:val="auto"/>
        </w:rPr>
      </w:pPr>
    </w:p>
    <w:p w:rsidR="00EE348D" w:rsidRDefault="00EE348D" w:rsidP="005169E9">
      <w:pPr>
        <w:pStyle w:val="ListParagraph"/>
        <w:tabs>
          <w:tab w:val="left" w:pos="5760"/>
        </w:tabs>
        <w:ind w:left="0" w:firstLine="709"/>
        <w:jc w:val="both"/>
        <w:rPr>
          <w:rFonts w:eastAsia="TimesNewRomanPS-BoldMT"/>
          <w:bCs/>
          <w:lang w:val="sr-Cyrl-CS"/>
        </w:rPr>
      </w:pPr>
    </w:p>
    <w:p w:rsidR="005169E9" w:rsidRPr="004A42DC" w:rsidRDefault="004A42DC" w:rsidP="005169E9">
      <w:pPr>
        <w:shd w:val="clear" w:color="auto" w:fill="CCC0D9"/>
        <w:jc w:val="center"/>
        <w:rPr>
          <w:b/>
          <w:bCs/>
          <w:i/>
          <w:iCs/>
          <w:u w:val="single"/>
        </w:rPr>
      </w:pPr>
      <w:r>
        <w:rPr>
          <w:b/>
          <w:bCs/>
          <w:i/>
          <w:iCs/>
          <w:sz w:val="28"/>
          <w:szCs w:val="28"/>
        </w:rPr>
        <w:t>I</w:t>
      </w:r>
      <w:r w:rsidR="005169E9">
        <w:rPr>
          <w:b/>
          <w:bCs/>
          <w:i/>
          <w:iCs/>
          <w:sz w:val="28"/>
          <w:szCs w:val="28"/>
        </w:rPr>
        <w:t xml:space="preserve">V    </w:t>
      </w:r>
      <w:r>
        <w:rPr>
          <w:b/>
          <w:bCs/>
          <w:i/>
          <w:iCs/>
          <w:sz w:val="28"/>
          <w:szCs w:val="28"/>
          <w:u w:val="single"/>
        </w:rPr>
        <w:t>Критеријум за доделу уговора</w:t>
      </w:r>
    </w:p>
    <w:p w:rsidR="004A42DC" w:rsidRDefault="004A42DC" w:rsidP="004A42DC">
      <w:pPr>
        <w:rPr>
          <w:b/>
          <w:bCs/>
          <w:lang w:val="ru-RU"/>
        </w:rPr>
      </w:pPr>
    </w:p>
    <w:p w:rsidR="004A42DC" w:rsidRPr="00062FA3" w:rsidRDefault="004A42DC" w:rsidP="004A42DC">
      <w:pPr>
        <w:rPr>
          <w:lang w:val="ru-RU"/>
        </w:rPr>
      </w:pPr>
      <w:r w:rsidRPr="00062FA3">
        <w:rPr>
          <w:b/>
          <w:bCs/>
          <w:lang w:val="ru-RU"/>
        </w:rPr>
        <w:t>1. Критеријум за доделу уговора</w:t>
      </w:r>
    </w:p>
    <w:p w:rsidR="004A42DC" w:rsidRDefault="004A42DC" w:rsidP="004A42DC">
      <w:pPr>
        <w:ind w:left="720"/>
        <w:jc w:val="both"/>
        <w:rPr>
          <w:b/>
          <w:bCs/>
          <w:lang w:val="ru-RU"/>
        </w:rPr>
      </w:pPr>
      <w:r w:rsidRPr="00062FA3">
        <w:rPr>
          <w:lang w:val="ru-RU"/>
        </w:rPr>
        <w:t xml:space="preserve">Избор најповољније понуде ће се извршити применом критеријума </w:t>
      </w:r>
      <w:r w:rsidRPr="00062FA3">
        <w:rPr>
          <w:b/>
          <w:bCs/>
          <w:lang w:val="ru-RU"/>
        </w:rPr>
        <w:t>„</w:t>
      </w:r>
      <w:r w:rsidRPr="00C673FB">
        <w:rPr>
          <w:b/>
          <w:bCs/>
          <w:lang w:val="ru-RU"/>
        </w:rPr>
        <w:t>Најнижа</w:t>
      </w:r>
    </w:p>
    <w:p w:rsidR="004A42DC" w:rsidRPr="00A84AA9" w:rsidRDefault="004A42DC" w:rsidP="004A42DC">
      <w:pPr>
        <w:jc w:val="both"/>
      </w:pPr>
      <w:r w:rsidRPr="00C673FB">
        <w:rPr>
          <w:b/>
          <w:bCs/>
          <w:lang w:val="ru-RU"/>
        </w:rPr>
        <w:t>понуђена цена“.</w:t>
      </w:r>
      <w:r>
        <w:rPr>
          <w:b/>
          <w:bCs/>
          <w:lang w:val="ru-RU"/>
        </w:rPr>
        <w:t xml:space="preserve"> </w:t>
      </w:r>
      <w:r w:rsidRPr="00A84AA9">
        <w:t>Приликом оцене понуда као релевантна узимаће се укупна понуђена цена без ПДВ-а.</w:t>
      </w:r>
    </w:p>
    <w:p w:rsidR="004A42DC" w:rsidRPr="00062FA3" w:rsidRDefault="004A42DC" w:rsidP="004A42DC">
      <w:pPr>
        <w:jc w:val="both"/>
        <w:rPr>
          <w:b/>
          <w:bCs/>
          <w:i/>
          <w:iCs/>
          <w:lang w:val="ru-RU"/>
        </w:rPr>
      </w:pPr>
    </w:p>
    <w:p w:rsidR="004A42DC" w:rsidRPr="00062FA3" w:rsidRDefault="004A42DC" w:rsidP="004A42DC">
      <w:pPr>
        <w:jc w:val="both"/>
        <w:rPr>
          <w:b/>
          <w:bCs/>
          <w:i/>
          <w:iCs/>
          <w:lang w:val="ru-RU"/>
        </w:rPr>
      </w:pPr>
      <w:r w:rsidRPr="00062FA3">
        <w:rPr>
          <w:b/>
          <w:bCs/>
          <w:lang w:val="ru-RU"/>
        </w:rPr>
        <w:lastRenderedPageBreak/>
        <w:t>2.</w:t>
      </w:r>
      <w:r>
        <w:rPr>
          <w:b/>
          <w:bCs/>
          <w:lang w:val="ru-RU"/>
        </w:rPr>
        <w:t xml:space="preserve"> </w:t>
      </w:r>
      <w:r w:rsidRPr="00062FA3">
        <w:rPr>
          <w:b/>
          <w:bCs/>
          <w:lang w:val="ru-RU"/>
        </w:rPr>
        <w:t xml:space="preserve">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 </w:t>
      </w:r>
    </w:p>
    <w:p w:rsidR="005941AD" w:rsidRDefault="004A42DC" w:rsidP="004A42DC">
      <w:pPr>
        <w:ind w:firstLine="709"/>
        <w:jc w:val="both"/>
        <w:rPr>
          <w:iCs/>
          <w:lang w:val="ru-RU"/>
        </w:rPr>
      </w:pPr>
      <w:r w:rsidRPr="00062FA3">
        <w:rPr>
          <w:iCs/>
          <w:lang w:val="ru-RU"/>
        </w:rPr>
        <w:t xml:space="preserve">Уколико две или више понуда имају исту најнижу понуђену цену, као најповољнија биће изабрана понуда оног понуђача који је понудио краћи рок за </w:t>
      </w:r>
      <w:r>
        <w:rPr>
          <w:iCs/>
          <w:lang w:val="ru-RU"/>
        </w:rPr>
        <w:t>пружање предемтних услуга</w:t>
      </w:r>
      <w:r w:rsidRPr="00062FA3">
        <w:rPr>
          <w:iCs/>
          <w:lang w:val="ru-RU"/>
        </w:rPr>
        <w:t xml:space="preserve">. </w:t>
      </w:r>
    </w:p>
    <w:p w:rsidR="004A42DC" w:rsidRPr="00062FA3" w:rsidRDefault="004A42DC" w:rsidP="004A42DC">
      <w:pPr>
        <w:ind w:firstLine="709"/>
        <w:jc w:val="both"/>
        <w:rPr>
          <w:iCs/>
          <w:lang w:val="ru-RU"/>
        </w:rPr>
      </w:pPr>
      <w:r w:rsidRPr="00062FA3">
        <w:rPr>
          <w:iCs/>
          <w:lang w:val="ru-RU"/>
        </w:rPr>
        <w:t xml:space="preserve">У случају истог понуђеног рока, као најповољнија биће изабрана понуда оног понуђача који је понудио дужи гарантни рок за </w:t>
      </w:r>
      <w:r>
        <w:rPr>
          <w:iCs/>
          <w:lang w:val="ru-RU"/>
        </w:rPr>
        <w:t>пружене услуге</w:t>
      </w:r>
      <w:r w:rsidRPr="00062FA3">
        <w:rPr>
          <w:iCs/>
          <w:lang w:val="ru-RU"/>
        </w:rPr>
        <w:t>.</w:t>
      </w:r>
    </w:p>
    <w:p w:rsidR="005941AD" w:rsidRDefault="004A42DC" w:rsidP="004A42DC">
      <w:pPr>
        <w:ind w:firstLine="709"/>
        <w:jc w:val="both"/>
        <w:rPr>
          <w:lang w:val="ru-RU"/>
        </w:rPr>
      </w:pPr>
      <w:r w:rsidRPr="00062FA3">
        <w:rPr>
          <w:lang w:val="ru-RU"/>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p>
    <w:p w:rsidR="005941AD" w:rsidRDefault="004A42DC" w:rsidP="004A42DC">
      <w:pPr>
        <w:ind w:firstLine="709"/>
        <w:jc w:val="both"/>
        <w:rPr>
          <w:lang w:val="ru-RU"/>
        </w:rPr>
      </w:pPr>
      <w:r w:rsidRPr="00062FA3">
        <w:rPr>
          <w:lang w:val="ru-RU"/>
        </w:rPr>
        <w:t xml:space="preserve">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за </w:t>
      </w:r>
      <w:r>
        <w:rPr>
          <w:lang w:val="ru-RU"/>
        </w:rPr>
        <w:t>пружање услуга</w:t>
      </w:r>
      <w:r w:rsidRPr="00062FA3">
        <w:rPr>
          <w:lang w:val="ru-RU"/>
        </w:rPr>
        <w:t xml:space="preserve">. </w:t>
      </w:r>
    </w:p>
    <w:p w:rsidR="005941AD" w:rsidRDefault="004A42DC" w:rsidP="004A42DC">
      <w:pPr>
        <w:ind w:firstLine="709"/>
        <w:jc w:val="both"/>
        <w:rPr>
          <w:lang w:val="ru-RU"/>
        </w:rPr>
      </w:pPr>
      <w:r w:rsidRPr="00062FA3">
        <w:rPr>
          <w:lang w:val="ru-RU"/>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w:t>
      </w:r>
    </w:p>
    <w:p w:rsidR="004A42DC" w:rsidRDefault="004A42DC" w:rsidP="004A42DC">
      <w:pPr>
        <w:ind w:firstLine="709"/>
        <w:jc w:val="both"/>
        <w:rPr>
          <w:lang w:val="ru-RU"/>
        </w:rPr>
      </w:pPr>
      <w:r w:rsidRPr="00062FA3">
        <w:rPr>
          <w:lang w:val="ru-RU"/>
        </w:rPr>
        <w:t>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93616D" w:rsidRDefault="0093616D" w:rsidP="004A42DC">
      <w:pPr>
        <w:ind w:firstLine="709"/>
        <w:jc w:val="both"/>
        <w:rPr>
          <w:lang w:val="ru-RU"/>
        </w:rPr>
      </w:pPr>
    </w:p>
    <w:p w:rsidR="004A42DC" w:rsidRDefault="004A42DC" w:rsidP="004A42DC">
      <w:pPr>
        <w:widowControl w:val="0"/>
        <w:autoSpaceDE w:val="0"/>
        <w:autoSpaceDN w:val="0"/>
        <w:adjustRightInd w:val="0"/>
        <w:spacing w:before="31"/>
        <w:rPr>
          <w:b/>
          <w:color w:val="000000"/>
          <w:u w:val="single"/>
        </w:rPr>
      </w:pPr>
    </w:p>
    <w:p w:rsidR="004A42DC" w:rsidRDefault="004A42DC" w:rsidP="004A42DC">
      <w:pPr>
        <w:shd w:val="clear" w:color="auto" w:fill="CCC0D9"/>
        <w:jc w:val="center"/>
        <w:rPr>
          <w:b/>
          <w:bCs/>
          <w:i/>
          <w:iCs/>
          <w:sz w:val="28"/>
          <w:szCs w:val="28"/>
          <w:u w:val="single"/>
          <w:lang w:val="sr-Latn-BA"/>
        </w:rPr>
      </w:pPr>
      <w:r>
        <w:rPr>
          <w:b/>
          <w:bCs/>
          <w:i/>
          <w:iCs/>
          <w:sz w:val="28"/>
          <w:szCs w:val="28"/>
        </w:rPr>
        <w:t xml:space="preserve">V    </w:t>
      </w:r>
      <w:r>
        <w:rPr>
          <w:b/>
          <w:bCs/>
          <w:i/>
          <w:iCs/>
          <w:sz w:val="28"/>
          <w:szCs w:val="28"/>
          <w:u w:val="single"/>
        </w:rPr>
        <w:t>Обрасци који чине саставни део понуде</w:t>
      </w:r>
    </w:p>
    <w:p w:rsidR="004A42DC" w:rsidRPr="008D39FF" w:rsidRDefault="004A42DC" w:rsidP="004A42DC">
      <w:pPr>
        <w:shd w:val="clear" w:color="auto" w:fill="CCC0D9"/>
        <w:jc w:val="center"/>
        <w:rPr>
          <w:b/>
          <w:bCs/>
          <w:i/>
          <w:iCs/>
          <w:u w:val="single"/>
          <w:lang w:val="sr-Latn-BA"/>
        </w:rPr>
      </w:pPr>
    </w:p>
    <w:p w:rsidR="004A42DC" w:rsidRPr="00062FA3" w:rsidRDefault="004A42DC" w:rsidP="004A42DC">
      <w:pPr>
        <w:spacing w:before="100" w:beforeAutospacing="1"/>
        <w:rPr>
          <w:lang w:val="ru-RU"/>
        </w:rPr>
      </w:pPr>
      <w:r w:rsidRPr="00062FA3">
        <w:rPr>
          <w:lang w:val="ru-RU"/>
        </w:rPr>
        <w:t xml:space="preserve">1) </w:t>
      </w:r>
      <w:r>
        <w:rPr>
          <w:lang w:val="ru-RU"/>
        </w:rPr>
        <w:t xml:space="preserve"> </w:t>
      </w:r>
      <w:r w:rsidRPr="00062FA3">
        <w:rPr>
          <w:lang w:val="ru-RU"/>
        </w:rPr>
        <w:t>Образац понуде (Образац 1</w:t>
      </w:r>
      <w:r>
        <w:rPr>
          <w:lang w:val="ru-RU"/>
        </w:rPr>
        <w:t>.</w:t>
      </w:r>
      <w:r w:rsidRPr="00062FA3">
        <w:rPr>
          <w:lang w:val="ru-RU"/>
        </w:rPr>
        <w:t>);</w:t>
      </w:r>
    </w:p>
    <w:p w:rsidR="004A42DC" w:rsidRPr="00062FA3" w:rsidRDefault="004A42DC" w:rsidP="004A42DC">
      <w:pPr>
        <w:rPr>
          <w:lang w:val="ru-RU"/>
        </w:rPr>
      </w:pPr>
      <w:r w:rsidRPr="00062FA3">
        <w:rPr>
          <w:lang w:val="ru-RU"/>
        </w:rPr>
        <w:t xml:space="preserve">2) </w:t>
      </w:r>
      <w:r>
        <w:rPr>
          <w:lang w:val="ru-RU"/>
        </w:rPr>
        <w:t xml:space="preserve"> </w:t>
      </w:r>
      <w:r w:rsidRPr="00062FA3">
        <w:rPr>
          <w:lang w:val="ru-RU"/>
        </w:rPr>
        <w:t>Образац структуре понуђене цене, са упутством како да се попуни (Образац 2</w:t>
      </w:r>
      <w:r>
        <w:rPr>
          <w:lang w:val="ru-RU"/>
        </w:rPr>
        <w:t>.</w:t>
      </w:r>
      <w:r w:rsidRPr="00062FA3">
        <w:rPr>
          <w:lang w:val="ru-RU"/>
        </w:rPr>
        <w:t>);</w:t>
      </w:r>
    </w:p>
    <w:p w:rsidR="004A42DC" w:rsidRPr="00062FA3" w:rsidRDefault="004A42DC" w:rsidP="004A42DC">
      <w:pPr>
        <w:rPr>
          <w:lang w:val="ru-RU"/>
        </w:rPr>
      </w:pPr>
      <w:r w:rsidRPr="00062FA3">
        <w:rPr>
          <w:lang w:val="ru-RU"/>
        </w:rPr>
        <w:t xml:space="preserve">3) </w:t>
      </w:r>
      <w:r>
        <w:rPr>
          <w:lang w:val="ru-RU"/>
        </w:rPr>
        <w:t xml:space="preserve"> </w:t>
      </w:r>
      <w:r w:rsidRPr="00062FA3">
        <w:rPr>
          <w:lang w:val="ru-RU"/>
        </w:rPr>
        <w:t>Образац изјав</w:t>
      </w:r>
      <w:r>
        <w:rPr>
          <w:lang w:val="ru-RU"/>
        </w:rPr>
        <w:t>е о независној понуди (Образац 3.</w:t>
      </w:r>
      <w:r w:rsidRPr="00062FA3">
        <w:rPr>
          <w:lang w:val="ru-RU"/>
        </w:rPr>
        <w:t>);</w:t>
      </w:r>
    </w:p>
    <w:p w:rsidR="004A42DC" w:rsidRPr="00062FA3" w:rsidRDefault="004A42DC" w:rsidP="004A42DC">
      <w:pPr>
        <w:rPr>
          <w:lang w:val="ru-RU"/>
        </w:rPr>
      </w:pPr>
      <w:r>
        <w:rPr>
          <w:lang w:val="ru-RU"/>
        </w:rPr>
        <w:t>4</w:t>
      </w:r>
      <w:r w:rsidRPr="00062FA3">
        <w:rPr>
          <w:lang w:val="ru-RU"/>
        </w:rPr>
        <w:t xml:space="preserve">) </w:t>
      </w:r>
      <w:r>
        <w:rPr>
          <w:lang w:val="ru-RU"/>
        </w:rPr>
        <w:t xml:space="preserve"> </w:t>
      </w:r>
      <w:r w:rsidRPr="00062FA3">
        <w:rPr>
          <w:lang w:val="ru-RU"/>
        </w:rPr>
        <w:t xml:space="preserve">Образац изјаве понуђача о испуњености услова за учешће у поступку јавне набавке - чл. 75.ЗЈН, </w:t>
      </w:r>
      <w:r w:rsidRPr="00062FA3">
        <w:rPr>
          <w:iCs/>
          <w:lang w:val="ru-RU"/>
        </w:rPr>
        <w:t>наведених овом конкурсном документацијом</w:t>
      </w:r>
      <w:r>
        <w:rPr>
          <w:lang w:val="ru-RU"/>
        </w:rPr>
        <w:t xml:space="preserve"> (Образац 4.</w:t>
      </w:r>
      <w:r w:rsidRPr="00062FA3">
        <w:rPr>
          <w:lang w:val="ru-RU"/>
        </w:rPr>
        <w:t>);</w:t>
      </w:r>
    </w:p>
    <w:p w:rsidR="004A42DC" w:rsidRDefault="004A42DC" w:rsidP="004A42DC">
      <w:pPr>
        <w:jc w:val="both"/>
        <w:rPr>
          <w:lang w:val="ru-RU"/>
        </w:rPr>
      </w:pPr>
      <w:r>
        <w:rPr>
          <w:lang w:val="ru-RU"/>
        </w:rPr>
        <w:t>5</w:t>
      </w:r>
      <w:r w:rsidRPr="00062FA3">
        <w:rPr>
          <w:lang w:val="ru-RU"/>
        </w:rPr>
        <w:t xml:space="preserve">) </w:t>
      </w:r>
      <w:r>
        <w:rPr>
          <w:lang w:val="ru-RU"/>
        </w:rPr>
        <w:t xml:space="preserve"> </w:t>
      </w:r>
      <w:r w:rsidRPr="00062FA3">
        <w:rPr>
          <w:lang w:val="ru-RU"/>
        </w:rPr>
        <w:t xml:space="preserve">Образац изјаве подизвођача о испуњености услова за учешће у поступку јавне набавке - чл. 75. ЗЈН, </w:t>
      </w:r>
      <w:r w:rsidRPr="00062FA3">
        <w:rPr>
          <w:iCs/>
          <w:lang w:val="ru-RU"/>
        </w:rPr>
        <w:t>наведених овом конкурсном документацијом</w:t>
      </w:r>
      <w:r>
        <w:rPr>
          <w:lang w:val="ru-RU"/>
        </w:rPr>
        <w:t xml:space="preserve"> (Образац 5.).</w:t>
      </w:r>
    </w:p>
    <w:p w:rsidR="004A42DC" w:rsidRPr="00062FA3" w:rsidRDefault="004A42DC" w:rsidP="004A42DC">
      <w:pPr>
        <w:jc w:val="both"/>
        <w:rPr>
          <w:lang w:val="ru-RU"/>
        </w:rPr>
      </w:pPr>
      <w:r>
        <w:rPr>
          <w:lang w:val="ru-RU"/>
        </w:rPr>
        <w:t xml:space="preserve">6)  </w:t>
      </w:r>
      <w:r w:rsidRPr="00062FA3">
        <w:rPr>
          <w:lang w:val="ru-RU"/>
        </w:rPr>
        <w:t>Образац тро</w:t>
      </w:r>
      <w:r>
        <w:rPr>
          <w:lang w:val="ru-RU"/>
        </w:rPr>
        <w:t>шкова припреме понуде (Образац 6.</w:t>
      </w:r>
      <w:r w:rsidRPr="00062FA3">
        <w:rPr>
          <w:lang w:val="ru-RU"/>
        </w:rPr>
        <w:t>);</w:t>
      </w:r>
    </w:p>
    <w:p w:rsidR="005169E9" w:rsidRDefault="005169E9" w:rsidP="005169E9">
      <w:pPr>
        <w:pStyle w:val="ListParagraph"/>
        <w:tabs>
          <w:tab w:val="left" w:pos="5760"/>
        </w:tabs>
        <w:ind w:left="0" w:firstLine="709"/>
        <w:jc w:val="both"/>
        <w:rPr>
          <w:rFonts w:eastAsia="TimesNewRomanPS-BoldMT"/>
          <w:bCs/>
          <w:lang w:val="sr-Cyrl-CS"/>
        </w:rPr>
      </w:pPr>
    </w:p>
    <w:p w:rsidR="005941AD" w:rsidRDefault="005941AD" w:rsidP="005169E9">
      <w:pPr>
        <w:pStyle w:val="ListParagraph"/>
        <w:tabs>
          <w:tab w:val="left" w:pos="5760"/>
        </w:tabs>
        <w:ind w:left="0" w:firstLine="709"/>
        <w:jc w:val="both"/>
        <w:rPr>
          <w:rFonts w:eastAsia="TimesNewRomanPS-BoldMT"/>
          <w:bCs/>
          <w:lang w:val="sr-Cyrl-CS"/>
        </w:rPr>
      </w:pPr>
    </w:p>
    <w:p w:rsidR="005941AD" w:rsidRDefault="005941AD" w:rsidP="005169E9">
      <w:pPr>
        <w:pStyle w:val="ListParagraph"/>
        <w:tabs>
          <w:tab w:val="left" w:pos="5760"/>
        </w:tabs>
        <w:ind w:left="0" w:firstLine="709"/>
        <w:jc w:val="both"/>
        <w:rPr>
          <w:rFonts w:eastAsia="TimesNewRomanPS-BoldMT"/>
          <w:bCs/>
          <w:lang w:val="sr-Cyrl-CS"/>
        </w:rPr>
      </w:pPr>
    </w:p>
    <w:p w:rsidR="005941AD" w:rsidRDefault="005941AD" w:rsidP="005169E9">
      <w:pPr>
        <w:pStyle w:val="ListParagraph"/>
        <w:tabs>
          <w:tab w:val="left" w:pos="5760"/>
        </w:tabs>
        <w:ind w:left="0" w:firstLine="709"/>
        <w:jc w:val="both"/>
        <w:rPr>
          <w:rFonts w:eastAsia="TimesNewRomanPS-BoldMT"/>
          <w:bCs/>
          <w:lang w:val="sr-Cyrl-CS"/>
        </w:rPr>
      </w:pPr>
    </w:p>
    <w:p w:rsidR="005941AD" w:rsidRDefault="005941AD" w:rsidP="005169E9">
      <w:pPr>
        <w:pStyle w:val="ListParagraph"/>
        <w:tabs>
          <w:tab w:val="left" w:pos="5760"/>
        </w:tabs>
        <w:ind w:left="0" w:firstLine="709"/>
        <w:jc w:val="both"/>
        <w:rPr>
          <w:rFonts w:eastAsia="TimesNewRomanPS-BoldMT"/>
          <w:bCs/>
          <w:lang w:val="sr-Cyrl-CS"/>
        </w:rPr>
      </w:pPr>
    </w:p>
    <w:p w:rsidR="005941AD" w:rsidRDefault="005941AD" w:rsidP="005169E9">
      <w:pPr>
        <w:pStyle w:val="ListParagraph"/>
        <w:tabs>
          <w:tab w:val="left" w:pos="5760"/>
        </w:tabs>
        <w:ind w:left="0" w:firstLine="709"/>
        <w:jc w:val="both"/>
        <w:rPr>
          <w:rFonts w:eastAsia="TimesNewRomanPS-BoldMT"/>
          <w:bCs/>
          <w:lang w:val="sr-Cyrl-CS"/>
        </w:rPr>
      </w:pPr>
    </w:p>
    <w:p w:rsidR="005941AD" w:rsidRDefault="005941AD" w:rsidP="005169E9">
      <w:pPr>
        <w:pStyle w:val="ListParagraph"/>
        <w:tabs>
          <w:tab w:val="left" w:pos="5760"/>
        </w:tabs>
        <w:ind w:left="0" w:firstLine="709"/>
        <w:jc w:val="both"/>
        <w:rPr>
          <w:rFonts w:eastAsia="TimesNewRomanPS-BoldMT"/>
          <w:bCs/>
          <w:lang w:val="sr-Cyrl-CS"/>
        </w:rPr>
      </w:pPr>
    </w:p>
    <w:p w:rsidR="005941AD" w:rsidRDefault="005941AD" w:rsidP="005169E9">
      <w:pPr>
        <w:pStyle w:val="ListParagraph"/>
        <w:tabs>
          <w:tab w:val="left" w:pos="5760"/>
        </w:tabs>
        <w:ind w:left="0" w:firstLine="709"/>
        <w:jc w:val="both"/>
        <w:rPr>
          <w:rFonts w:eastAsia="TimesNewRomanPS-BoldMT"/>
          <w:bCs/>
          <w:lang w:val="sr-Cyrl-CS"/>
        </w:rPr>
      </w:pPr>
    </w:p>
    <w:p w:rsidR="005941AD" w:rsidRDefault="005941AD" w:rsidP="005169E9">
      <w:pPr>
        <w:pStyle w:val="ListParagraph"/>
        <w:tabs>
          <w:tab w:val="left" w:pos="5760"/>
        </w:tabs>
        <w:ind w:left="0" w:firstLine="709"/>
        <w:jc w:val="both"/>
        <w:rPr>
          <w:rFonts w:eastAsia="TimesNewRomanPS-BoldMT"/>
          <w:bCs/>
          <w:lang w:val="sr-Cyrl-CS"/>
        </w:rPr>
      </w:pPr>
    </w:p>
    <w:p w:rsidR="005941AD" w:rsidRDefault="005941AD" w:rsidP="005169E9">
      <w:pPr>
        <w:pStyle w:val="ListParagraph"/>
        <w:tabs>
          <w:tab w:val="left" w:pos="5760"/>
        </w:tabs>
        <w:ind w:left="0" w:firstLine="709"/>
        <w:jc w:val="both"/>
        <w:rPr>
          <w:rFonts w:eastAsia="TimesNewRomanPS-BoldMT"/>
          <w:bCs/>
          <w:lang w:val="sr-Cyrl-CS"/>
        </w:rPr>
      </w:pPr>
    </w:p>
    <w:p w:rsidR="005941AD" w:rsidRDefault="005941AD" w:rsidP="005169E9">
      <w:pPr>
        <w:pStyle w:val="ListParagraph"/>
        <w:tabs>
          <w:tab w:val="left" w:pos="5760"/>
        </w:tabs>
        <w:ind w:left="0" w:firstLine="709"/>
        <w:jc w:val="both"/>
        <w:rPr>
          <w:rFonts w:eastAsia="TimesNewRomanPS-BoldMT"/>
          <w:bCs/>
          <w:lang w:val="sr-Cyrl-CS"/>
        </w:rPr>
      </w:pPr>
    </w:p>
    <w:p w:rsidR="005941AD" w:rsidRDefault="005941AD" w:rsidP="005169E9">
      <w:pPr>
        <w:pStyle w:val="ListParagraph"/>
        <w:tabs>
          <w:tab w:val="left" w:pos="5760"/>
        </w:tabs>
        <w:ind w:left="0" w:firstLine="709"/>
        <w:jc w:val="both"/>
        <w:rPr>
          <w:rFonts w:eastAsia="TimesNewRomanPS-BoldMT"/>
          <w:bCs/>
          <w:lang w:val="sr-Cyrl-CS"/>
        </w:rPr>
      </w:pPr>
    </w:p>
    <w:p w:rsidR="005941AD" w:rsidRDefault="005941AD" w:rsidP="005169E9">
      <w:pPr>
        <w:pStyle w:val="ListParagraph"/>
        <w:tabs>
          <w:tab w:val="left" w:pos="5760"/>
        </w:tabs>
        <w:ind w:left="0" w:firstLine="709"/>
        <w:jc w:val="both"/>
        <w:rPr>
          <w:rFonts w:eastAsia="TimesNewRomanPS-BoldMT"/>
          <w:bCs/>
          <w:lang w:val="sr-Cyrl-CS"/>
        </w:rPr>
      </w:pPr>
    </w:p>
    <w:p w:rsidR="005941AD" w:rsidRDefault="005941AD" w:rsidP="005169E9">
      <w:pPr>
        <w:pStyle w:val="ListParagraph"/>
        <w:tabs>
          <w:tab w:val="left" w:pos="5760"/>
        </w:tabs>
        <w:ind w:left="0" w:firstLine="709"/>
        <w:jc w:val="both"/>
        <w:rPr>
          <w:rFonts w:eastAsia="TimesNewRomanPS-BoldMT"/>
          <w:bCs/>
          <w:lang w:val="sr-Cyrl-CS"/>
        </w:rPr>
      </w:pPr>
    </w:p>
    <w:p w:rsidR="005941AD" w:rsidRDefault="005941AD" w:rsidP="005169E9">
      <w:pPr>
        <w:pStyle w:val="ListParagraph"/>
        <w:tabs>
          <w:tab w:val="left" w:pos="5760"/>
        </w:tabs>
        <w:ind w:left="0" w:firstLine="709"/>
        <w:jc w:val="both"/>
        <w:rPr>
          <w:rFonts w:eastAsia="TimesNewRomanPS-BoldMT"/>
          <w:bCs/>
          <w:lang w:val="sr-Cyrl-CS"/>
        </w:rPr>
      </w:pPr>
    </w:p>
    <w:p w:rsidR="005941AD" w:rsidRPr="00062FA3" w:rsidRDefault="005941AD" w:rsidP="005941AD">
      <w:pPr>
        <w:ind w:left="720"/>
        <w:jc w:val="right"/>
        <w:rPr>
          <w:b/>
          <w:bCs/>
          <w:iCs/>
          <w:lang w:val="ru-RU"/>
        </w:rPr>
      </w:pPr>
      <w:r w:rsidRPr="00062FA3">
        <w:rPr>
          <w:b/>
          <w:bCs/>
          <w:iCs/>
          <w:lang w:val="ru-RU"/>
        </w:rPr>
        <w:lastRenderedPageBreak/>
        <w:t>(ОБРАЗАЦ</w:t>
      </w:r>
      <w:r>
        <w:rPr>
          <w:b/>
          <w:bCs/>
          <w:iCs/>
          <w:lang w:val="ru-RU"/>
        </w:rPr>
        <w:t xml:space="preserve"> </w:t>
      </w:r>
      <w:r w:rsidRPr="00062FA3">
        <w:rPr>
          <w:b/>
          <w:bCs/>
          <w:iCs/>
          <w:lang w:val="ru-RU"/>
        </w:rPr>
        <w:t xml:space="preserve"> 1</w:t>
      </w:r>
      <w:r>
        <w:rPr>
          <w:b/>
          <w:bCs/>
          <w:iCs/>
          <w:lang w:val="ru-RU"/>
        </w:rPr>
        <w:t>.</w:t>
      </w:r>
      <w:r w:rsidRPr="00062FA3">
        <w:rPr>
          <w:b/>
          <w:bCs/>
          <w:iCs/>
          <w:lang w:val="ru-RU"/>
        </w:rPr>
        <w:t>)</w:t>
      </w:r>
    </w:p>
    <w:p w:rsidR="005941AD" w:rsidRPr="00062FA3" w:rsidRDefault="005941AD" w:rsidP="005941AD">
      <w:pPr>
        <w:ind w:left="720"/>
        <w:jc w:val="right"/>
        <w:rPr>
          <w:b/>
          <w:bCs/>
          <w:iCs/>
          <w:lang w:val="ru-RU"/>
        </w:rPr>
      </w:pPr>
    </w:p>
    <w:p w:rsidR="005941AD" w:rsidRPr="00062FA3" w:rsidRDefault="005941AD" w:rsidP="005941AD">
      <w:pPr>
        <w:ind w:left="720"/>
        <w:jc w:val="center"/>
        <w:rPr>
          <w:b/>
          <w:bCs/>
          <w:iCs/>
          <w:sz w:val="28"/>
          <w:szCs w:val="28"/>
          <w:lang w:val="ru-RU"/>
        </w:rPr>
      </w:pPr>
      <w:r w:rsidRPr="00062FA3">
        <w:rPr>
          <w:b/>
          <w:bCs/>
          <w:iCs/>
          <w:sz w:val="28"/>
          <w:szCs w:val="28"/>
          <w:lang w:val="ru-RU"/>
        </w:rPr>
        <w:t>ОБРАЗАЦ ПОНУДЕ</w:t>
      </w:r>
    </w:p>
    <w:p w:rsidR="005941AD" w:rsidRPr="00062FA3" w:rsidRDefault="005941AD" w:rsidP="005941AD">
      <w:pPr>
        <w:rPr>
          <w:b/>
          <w:bCs/>
          <w:i/>
          <w:iCs/>
          <w:sz w:val="28"/>
          <w:szCs w:val="28"/>
          <w:u w:val="single"/>
          <w:lang w:val="ru-RU"/>
        </w:rPr>
      </w:pPr>
    </w:p>
    <w:p w:rsidR="005941AD" w:rsidRPr="00140AC3" w:rsidRDefault="005941AD" w:rsidP="005941AD">
      <w:pPr>
        <w:pStyle w:val="Default"/>
        <w:ind w:right="-329" w:firstLine="709"/>
        <w:jc w:val="both"/>
        <w:rPr>
          <w:rFonts w:ascii="Times New Roman" w:hAnsi="Times New Roman"/>
          <w:b/>
          <w:bCs/>
        </w:rPr>
      </w:pPr>
      <w:r w:rsidRPr="00140AC3">
        <w:rPr>
          <w:rFonts w:ascii="Times New Roman" w:hAnsi="Times New Roman"/>
          <w:b/>
          <w:bCs/>
          <w:lang w:val="ru-RU"/>
        </w:rPr>
        <w:t>Пону</w:t>
      </w:r>
      <w:r>
        <w:rPr>
          <w:rFonts w:ascii="Times New Roman" w:hAnsi="Times New Roman"/>
          <w:b/>
          <w:bCs/>
          <w:lang w:val="ru-RU"/>
        </w:rPr>
        <w:t>да бр.________ од ______.2019</w:t>
      </w:r>
      <w:r w:rsidRPr="00140AC3">
        <w:rPr>
          <w:rFonts w:ascii="Times New Roman" w:hAnsi="Times New Roman"/>
          <w:b/>
          <w:bCs/>
          <w:lang w:val="ru-RU"/>
        </w:rPr>
        <w:t xml:space="preserve">  за ЈН бр. </w:t>
      </w:r>
      <w:r w:rsidR="0093616D">
        <w:rPr>
          <w:rFonts w:ascii="Times New Roman" w:hAnsi="Times New Roman"/>
          <w:b/>
          <w:bCs/>
          <w:color w:val="FF0000"/>
        </w:rPr>
        <w:t>1</w:t>
      </w:r>
      <w:r w:rsidRPr="00140AC3">
        <w:rPr>
          <w:rFonts w:ascii="Times New Roman" w:hAnsi="Times New Roman"/>
          <w:b/>
          <w:bCs/>
          <w:color w:val="FF0000"/>
        </w:rPr>
        <w:t>/201</w:t>
      </w:r>
      <w:r>
        <w:rPr>
          <w:rFonts w:ascii="Times New Roman" w:hAnsi="Times New Roman"/>
          <w:b/>
          <w:bCs/>
          <w:color w:val="FF0000"/>
        </w:rPr>
        <w:t>9</w:t>
      </w:r>
      <w:r w:rsidRPr="00140AC3">
        <w:rPr>
          <w:rFonts w:ascii="Times New Roman" w:hAnsi="Times New Roman"/>
          <w:b/>
          <w:bCs/>
        </w:rPr>
        <w:t xml:space="preserve">  </w:t>
      </w:r>
      <w:r w:rsidRPr="002A40AF">
        <w:rPr>
          <w:rFonts w:ascii="Times New Roman" w:hAnsi="Times New Roman"/>
          <w:b/>
          <w:bCs/>
        </w:rPr>
        <w:t>„</w:t>
      </w:r>
      <w:r>
        <w:rPr>
          <w:rFonts w:ascii="Times New Roman" w:hAnsi="Times New Roman"/>
          <w:b/>
          <w:lang w:val="sr-Cyrl-CS"/>
        </w:rPr>
        <w:t>Услуге уређења депоније комуналног отпада“</w:t>
      </w:r>
    </w:p>
    <w:p w:rsidR="005941AD" w:rsidRPr="00062FA3" w:rsidRDefault="005941AD" w:rsidP="005941AD">
      <w:pPr>
        <w:rPr>
          <w:i/>
          <w:iCs/>
          <w:lang w:val="ru-RU"/>
        </w:rPr>
      </w:pPr>
    </w:p>
    <w:p w:rsidR="005941AD" w:rsidRPr="002E0C70" w:rsidRDefault="005941AD" w:rsidP="005941AD">
      <w:pPr>
        <w:rPr>
          <w:b/>
          <w:bCs/>
          <w:iCs/>
        </w:rPr>
      </w:pPr>
      <w:r w:rsidRPr="002E0C70">
        <w:rPr>
          <w:b/>
          <w:bCs/>
          <w:iCs/>
        </w:rPr>
        <w:t>1) ОПШТИ ПОДАЦИ О ПОНУЂАЧУ</w:t>
      </w:r>
    </w:p>
    <w:p w:rsidR="005941AD" w:rsidRPr="002E0C70" w:rsidRDefault="005941AD" w:rsidP="005941AD">
      <w:pPr>
        <w:rPr>
          <w:iCs/>
        </w:rPr>
      </w:pPr>
    </w:p>
    <w:tbl>
      <w:tblPr>
        <w:tblW w:w="9280" w:type="dxa"/>
        <w:jc w:val="center"/>
        <w:tblLayout w:type="fixed"/>
        <w:tblLook w:val="0000" w:firstRow="0" w:lastRow="0" w:firstColumn="0" w:lastColumn="0" w:noHBand="0" w:noVBand="0"/>
      </w:tblPr>
      <w:tblGrid>
        <w:gridCol w:w="4492"/>
        <w:gridCol w:w="4788"/>
      </w:tblGrid>
      <w:tr w:rsidR="005941AD" w:rsidRPr="002E0C70" w:rsidTr="00F61310">
        <w:trPr>
          <w:trHeight w:val="431"/>
          <w:jc w:val="center"/>
        </w:trPr>
        <w:tc>
          <w:tcPr>
            <w:tcW w:w="4492" w:type="dxa"/>
            <w:tcBorders>
              <w:top w:val="single" w:sz="4" w:space="0" w:color="000000"/>
              <w:left w:val="single" w:sz="4" w:space="0" w:color="000000"/>
              <w:bottom w:val="single" w:sz="4" w:space="0" w:color="000000"/>
            </w:tcBorders>
          </w:tcPr>
          <w:p w:rsidR="005941AD" w:rsidRPr="0066134A" w:rsidRDefault="005941AD" w:rsidP="00F61310">
            <w:pPr>
              <w:rPr>
                <w:b/>
                <w:bCs/>
                <w:iCs/>
                <w:sz w:val="22"/>
                <w:szCs w:val="22"/>
              </w:rPr>
            </w:pPr>
            <w:r w:rsidRPr="0066134A">
              <w:rPr>
                <w:iCs/>
                <w:sz w:val="22"/>
                <w:szCs w:val="22"/>
              </w:rPr>
              <w:t>Назив понуђача:</w:t>
            </w:r>
          </w:p>
        </w:tc>
        <w:tc>
          <w:tcPr>
            <w:tcW w:w="4788" w:type="dxa"/>
            <w:tcBorders>
              <w:top w:val="single" w:sz="4" w:space="0" w:color="000000"/>
              <w:left w:val="single" w:sz="4" w:space="0" w:color="000000"/>
              <w:bottom w:val="single" w:sz="4" w:space="0" w:color="000000"/>
              <w:right w:val="single" w:sz="4" w:space="0" w:color="000000"/>
            </w:tcBorders>
          </w:tcPr>
          <w:p w:rsidR="005941AD" w:rsidRPr="0066134A" w:rsidRDefault="005941AD" w:rsidP="00F61310">
            <w:pPr>
              <w:rPr>
                <w:b/>
                <w:bCs/>
                <w:iCs/>
                <w:sz w:val="22"/>
                <w:szCs w:val="22"/>
              </w:rPr>
            </w:pPr>
          </w:p>
          <w:p w:rsidR="005941AD" w:rsidRPr="0066134A" w:rsidRDefault="005941AD" w:rsidP="00F61310">
            <w:pPr>
              <w:rPr>
                <w:b/>
                <w:bCs/>
                <w:iCs/>
                <w:sz w:val="22"/>
                <w:szCs w:val="22"/>
              </w:rPr>
            </w:pPr>
          </w:p>
        </w:tc>
      </w:tr>
      <w:tr w:rsidR="005941AD" w:rsidRPr="002E0C70" w:rsidTr="00F61310">
        <w:trPr>
          <w:jc w:val="center"/>
        </w:trPr>
        <w:tc>
          <w:tcPr>
            <w:tcW w:w="4492" w:type="dxa"/>
            <w:tcBorders>
              <w:top w:val="single" w:sz="4" w:space="0" w:color="000000"/>
              <w:left w:val="single" w:sz="4" w:space="0" w:color="000000"/>
              <w:bottom w:val="single" w:sz="4" w:space="0" w:color="000000"/>
            </w:tcBorders>
          </w:tcPr>
          <w:p w:rsidR="005941AD" w:rsidRPr="0066134A" w:rsidRDefault="005941AD" w:rsidP="00F61310">
            <w:pPr>
              <w:rPr>
                <w:b/>
                <w:bCs/>
                <w:iCs/>
                <w:sz w:val="22"/>
                <w:szCs w:val="22"/>
              </w:rPr>
            </w:pPr>
            <w:r w:rsidRPr="0066134A">
              <w:rPr>
                <w:iCs/>
                <w:sz w:val="22"/>
                <w:szCs w:val="22"/>
              </w:rPr>
              <w:t>Адреса понуђача:</w:t>
            </w:r>
          </w:p>
        </w:tc>
        <w:tc>
          <w:tcPr>
            <w:tcW w:w="4788" w:type="dxa"/>
            <w:tcBorders>
              <w:top w:val="single" w:sz="4" w:space="0" w:color="000000"/>
              <w:left w:val="single" w:sz="4" w:space="0" w:color="000000"/>
              <w:bottom w:val="single" w:sz="4" w:space="0" w:color="000000"/>
              <w:right w:val="single" w:sz="4" w:space="0" w:color="000000"/>
            </w:tcBorders>
          </w:tcPr>
          <w:p w:rsidR="005941AD" w:rsidRPr="0066134A" w:rsidRDefault="005941AD" w:rsidP="00F61310">
            <w:pPr>
              <w:rPr>
                <w:b/>
                <w:bCs/>
                <w:iCs/>
                <w:sz w:val="22"/>
                <w:szCs w:val="22"/>
              </w:rPr>
            </w:pPr>
          </w:p>
          <w:p w:rsidR="005941AD" w:rsidRPr="0066134A" w:rsidRDefault="005941AD" w:rsidP="00F61310">
            <w:pPr>
              <w:rPr>
                <w:b/>
                <w:bCs/>
                <w:iCs/>
                <w:sz w:val="22"/>
                <w:szCs w:val="22"/>
              </w:rPr>
            </w:pPr>
          </w:p>
        </w:tc>
      </w:tr>
      <w:tr w:rsidR="005941AD" w:rsidRPr="002E0C70" w:rsidTr="00F61310">
        <w:trPr>
          <w:jc w:val="center"/>
        </w:trPr>
        <w:tc>
          <w:tcPr>
            <w:tcW w:w="4492" w:type="dxa"/>
            <w:tcBorders>
              <w:top w:val="single" w:sz="4" w:space="0" w:color="000000"/>
              <w:left w:val="single" w:sz="4" w:space="0" w:color="000000"/>
              <w:bottom w:val="single" w:sz="4" w:space="0" w:color="000000"/>
            </w:tcBorders>
          </w:tcPr>
          <w:p w:rsidR="005941AD" w:rsidRPr="0066134A" w:rsidRDefault="005941AD" w:rsidP="00F61310">
            <w:pPr>
              <w:rPr>
                <w:b/>
                <w:bCs/>
                <w:iCs/>
                <w:sz w:val="22"/>
                <w:szCs w:val="22"/>
              </w:rPr>
            </w:pPr>
            <w:r w:rsidRPr="0066134A">
              <w:rPr>
                <w:iCs/>
                <w:sz w:val="22"/>
                <w:szCs w:val="22"/>
              </w:rPr>
              <w:t>Матични број понуђача:</w:t>
            </w:r>
          </w:p>
          <w:p w:rsidR="005941AD" w:rsidRPr="0066134A" w:rsidRDefault="005941AD" w:rsidP="00F61310">
            <w:pPr>
              <w:rPr>
                <w:b/>
                <w:bCs/>
                <w:iCs/>
                <w:sz w:val="22"/>
                <w:szCs w:val="22"/>
              </w:rPr>
            </w:pPr>
          </w:p>
        </w:tc>
        <w:tc>
          <w:tcPr>
            <w:tcW w:w="4788" w:type="dxa"/>
            <w:tcBorders>
              <w:top w:val="single" w:sz="4" w:space="0" w:color="000000"/>
              <w:left w:val="single" w:sz="4" w:space="0" w:color="000000"/>
              <w:bottom w:val="single" w:sz="4" w:space="0" w:color="000000"/>
              <w:right w:val="single" w:sz="4" w:space="0" w:color="000000"/>
            </w:tcBorders>
          </w:tcPr>
          <w:p w:rsidR="005941AD" w:rsidRPr="0066134A" w:rsidRDefault="005941AD" w:rsidP="00F61310">
            <w:pPr>
              <w:rPr>
                <w:b/>
                <w:bCs/>
                <w:iCs/>
                <w:sz w:val="22"/>
                <w:szCs w:val="22"/>
              </w:rPr>
            </w:pPr>
          </w:p>
          <w:p w:rsidR="005941AD" w:rsidRPr="0066134A" w:rsidRDefault="005941AD" w:rsidP="00F61310">
            <w:pPr>
              <w:rPr>
                <w:b/>
                <w:bCs/>
                <w:iCs/>
                <w:sz w:val="22"/>
                <w:szCs w:val="22"/>
              </w:rPr>
            </w:pPr>
          </w:p>
        </w:tc>
      </w:tr>
      <w:tr w:rsidR="005941AD" w:rsidRPr="00062FA3" w:rsidTr="00F61310">
        <w:trPr>
          <w:jc w:val="center"/>
        </w:trPr>
        <w:tc>
          <w:tcPr>
            <w:tcW w:w="4492" w:type="dxa"/>
            <w:tcBorders>
              <w:top w:val="single" w:sz="4" w:space="0" w:color="000000"/>
              <w:left w:val="single" w:sz="4" w:space="0" w:color="000000"/>
              <w:bottom w:val="single" w:sz="4" w:space="0" w:color="000000"/>
            </w:tcBorders>
          </w:tcPr>
          <w:p w:rsidR="005941AD" w:rsidRPr="00062FA3" w:rsidRDefault="005941AD" w:rsidP="00F61310">
            <w:pPr>
              <w:rPr>
                <w:b/>
                <w:bCs/>
                <w:iCs/>
                <w:sz w:val="22"/>
                <w:szCs w:val="22"/>
                <w:lang w:val="ru-RU"/>
              </w:rPr>
            </w:pPr>
            <w:r w:rsidRPr="00062FA3">
              <w:rPr>
                <w:iCs/>
                <w:sz w:val="22"/>
                <w:szCs w:val="22"/>
                <w:lang w:val="ru-RU"/>
              </w:rPr>
              <w:t>Порески идентификациони број понуђача (ПИБ):</w:t>
            </w:r>
          </w:p>
        </w:tc>
        <w:tc>
          <w:tcPr>
            <w:tcW w:w="4788" w:type="dxa"/>
            <w:tcBorders>
              <w:top w:val="single" w:sz="4" w:space="0" w:color="000000"/>
              <w:left w:val="single" w:sz="4" w:space="0" w:color="000000"/>
              <w:bottom w:val="single" w:sz="4" w:space="0" w:color="000000"/>
              <w:right w:val="single" w:sz="4" w:space="0" w:color="000000"/>
            </w:tcBorders>
          </w:tcPr>
          <w:p w:rsidR="005941AD" w:rsidRPr="00062FA3" w:rsidRDefault="005941AD" w:rsidP="00F61310">
            <w:pPr>
              <w:snapToGrid w:val="0"/>
              <w:rPr>
                <w:b/>
                <w:bCs/>
                <w:iCs/>
                <w:sz w:val="22"/>
                <w:szCs w:val="22"/>
                <w:lang w:val="ru-RU"/>
              </w:rPr>
            </w:pPr>
          </w:p>
        </w:tc>
      </w:tr>
      <w:tr w:rsidR="005941AD" w:rsidRPr="002E0C70" w:rsidTr="00F61310">
        <w:trPr>
          <w:jc w:val="center"/>
        </w:trPr>
        <w:tc>
          <w:tcPr>
            <w:tcW w:w="4492" w:type="dxa"/>
            <w:tcBorders>
              <w:top w:val="single" w:sz="4" w:space="0" w:color="000000"/>
              <w:left w:val="single" w:sz="4" w:space="0" w:color="000000"/>
              <w:bottom w:val="single" w:sz="4" w:space="0" w:color="000000"/>
            </w:tcBorders>
          </w:tcPr>
          <w:p w:rsidR="005941AD" w:rsidRPr="0066134A" w:rsidRDefault="005941AD" w:rsidP="00F61310">
            <w:pPr>
              <w:rPr>
                <w:b/>
                <w:bCs/>
                <w:iCs/>
                <w:sz w:val="22"/>
                <w:szCs w:val="22"/>
              </w:rPr>
            </w:pPr>
            <w:r w:rsidRPr="0066134A">
              <w:rPr>
                <w:iCs/>
                <w:sz w:val="22"/>
                <w:szCs w:val="22"/>
              </w:rPr>
              <w:t>Име особе за контакт:</w:t>
            </w:r>
          </w:p>
          <w:p w:rsidR="005941AD" w:rsidRPr="0066134A" w:rsidRDefault="005941AD" w:rsidP="00F61310">
            <w:pPr>
              <w:rPr>
                <w:b/>
                <w:bCs/>
                <w:iCs/>
                <w:sz w:val="22"/>
                <w:szCs w:val="22"/>
              </w:rPr>
            </w:pPr>
          </w:p>
        </w:tc>
        <w:tc>
          <w:tcPr>
            <w:tcW w:w="4788" w:type="dxa"/>
            <w:tcBorders>
              <w:top w:val="single" w:sz="4" w:space="0" w:color="000000"/>
              <w:left w:val="single" w:sz="4" w:space="0" w:color="000000"/>
              <w:bottom w:val="single" w:sz="4" w:space="0" w:color="000000"/>
              <w:right w:val="single" w:sz="4" w:space="0" w:color="000000"/>
            </w:tcBorders>
          </w:tcPr>
          <w:p w:rsidR="005941AD" w:rsidRPr="0066134A" w:rsidRDefault="005941AD" w:rsidP="00F61310">
            <w:pPr>
              <w:rPr>
                <w:b/>
                <w:bCs/>
                <w:iCs/>
                <w:sz w:val="22"/>
                <w:szCs w:val="22"/>
              </w:rPr>
            </w:pPr>
          </w:p>
          <w:p w:rsidR="005941AD" w:rsidRPr="0066134A" w:rsidRDefault="005941AD" w:rsidP="00F61310">
            <w:pPr>
              <w:rPr>
                <w:b/>
                <w:bCs/>
                <w:iCs/>
                <w:sz w:val="22"/>
                <w:szCs w:val="22"/>
              </w:rPr>
            </w:pPr>
          </w:p>
        </w:tc>
      </w:tr>
      <w:tr w:rsidR="005941AD" w:rsidRPr="00062FA3" w:rsidTr="00F61310">
        <w:trPr>
          <w:jc w:val="center"/>
        </w:trPr>
        <w:tc>
          <w:tcPr>
            <w:tcW w:w="4492" w:type="dxa"/>
            <w:tcBorders>
              <w:top w:val="single" w:sz="4" w:space="0" w:color="000000"/>
              <w:left w:val="single" w:sz="4" w:space="0" w:color="000000"/>
              <w:bottom w:val="single" w:sz="4" w:space="0" w:color="000000"/>
            </w:tcBorders>
          </w:tcPr>
          <w:p w:rsidR="005941AD" w:rsidRPr="00062FA3" w:rsidRDefault="005941AD" w:rsidP="00F61310">
            <w:pPr>
              <w:rPr>
                <w:b/>
                <w:bCs/>
                <w:iCs/>
                <w:sz w:val="22"/>
                <w:szCs w:val="22"/>
                <w:lang w:val="ru-RU"/>
              </w:rPr>
            </w:pPr>
            <w:r w:rsidRPr="00062FA3">
              <w:rPr>
                <w:iCs/>
                <w:sz w:val="22"/>
                <w:szCs w:val="22"/>
                <w:lang w:val="ru-RU"/>
              </w:rPr>
              <w:t>Електронска адреса понуђача (</w:t>
            </w:r>
            <w:r w:rsidRPr="0066134A">
              <w:rPr>
                <w:iCs/>
                <w:sz w:val="22"/>
                <w:szCs w:val="22"/>
              </w:rPr>
              <w:t>e</w:t>
            </w:r>
            <w:r w:rsidRPr="00062FA3">
              <w:rPr>
                <w:iCs/>
                <w:sz w:val="22"/>
                <w:szCs w:val="22"/>
                <w:lang w:val="ru-RU"/>
              </w:rPr>
              <w:t>-</w:t>
            </w:r>
            <w:r w:rsidRPr="0066134A">
              <w:rPr>
                <w:iCs/>
                <w:sz w:val="22"/>
                <w:szCs w:val="22"/>
              </w:rPr>
              <w:t>mail</w:t>
            </w:r>
            <w:r w:rsidRPr="00062FA3">
              <w:rPr>
                <w:iCs/>
                <w:sz w:val="22"/>
                <w:szCs w:val="22"/>
                <w:lang w:val="ru-RU"/>
              </w:rPr>
              <w:t>):</w:t>
            </w:r>
          </w:p>
          <w:p w:rsidR="005941AD" w:rsidRPr="00062FA3" w:rsidRDefault="005941AD" w:rsidP="00F61310">
            <w:pPr>
              <w:rPr>
                <w:b/>
                <w:bCs/>
                <w:iCs/>
                <w:sz w:val="22"/>
                <w:szCs w:val="22"/>
                <w:lang w:val="ru-RU"/>
              </w:rPr>
            </w:pPr>
          </w:p>
        </w:tc>
        <w:tc>
          <w:tcPr>
            <w:tcW w:w="4788" w:type="dxa"/>
            <w:tcBorders>
              <w:top w:val="single" w:sz="4" w:space="0" w:color="000000"/>
              <w:left w:val="single" w:sz="4" w:space="0" w:color="000000"/>
              <w:bottom w:val="single" w:sz="4" w:space="0" w:color="000000"/>
              <w:right w:val="single" w:sz="4" w:space="0" w:color="000000"/>
            </w:tcBorders>
          </w:tcPr>
          <w:p w:rsidR="005941AD" w:rsidRPr="00062FA3" w:rsidRDefault="005941AD" w:rsidP="00F61310">
            <w:pPr>
              <w:snapToGrid w:val="0"/>
              <w:rPr>
                <w:b/>
                <w:bCs/>
                <w:iCs/>
                <w:sz w:val="22"/>
                <w:szCs w:val="22"/>
                <w:lang w:val="ru-RU"/>
              </w:rPr>
            </w:pPr>
          </w:p>
        </w:tc>
      </w:tr>
      <w:tr w:rsidR="005941AD" w:rsidRPr="002E0C70" w:rsidTr="00F61310">
        <w:trPr>
          <w:jc w:val="center"/>
        </w:trPr>
        <w:tc>
          <w:tcPr>
            <w:tcW w:w="4492" w:type="dxa"/>
            <w:tcBorders>
              <w:top w:val="single" w:sz="4" w:space="0" w:color="000000"/>
              <w:left w:val="single" w:sz="4" w:space="0" w:color="000000"/>
              <w:bottom w:val="single" w:sz="4" w:space="0" w:color="000000"/>
            </w:tcBorders>
          </w:tcPr>
          <w:p w:rsidR="005941AD" w:rsidRPr="0066134A" w:rsidRDefault="005941AD" w:rsidP="00F61310">
            <w:pPr>
              <w:rPr>
                <w:b/>
                <w:bCs/>
                <w:iCs/>
                <w:sz w:val="22"/>
                <w:szCs w:val="22"/>
              </w:rPr>
            </w:pPr>
            <w:r w:rsidRPr="0066134A">
              <w:rPr>
                <w:iCs/>
                <w:sz w:val="22"/>
                <w:szCs w:val="22"/>
              </w:rPr>
              <w:t>Телефон:</w:t>
            </w:r>
          </w:p>
          <w:p w:rsidR="005941AD" w:rsidRPr="0066134A" w:rsidRDefault="005941AD" w:rsidP="00F61310">
            <w:pPr>
              <w:rPr>
                <w:b/>
                <w:bCs/>
                <w:iCs/>
                <w:sz w:val="22"/>
                <w:szCs w:val="22"/>
              </w:rPr>
            </w:pPr>
          </w:p>
        </w:tc>
        <w:tc>
          <w:tcPr>
            <w:tcW w:w="4788" w:type="dxa"/>
            <w:tcBorders>
              <w:top w:val="single" w:sz="4" w:space="0" w:color="000000"/>
              <w:left w:val="single" w:sz="4" w:space="0" w:color="000000"/>
              <w:bottom w:val="single" w:sz="4" w:space="0" w:color="000000"/>
              <w:right w:val="single" w:sz="4" w:space="0" w:color="000000"/>
            </w:tcBorders>
          </w:tcPr>
          <w:p w:rsidR="005941AD" w:rsidRPr="0066134A" w:rsidRDefault="005941AD" w:rsidP="00F61310">
            <w:pPr>
              <w:rPr>
                <w:b/>
                <w:bCs/>
                <w:iCs/>
                <w:sz w:val="22"/>
                <w:szCs w:val="22"/>
              </w:rPr>
            </w:pPr>
          </w:p>
          <w:p w:rsidR="005941AD" w:rsidRPr="0066134A" w:rsidRDefault="005941AD" w:rsidP="00F61310">
            <w:pPr>
              <w:rPr>
                <w:b/>
                <w:bCs/>
                <w:iCs/>
                <w:sz w:val="22"/>
                <w:szCs w:val="22"/>
              </w:rPr>
            </w:pPr>
          </w:p>
        </w:tc>
      </w:tr>
      <w:tr w:rsidR="005941AD" w:rsidRPr="002E0C70" w:rsidTr="00F61310">
        <w:trPr>
          <w:jc w:val="center"/>
        </w:trPr>
        <w:tc>
          <w:tcPr>
            <w:tcW w:w="4492" w:type="dxa"/>
            <w:tcBorders>
              <w:top w:val="single" w:sz="4" w:space="0" w:color="000000"/>
              <w:left w:val="single" w:sz="4" w:space="0" w:color="000000"/>
              <w:bottom w:val="single" w:sz="4" w:space="0" w:color="000000"/>
            </w:tcBorders>
          </w:tcPr>
          <w:p w:rsidR="005941AD" w:rsidRPr="0066134A" w:rsidRDefault="005941AD" w:rsidP="00F61310">
            <w:pPr>
              <w:rPr>
                <w:b/>
                <w:bCs/>
                <w:iCs/>
                <w:sz w:val="22"/>
                <w:szCs w:val="22"/>
              </w:rPr>
            </w:pPr>
            <w:r w:rsidRPr="0066134A">
              <w:rPr>
                <w:iCs/>
                <w:sz w:val="22"/>
                <w:szCs w:val="22"/>
              </w:rPr>
              <w:t>Телефакс:</w:t>
            </w:r>
          </w:p>
          <w:p w:rsidR="005941AD" w:rsidRPr="0066134A" w:rsidRDefault="005941AD" w:rsidP="00F61310">
            <w:pPr>
              <w:rPr>
                <w:b/>
                <w:bCs/>
                <w:iCs/>
                <w:sz w:val="22"/>
                <w:szCs w:val="22"/>
              </w:rPr>
            </w:pPr>
          </w:p>
        </w:tc>
        <w:tc>
          <w:tcPr>
            <w:tcW w:w="4788" w:type="dxa"/>
            <w:tcBorders>
              <w:top w:val="single" w:sz="4" w:space="0" w:color="000000"/>
              <w:left w:val="single" w:sz="4" w:space="0" w:color="000000"/>
              <w:bottom w:val="single" w:sz="4" w:space="0" w:color="000000"/>
              <w:right w:val="single" w:sz="4" w:space="0" w:color="000000"/>
            </w:tcBorders>
          </w:tcPr>
          <w:p w:rsidR="005941AD" w:rsidRPr="0066134A" w:rsidRDefault="005941AD" w:rsidP="00F61310">
            <w:pPr>
              <w:rPr>
                <w:b/>
                <w:bCs/>
                <w:iCs/>
                <w:sz w:val="22"/>
                <w:szCs w:val="22"/>
              </w:rPr>
            </w:pPr>
          </w:p>
          <w:p w:rsidR="005941AD" w:rsidRPr="0066134A" w:rsidRDefault="005941AD" w:rsidP="00F61310">
            <w:pPr>
              <w:rPr>
                <w:b/>
                <w:bCs/>
                <w:iCs/>
                <w:sz w:val="22"/>
                <w:szCs w:val="22"/>
              </w:rPr>
            </w:pPr>
          </w:p>
        </w:tc>
      </w:tr>
      <w:tr w:rsidR="005941AD" w:rsidRPr="00062FA3" w:rsidTr="00F61310">
        <w:trPr>
          <w:jc w:val="center"/>
        </w:trPr>
        <w:tc>
          <w:tcPr>
            <w:tcW w:w="4492" w:type="dxa"/>
            <w:tcBorders>
              <w:top w:val="single" w:sz="4" w:space="0" w:color="000000"/>
              <w:left w:val="single" w:sz="4" w:space="0" w:color="000000"/>
              <w:bottom w:val="single" w:sz="4" w:space="0" w:color="000000"/>
            </w:tcBorders>
          </w:tcPr>
          <w:p w:rsidR="005941AD" w:rsidRPr="00062FA3" w:rsidRDefault="005941AD" w:rsidP="00F61310">
            <w:pPr>
              <w:rPr>
                <w:b/>
                <w:bCs/>
                <w:iCs/>
                <w:sz w:val="22"/>
                <w:szCs w:val="22"/>
                <w:lang w:val="ru-RU"/>
              </w:rPr>
            </w:pPr>
            <w:r w:rsidRPr="00062FA3">
              <w:rPr>
                <w:iCs/>
                <w:sz w:val="22"/>
                <w:szCs w:val="22"/>
                <w:lang w:val="ru-RU"/>
              </w:rPr>
              <w:t>Број рачуна понуђача и назив банке:</w:t>
            </w:r>
          </w:p>
          <w:p w:rsidR="005941AD" w:rsidRPr="00062FA3" w:rsidRDefault="005941AD" w:rsidP="00F61310">
            <w:pPr>
              <w:rPr>
                <w:b/>
                <w:bCs/>
                <w:iCs/>
                <w:sz w:val="22"/>
                <w:szCs w:val="22"/>
                <w:lang w:val="ru-RU"/>
              </w:rPr>
            </w:pPr>
          </w:p>
        </w:tc>
        <w:tc>
          <w:tcPr>
            <w:tcW w:w="4788" w:type="dxa"/>
            <w:tcBorders>
              <w:top w:val="single" w:sz="4" w:space="0" w:color="000000"/>
              <w:left w:val="single" w:sz="4" w:space="0" w:color="000000"/>
              <w:bottom w:val="single" w:sz="4" w:space="0" w:color="000000"/>
              <w:right w:val="single" w:sz="4" w:space="0" w:color="000000"/>
            </w:tcBorders>
          </w:tcPr>
          <w:p w:rsidR="005941AD" w:rsidRPr="00062FA3" w:rsidRDefault="005941AD" w:rsidP="00F61310">
            <w:pPr>
              <w:rPr>
                <w:b/>
                <w:bCs/>
                <w:iCs/>
                <w:sz w:val="22"/>
                <w:szCs w:val="22"/>
                <w:lang w:val="ru-RU"/>
              </w:rPr>
            </w:pPr>
          </w:p>
          <w:p w:rsidR="005941AD" w:rsidRPr="00062FA3" w:rsidRDefault="005941AD" w:rsidP="00F61310">
            <w:pPr>
              <w:rPr>
                <w:b/>
                <w:bCs/>
                <w:iCs/>
                <w:sz w:val="22"/>
                <w:szCs w:val="22"/>
                <w:lang w:val="ru-RU"/>
              </w:rPr>
            </w:pPr>
          </w:p>
        </w:tc>
      </w:tr>
      <w:tr w:rsidR="005941AD" w:rsidRPr="00062FA3" w:rsidTr="00F61310">
        <w:trPr>
          <w:jc w:val="center"/>
        </w:trPr>
        <w:tc>
          <w:tcPr>
            <w:tcW w:w="4492" w:type="dxa"/>
            <w:tcBorders>
              <w:top w:val="single" w:sz="4" w:space="0" w:color="000000"/>
              <w:left w:val="single" w:sz="4" w:space="0" w:color="000000"/>
              <w:bottom w:val="single" w:sz="4" w:space="0" w:color="000000"/>
            </w:tcBorders>
          </w:tcPr>
          <w:p w:rsidR="005941AD" w:rsidRPr="00062FA3" w:rsidRDefault="005941AD" w:rsidP="00F61310">
            <w:pPr>
              <w:rPr>
                <w:b/>
                <w:bCs/>
                <w:iCs/>
                <w:sz w:val="22"/>
                <w:szCs w:val="22"/>
                <w:lang w:val="ru-RU"/>
              </w:rPr>
            </w:pPr>
            <w:r w:rsidRPr="00062FA3">
              <w:rPr>
                <w:iCs/>
                <w:sz w:val="22"/>
                <w:szCs w:val="22"/>
                <w:lang w:val="ru-RU"/>
              </w:rPr>
              <w:t>Лице овлашћено за потписивање уговора</w:t>
            </w:r>
          </w:p>
        </w:tc>
        <w:tc>
          <w:tcPr>
            <w:tcW w:w="4788" w:type="dxa"/>
            <w:tcBorders>
              <w:top w:val="single" w:sz="4" w:space="0" w:color="000000"/>
              <w:left w:val="single" w:sz="4" w:space="0" w:color="000000"/>
              <w:bottom w:val="single" w:sz="4" w:space="0" w:color="000000"/>
              <w:right w:val="single" w:sz="4" w:space="0" w:color="000000"/>
            </w:tcBorders>
          </w:tcPr>
          <w:p w:rsidR="005941AD" w:rsidRPr="00062FA3" w:rsidRDefault="005941AD" w:rsidP="00F61310">
            <w:pPr>
              <w:ind w:firstLine="708"/>
              <w:rPr>
                <w:b/>
                <w:bCs/>
                <w:iCs/>
                <w:sz w:val="22"/>
                <w:szCs w:val="22"/>
                <w:lang w:val="ru-RU"/>
              </w:rPr>
            </w:pPr>
          </w:p>
          <w:p w:rsidR="005941AD" w:rsidRPr="00062FA3" w:rsidRDefault="005941AD" w:rsidP="00F61310">
            <w:pPr>
              <w:ind w:firstLine="708"/>
              <w:rPr>
                <w:b/>
                <w:bCs/>
                <w:iCs/>
                <w:sz w:val="22"/>
                <w:szCs w:val="22"/>
                <w:lang w:val="ru-RU"/>
              </w:rPr>
            </w:pPr>
          </w:p>
        </w:tc>
      </w:tr>
      <w:tr w:rsidR="005941AD" w:rsidRPr="002E0C70" w:rsidTr="00F61310">
        <w:trPr>
          <w:jc w:val="center"/>
        </w:trPr>
        <w:tc>
          <w:tcPr>
            <w:tcW w:w="4492" w:type="dxa"/>
            <w:tcBorders>
              <w:top w:val="single" w:sz="4" w:space="0" w:color="000000"/>
              <w:left w:val="single" w:sz="4" w:space="0" w:color="000000"/>
              <w:bottom w:val="single" w:sz="4" w:space="0" w:color="000000"/>
            </w:tcBorders>
          </w:tcPr>
          <w:p w:rsidR="005941AD" w:rsidRPr="0066134A" w:rsidRDefault="005941AD" w:rsidP="00F61310">
            <w:pPr>
              <w:rPr>
                <w:iCs/>
                <w:sz w:val="22"/>
                <w:szCs w:val="22"/>
              </w:rPr>
            </w:pPr>
            <w:r w:rsidRPr="0066134A">
              <w:rPr>
                <w:sz w:val="22"/>
                <w:szCs w:val="22"/>
              </w:rPr>
              <w:t xml:space="preserve">Уписан у Регистар понуђача </w:t>
            </w:r>
          </w:p>
        </w:tc>
        <w:tc>
          <w:tcPr>
            <w:tcW w:w="4788" w:type="dxa"/>
            <w:tcBorders>
              <w:top w:val="single" w:sz="4" w:space="0" w:color="000000"/>
              <w:left w:val="single" w:sz="4" w:space="0" w:color="000000"/>
              <w:bottom w:val="single" w:sz="4" w:space="0" w:color="000000"/>
              <w:right w:val="single" w:sz="4" w:space="0" w:color="000000"/>
            </w:tcBorders>
          </w:tcPr>
          <w:p w:rsidR="005941AD" w:rsidRPr="0066134A" w:rsidRDefault="005941AD" w:rsidP="00F61310">
            <w:pPr>
              <w:ind w:firstLine="708"/>
              <w:rPr>
                <w:sz w:val="22"/>
                <w:szCs w:val="22"/>
              </w:rPr>
            </w:pPr>
            <w:r w:rsidRPr="0066134A">
              <w:rPr>
                <w:sz w:val="22"/>
                <w:szCs w:val="22"/>
              </w:rPr>
              <w:t xml:space="preserve">     ДА                              НЕ</w:t>
            </w:r>
          </w:p>
          <w:p w:rsidR="005941AD" w:rsidRPr="0066134A" w:rsidRDefault="005941AD" w:rsidP="00F61310">
            <w:pPr>
              <w:ind w:firstLine="708"/>
              <w:rPr>
                <w:b/>
                <w:bCs/>
                <w:iCs/>
                <w:sz w:val="22"/>
                <w:szCs w:val="22"/>
              </w:rPr>
            </w:pPr>
            <w:r w:rsidRPr="0066134A">
              <w:rPr>
                <w:sz w:val="22"/>
                <w:szCs w:val="22"/>
              </w:rPr>
              <w:t xml:space="preserve">              (заокружити)</w:t>
            </w:r>
          </w:p>
        </w:tc>
      </w:tr>
    </w:tbl>
    <w:p w:rsidR="005941AD" w:rsidRPr="002E0C70" w:rsidRDefault="005941AD" w:rsidP="005941AD">
      <w:pPr>
        <w:rPr>
          <w:b/>
          <w:bCs/>
          <w:i/>
          <w:iCs/>
        </w:rPr>
      </w:pPr>
    </w:p>
    <w:p w:rsidR="005941AD" w:rsidRPr="002E0C70" w:rsidRDefault="005941AD" w:rsidP="005941AD">
      <w:r w:rsidRPr="002E0C70">
        <w:rPr>
          <w:b/>
          <w:bCs/>
          <w:iCs/>
        </w:rPr>
        <w:t xml:space="preserve">2) ПОНУДУ ПОДНОСИ: </w:t>
      </w:r>
    </w:p>
    <w:tbl>
      <w:tblPr>
        <w:tblW w:w="0" w:type="auto"/>
        <w:jc w:val="center"/>
        <w:tblLayout w:type="fixed"/>
        <w:tblLook w:val="0000" w:firstRow="0" w:lastRow="0" w:firstColumn="0" w:lastColumn="0" w:noHBand="0" w:noVBand="0"/>
      </w:tblPr>
      <w:tblGrid>
        <w:gridCol w:w="9282"/>
      </w:tblGrid>
      <w:tr w:rsidR="005941AD" w:rsidRPr="002E0C70" w:rsidTr="00F61310">
        <w:trPr>
          <w:jc w:val="center"/>
        </w:trPr>
        <w:tc>
          <w:tcPr>
            <w:tcW w:w="9282" w:type="dxa"/>
            <w:tcBorders>
              <w:top w:val="single" w:sz="4" w:space="0" w:color="000000"/>
              <w:left w:val="single" w:sz="4" w:space="0" w:color="000000"/>
              <w:bottom w:val="single" w:sz="4" w:space="0" w:color="000000"/>
              <w:right w:val="single" w:sz="4" w:space="0" w:color="000000"/>
            </w:tcBorders>
          </w:tcPr>
          <w:p w:rsidR="005941AD" w:rsidRPr="0066134A" w:rsidRDefault="005941AD" w:rsidP="00F61310">
            <w:pPr>
              <w:jc w:val="center"/>
              <w:rPr>
                <w:b/>
                <w:bCs/>
                <w:sz w:val="22"/>
                <w:szCs w:val="22"/>
              </w:rPr>
            </w:pPr>
            <w:r w:rsidRPr="0066134A">
              <w:rPr>
                <w:b/>
                <w:bCs/>
                <w:sz w:val="22"/>
                <w:szCs w:val="22"/>
              </w:rPr>
              <w:t xml:space="preserve">А) САМОСТАЛНО </w:t>
            </w:r>
          </w:p>
        </w:tc>
      </w:tr>
      <w:tr w:rsidR="005941AD" w:rsidRPr="002E0C70" w:rsidTr="00F61310">
        <w:trPr>
          <w:jc w:val="center"/>
        </w:trPr>
        <w:tc>
          <w:tcPr>
            <w:tcW w:w="9282" w:type="dxa"/>
            <w:tcBorders>
              <w:top w:val="single" w:sz="4" w:space="0" w:color="000000"/>
              <w:left w:val="single" w:sz="4" w:space="0" w:color="000000"/>
              <w:bottom w:val="single" w:sz="4" w:space="0" w:color="000000"/>
              <w:right w:val="single" w:sz="4" w:space="0" w:color="000000"/>
            </w:tcBorders>
          </w:tcPr>
          <w:p w:rsidR="005941AD" w:rsidRPr="0066134A" w:rsidRDefault="005941AD" w:rsidP="00F61310">
            <w:pPr>
              <w:jc w:val="center"/>
              <w:rPr>
                <w:b/>
                <w:bCs/>
                <w:sz w:val="22"/>
                <w:szCs w:val="22"/>
              </w:rPr>
            </w:pPr>
            <w:r w:rsidRPr="0066134A">
              <w:rPr>
                <w:b/>
                <w:bCs/>
                <w:sz w:val="22"/>
                <w:szCs w:val="22"/>
              </w:rPr>
              <w:t>Б) СА ПОДИЗВОЂАЧЕМ</w:t>
            </w:r>
          </w:p>
        </w:tc>
      </w:tr>
      <w:tr w:rsidR="005941AD" w:rsidRPr="002E0C70" w:rsidTr="00F61310">
        <w:trPr>
          <w:jc w:val="center"/>
        </w:trPr>
        <w:tc>
          <w:tcPr>
            <w:tcW w:w="9282" w:type="dxa"/>
            <w:tcBorders>
              <w:top w:val="single" w:sz="4" w:space="0" w:color="000000"/>
              <w:left w:val="single" w:sz="4" w:space="0" w:color="000000"/>
              <w:bottom w:val="single" w:sz="4" w:space="0" w:color="000000"/>
              <w:right w:val="single" w:sz="4" w:space="0" w:color="000000"/>
            </w:tcBorders>
          </w:tcPr>
          <w:p w:rsidR="005941AD" w:rsidRPr="0066134A" w:rsidRDefault="005941AD" w:rsidP="00F61310">
            <w:pPr>
              <w:jc w:val="center"/>
              <w:rPr>
                <w:b/>
                <w:i/>
                <w:iCs/>
                <w:sz w:val="22"/>
                <w:szCs w:val="22"/>
              </w:rPr>
            </w:pPr>
            <w:r w:rsidRPr="0066134A">
              <w:rPr>
                <w:b/>
                <w:bCs/>
                <w:sz w:val="22"/>
                <w:szCs w:val="22"/>
              </w:rPr>
              <w:t>В) КАО ЗАЈЕДНИЧКУ ПОНУДУ</w:t>
            </w:r>
          </w:p>
        </w:tc>
      </w:tr>
    </w:tbl>
    <w:p w:rsidR="005941AD" w:rsidRPr="002E0C70" w:rsidRDefault="005941AD" w:rsidP="005941AD">
      <w:pPr>
        <w:rPr>
          <w:b/>
          <w:i/>
          <w:iCs/>
        </w:rPr>
      </w:pPr>
    </w:p>
    <w:p w:rsidR="005941AD" w:rsidRPr="00062FA3" w:rsidRDefault="005941AD" w:rsidP="005941AD">
      <w:pPr>
        <w:jc w:val="both"/>
        <w:rPr>
          <w:i/>
          <w:iCs/>
          <w:lang w:val="ru-RU"/>
        </w:rPr>
      </w:pPr>
      <w:r w:rsidRPr="00062FA3">
        <w:rPr>
          <w:b/>
          <w:i/>
          <w:iCs/>
          <w:lang w:val="ru-RU"/>
        </w:rPr>
        <w:t>Напомена:</w:t>
      </w:r>
      <w:r w:rsidRPr="00062FA3">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941AD" w:rsidRPr="00561B1A" w:rsidRDefault="005941AD" w:rsidP="005941AD">
      <w:pPr>
        <w:rPr>
          <w:i/>
          <w:iCs/>
        </w:rPr>
      </w:pPr>
    </w:p>
    <w:p w:rsidR="005941AD" w:rsidRPr="002E0C70" w:rsidRDefault="005941AD" w:rsidP="005941AD">
      <w:pPr>
        <w:rPr>
          <w:b/>
          <w:bCs/>
        </w:rPr>
      </w:pPr>
      <w:r w:rsidRPr="002E0C70">
        <w:rPr>
          <w:b/>
          <w:bCs/>
        </w:rPr>
        <w:t xml:space="preserve">3) ПОДАЦИ О ПОДИЗВОЂАЧУ </w:t>
      </w:r>
    </w:p>
    <w:p w:rsidR="005941AD" w:rsidRPr="002E0C70" w:rsidRDefault="005941AD" w:rsidP="005941AD">
      <w:pPr>
        <w:rPr>
          <w:b/>
          <w:bCs/>
        </w:rPr>
      </w:pPr>
    </w:p>
    <w:tbl>
      <w:tblPr>
        <w:tblW w:w="0" w:type="auto"/>
        <w:jc w:val="center"/>
        <w:tblLayout w:type="fixed"/>
        <w:tblLook w:val="0000" w:firstRow="0" w:lastRow="0" w:firstColumn="0" w:lastColumn="0" w:noHBand="0" w:noVBand="0"/>
      </w:tblPr>
      <w:tblGrid>
        <w:gridCol w:w="465"/>
        <w:gridCol w:w="4219"/>
        <w:gridCol w:w="4598"/>
      </w:tblGrid>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66134A" w:rsidRDefault="005941AD" w:rsidP="00F61310">
            <w:pPr>
              <w:rPr>
                <w:bCs/>
                <w:sz w:val="22"/>
                <w:szCs w:val="22"/>
              </w:rPr>
            </w:pPr>
            <w:r w:rsidRPr="0066134A">
              <w:rPr>
                <w:bCs/>
                <w:sz w:val="22"/>
                <w:szCs w:val="22"/>
              </w:rPr>
              <w:t>1)</w:t>
            </w:r>
          </w:p>
        </w:tc>
        <w:tc>
          <w:tcPr>
            <w:tcW w:w="4219" w:type="dxa"/>
            <w:tcBorders>
              <w:top w:val="single" w:sz="4" w:space="0" w:color="000000"/>
              <w:left w:val="single" w:sz="4" w:space="0" w:color="000000"/>
              <w:bottom w:val="single" w:sz="4" w:space="0" w:color="000000"/>
            </w:tcBorders>
          </w:tcPr>
          <w:p w:rsidR="005941AD" w:rsidRPr="0066134A" w:rsidRDefault="005941AD" w:rsidP="00F61310">
            <w:pPr>
              <w:rPr>
                <w:b/>
                <w:bCs/>
                <w:sz w:val="22"/>
                <w:szCs w:val="22"/>
              </w:rPr>
            </w:pPr>
            <w:r w:rsidRPr="0066134A">
              <w:rPr>
                <w:b/>
                <w:bCs/>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5941AD" w:rsidRPr="0066134A" w:rsidRDefault="005941AD" w:rsidP="00F61310">
            <w:pPr>
              <w:snapToGrid w:val="0"/>
              <w:rPr>
                <w:b/>
                <w:bCs/>
                <w:sz w:val="22"/>
                <w:szCs w:val="22"/>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66134A" w:rsidRDefault="005941AD" w:rsidP="00F61310">
            <w:pPr>
              <w:rPr>
                <w:bCs/>
                <w:sz w:val="22"/>
                <w:szCs w:val="22"/>
              </w:rPr>
            </w:pPr>
          </w:p>
        </w:tc>
        <w:tc>
          <w:tcPr>
            <w:tcW w:w="4219" w:type="dxa"/>
            <w:tcBorders>
              <w:top w:val="single" w:sz="4" w:space="0" w:color="000000"/>
              <w:left w:val="single" w:sz="4" w:space="0" w:color="000000"/>
              <w:bottom w:val="single" w:sz="4" w:space="0" w:color="000000"/>
            </w:tcBorders>
          </w:tcPr>
          <w:p w:rsidR="005941AD" w:rsidRPr="0066134A" w:rsidRDefault="005941AD" w:rsidP="00F61310">
            <w:pPr>
              <w:rPr>
                <w:b/>
                <w:bCs/>
                <w:sz w:val="22"/>
                <w:szCs w:val="22"/>
              </w:rPr>
            </w:pPr>
            <w:r w:rsidRPr="0066134A">
              <w:rPr>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5941AD" w:rsidRPr="0066134A" w:rsidRDefault="005941AD" w:rsidP="00F61310">
            <w:pPr>
              <w:snapToGrid w:val="0"/>
              <w:rPr>
                <w:b/>
                <w:bCs/>
                <w:sz w:val="22"/>
                <w:szCs w:val="22"/>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66134A" w:rsidRDefault="005941AD" w:rsidP="00F61310">
            <w:pPr>
              <w:rPr>
                <w:bCs/>
                <w:sz w:val="22"/>
                <w:szCs w:val="22"/>
              </w:rPr>
            </w:pPr>
          </w:p>
        </w:tc>
        <w:tc>
          <w:tcPr>
            <w:tcW w:w="4219" w:type="dxa"/>
            <w:tcBorders>
              <w:top w:val="single" w:sz="4" w:space="0" w:color="000000"/>
              <w:left w:val="single" w:sz="4" w:space="0" w:color="000000"/>
              <w:bottom w:val="single" w:sz="4" w:space="0" w:color="000000"/>
            </w:tcBorders>
          </w:tcPr>
          <w:p w:rsidR="005941AD" w:rsidRPr="0066134A" w:rsidRDefault="005941AD" w:rsidP="00F61310">
            <w:pPr>
              <w:rPr>
                <w:b/>
                <w:bCs/>
                <w:sz w:val="22"/>
                <w:szCs w:val="22"/>
              </w:rPr>
            </w:pPr>
            <w:r w:rsidRPr="0066134A">
              <w:rPr>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5941AD" w:rsidRPr="0066134A" w:rsidRDefault="005941AD" w:rsidP="00F61310">
            <w:pPr>
              <w:snapToGrid w:val="0"/>
              <w:rPr>
                <w:b/>
                <w:bCs/>
                <w:sz w:val="22"/>
                <w:szCs w:val="22"/>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66134A" w:rsidRDefault="005941AD" w:rsidP="00F61310">
            <w:pPr>
              <w:rPr>
                <w:bCs/>
                <w:sz w:val="22"/>
                <w:szCs w:val="22"/>
              </w:rPr>
            </w:pPr>
          </w:p>
        </w:tc>
        <w:tc>
          <w:tcPr>
            <w:tcW w:w="4219" w:type="dxa"/>
            <w:tcBorders>
              <w:top w:val="single" w:sz="4" w:space="0" w:color="000000"/>
              <w:left w:val="single" w:sz="4" w:space="0" w:color="000000"/>
              <w:bottom w:val="single" w:sz="4" w:space="0" w:color="000000"/>
            </w:tcBorders>
          </w:tcPr>
          <w:p w:rsidR="005941AD" w:rsidRPr="0066134A" w:rsidRDefault="005941AD" w:rsidP="00F61310">
            <w:pPr>
              <w:rPr>
                <w:b/>
                <w:bCs/>
                <w:sz w:val="22"/>
                <w:szCs w:val="22"/>
              </w:rPr>
            </w:pPr>
            <w:r w:rsidRPr="0066134A">
              <w:rPr>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5941AD" w:rsidRPr="0066134A" w:rsidRDefault="005941AD" w:rsidP="00F61310">
            <w:pPr>
              <w:snapToGrid w:val="0"/>
              <w:rPr>
                <w:b/>
                <w:bCs/>
                <w:sz w:val="22"/>
                <w:szCs w:val="22"/>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66134A" w:rsidRDefault="005941AD" w:rsidP="00F61310">
            <w:pPr>
              <w:rPr>
                <w:bCs/>
                <w:sz w:val="22"/>
                <w:szCs w:val="22"/>
              </w:rPr>
            </w:pPr>
          </w:p>
        </w:tc>
        <w:tc>
          <w:tcPr>
            <w:tcW w:w="4219" w:type="dxa"/>
            <w:tcBorders>
              <w:top w:val="single" w:sz="4" w:space="0" w:color="000000"/>
              <w:left w:val="single" w:sz="4" w:space="0" w:color="000000"/>
              <w:bottom w:val="single" w:sz="4" w:space="0" w:color="000000"/>
            </w:tcBorders>
          </w:tcPr>
          <w:p w:rsidR="005941AD" w:rsidRPr="0066134A" w:rsidRDefault="005941AD" w:rsidP="00F61310">
            <w:pPr>
              <w:rPr>
                <w:bCs/>
                <w:sz w:val="22"/>
                <w:szCs w:val="22"/>
              </w:rPr>
            </w:pPr>
            <w:r w:rsidRPr="0066134A">
              <w:rPr>
                <w:bCs/>
                <w:sz w:val="22"/>
                <w:szCs w:val="22"/>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5941AD" w:rsidRPr="0066134A" w:rsidRDefault="005941AD" w:rsidP="00F61310">
            <w:pPr>
              <w:snapToGrid w:val="0"/>
              <w:rPr>
                <w:b/>
                <w:bCs/>
                <w:sz w:val="22"/>
                <w:szCs w:val="22"/>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66134A" w:rsidRDefault="005941AD" w:rsidP="00F61310">
            <w:pPr>
              <w:snapToGrid w:val="0"/>
              <w:rPr>
                <w:bCs/>
                <w:sz w:val="22"/>
                <w:szCs w:val="22"/>
              </w:rPr>
            </w:pPr>
          </w:p>
        </w:tc>
        <w:tc>
          <w:tcPr>
            <w:tcW w:w="4219" w:type="dxa"/>
            <w:tcBorders>
              <w:top w:val="single" w:sz="4" w:space="0" w:color="000000"/>
              <w:left w:val="single" w:sz="4" w:space="0" w:color="000000"/>
              <w:bottom w:val="single" w:sz="4" w:space="0" w:color="000000"/>
            </w:tcBorders>
          </w:tcPr>
          <w:p w:rsidR="005941AD" w:rsidRPr="0066134A" w:rsidRDefault="005941AD" w:rsidP="00F61310">
            <w:pPr>
              <w:rPr>
                <w:b/>
                <w:bCs/>
                <w:sz w:val="22"/>
                <w:szCs w:val="22"/>
              </w:rPr>
            </w:pPr>
            <w:r w:rsidRPr="0066134A">
              <w:rPr>
                <w:bCs/>
                <w:sz w:val="22"/>
                <w:szCs w:val="22"/>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5941AD" w:rsidRPr="0066134A" w:rsidRDefault="005941AD" w:rsidP="00F61310">
            <w:pPr>
              <w:snapToGrid w:val="0"/>
              <w:rPr>
                <w:b/>
                <w:bCs/>
                <w:sz w:val="22"/>
                <w:szCs w:val="22"/>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66134A" w:rsidRDefault="005941AD" w:rsidP="00F61310">
            <w:pPr>
              <w:snapToGrid w:val="0"/>
              <w:rPr>
                <w:bCs/>
                <w:sz w:val="22"/>
                <w:szCs w:val="22"/>
              </w:rPr>
            </w:pPr>
          </w:p>
        </w:tc>
        <w:tc>
          <w:tcPr>
            <w:tcW w:w="4219" w:type="dxa"/>
            <w:tcBorders>
              <w:top w:val="single" w:sz="4" w:space="0" w:color="000000"/>
              <w:left w:val="single" w:sz="4" w:space="0" w:color="000000"/>
              <w:bottom w:val="single" w:sz="4" w:space="0" w:color="000000"/>
            </w:tcBorders>
          </w:tcPr>
          <w:p w:rsidR="005941AD" w:rsidRPr="0066134A" w:rsidRDefault="005941AD" w:rsidP="00F61310">
            <w:pPr>
              <w:rPr>
                <w:bCs/>
                <w:sz w:val="22"/>
                <w:szCs w:val="22"/>
              </w:rPr>
            </w:pPr>
            <w:r w:rsidRPr="0066134A">
              <w:rPr>
                <w:bCs/>
                <w:sz w:val="22"/>
                <w:szCs w:val="22"/>
              </w:rPr>
              <w:t>Телефон:</w:t>
            </w:r>
          </w:p>
        </w:tc>
        <w:tc>
          <w:tcPr>
            <w:tcW w:w="4598" w:type="dxa"/>
            <w:tcBorders>
              <w:top w:val="single" w:sz="4" w:space="0" w:color="000000"/>
              <w:left w:val="single" w:sz="4" w:space="0" w:color="000000"/>
              <w:bottom w:val="single" w:sz="4" w:space="0" w:color="000000"/>
              <w:right w:val="single" w:sz="4" w:space="0" w:color="000000"/>
            </w:tcBorders>
          </w:tcPr>
          <w:p w:rsidR="005941AD" w:rsidRPr="0066134A" w:rsidRDefault="005941AD" w:rsidP="00F61310">
            <w:pPr>
              <w:snapToGrid w:val="0"/>
              <w:rPr>
                <w:b/>
                <w:bCs/>
                <w:sz w:val="22"/>
                <w:szCs w:val="22"/>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66134A" w:rsidRDefault="005941AD" w:rsidP="00F61310">
            <w:pPr>
              <w:snapToGrid w:val="0"/>
              <w:rPr>
                <w:bCs/>
                <w:sz w:val="22"/>
                <w:szCs w:val="22"/>
              </w:rPr>
            </w:pPr>
          </w:p>
        </w:tc>
        <w:tc>
          <w:tcPr>
            <w:tcW w:w="4219" w:type="dxa"/>
            <w:tcBorders>
              <w:top w:val="single" w:sz="4" w:space="0" w:color="000000"/>
              <w:left w:val="single" w:sz="4" w:space="0" w:color="000000"/>
              <w:bottom w:val="single" w:sz="4" w:space="0" w:color="000000"/>
            </w:tcBorders>
          </w:tcPr>
          <w:p w:rsidR="005941AD" w:rsidRPr="0066134A" w:rsidRDefault="005941AD" w:rsidP="00F61310">
            <w:pPr>
              <w:rPr>
                <w:bCs/>
                <w:sz w:val="22"/>
                <w:szCs w:val="22"/>
              </w:rPr>
            </w:pPr>
            <w:r w:rsidRPr="0066134A">
              <w:rPr>
                <w:bCs/>
                <w:sz w:val="22"/>
                <w:szCs w:val="22"/>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5941AD" w:rsidRPr="0066134A" w:rsidRDefault="005941AD" w:rsidP="00F61310">
            <w:pPr>
              <w:snapToGrid w:val="0"/>
              <w:rPr>
                <w:b/>
                <w:bCs/>
                <w:sz w:val="22"/>
                <w:szCs w:val="22"/>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66134A" w:rsidRDefault="005941AD" w:rsidP="00F61310">
            <w:pPr>
              <w:snapToGrid w:val="0"/>
              <w:rPr>
                <w:bCs/>
                <w:sz w:val="22"/>
                <w:szCs w:val="22"/>
              </w:rPr>
            </w:pPr>
          </w:p>
        </w:tc>
        <w:tc>
          <w:tcPr>
            <w:tcW w:w="4219" w:type="dxa"/>
            <w:tcBorders>
              <w:top w:val="single" w:sz="4" w:space="0" w:color="000000"/>
              <w:left w:val="single" w:sz="4" w:space="0" w:color="000000"/>
              <w:bottom w:val="single" w:sz="4" w:space="0" w:color="000000"/>
            </w:tcBorders>
          </w:tcPr>
          <w:p w:rsidR="005941AD" w:rsidRPr="0066134A" w:rsidRDefault="005941AD" w:rsidP="00F61310">
            <w:pPr>
              <w:rPr>
                <w:bCs/>
                <w:sz w:val="22"/>
                <w:szCs w:val="22"/>
              </w:rPr>
            </w:pPr>
            <w:r w:rsidRPr="0066134A">
              <w:rPr>
                <w:bCs/>
                <w:sz w:val="22"/>
                <w:szCs w:val="22"/>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5941AD" w:rsidRPr="0066134A" w:rsidRDefault="005941AD" w:rsidP="00F61310">
            <w:pPr>
              <w:snapToGrid w:val="0"/>
              <w:rPr>
                <w:b/>
                <w:bCs/>
                <w:sz w:val="22"/>
                <w:szCs w:val="22"/>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66134A" w:rsidRDefault="005941AD" w:rsidP="00F61310">
            <w:pPr>
              <w:snapToGrid w:val="0"/>
              <w:rPr>
                <w:bCs/>
                <w:sz w:val="22"/>
                <w:szCs w:val="22"/>
              </w:rPr>
            </w:pPr>
          </w:p>
        </w:tc>
        <w:tc>
          <w:tcPr>
            <w:tcW w:w="4219" w:type="dxa"/>
            <w:tcBorders>
              <w:top w:val="single" w:sz="4" w:space="0" w:color="000000"/>
              <w:left w:val="single" w:sz="4" w:space="0" w:color="000000"/>
              <w:bottom w:val="single" w:sz="4" w:space="0" w:color="000000"/>
            </w:tcBorders>
          </w:tcPr>
          <w:p w:rsidR="005941AD" w:rsidRPr="0066134A" w:rsidRDefault="005941AD" w:rsidP="00F61310">
            <w:pPr>
              <w:rPr>
                <w:sz w:val="22"/>
                <w:szCs w:val="22"/>
              </w:rPr>
            </w:pPr>
          </w:p>
          <w:p w:rsidR="005941AD" w:rsidRPr="0066134A" w:rsidRDefault="005941AD" w:rsidP="00F61310">
            <w:pPr>
              <w:rPr>
                <w:sz w:val="22"/>
                <w:szCs w:val="22"/>
              </w:rPr>
            </w:pPr>
            <w:r w:rsidRPr="0066134A">
              <w:rPr>
                <w:sz w:val="22"/>
                <w:szCs w:val="22"/>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5941AD" w:rsidRPr="0066134A" w:rsidRDefault="005941AD" w:rsidP="00F61310">
            <w:pPr>
              <w:ind w:firstLine="708"/>
              <w:rPr>
                <w:sz w:val="22"/>
                <w:szCs w:val="22"/>
              </w:rPr>
            </w:pPr>
            <w:r w:rsidRPr="0066134A">
              <w:rPr>
                <w:sz w:val="22"/>
                <w:szCs w:val="22"/>
              </w:rPr>
              <w:t xml:space="preserve">    ДА                              НЕ</w:t>
            </w:r>
          </w:p>
          <w:p w:rsidR="005941AD" w:rsidRPr="0066134A" w:rsidRDefault="005941AD" w:rsidP="00F61310">
            <w:pPr>
              <w:snapToGrid w:val="0"/>
              <w:rPr>
                <w:b/>
                <w:bCs/>
                <w:sz w:val="22"/>
                <w:szCs w:val="22"/>
              </w:rPr>
            </w:pPr>
            <w:r w:rsidRPr="0066134A">
              <w:rPr>
                <w:sz w:val="22"/>
                <w:szCs w:val="22"/>
              </w:rPr>
              <w:t xml:space="preserve">                          (заокружити)</w:t>
            </w:r>
          </w:p>
        </w:tc>
      </w:tr>
      <w:tr w:rsidR="005941AD" w:rsidRPr="00062FA3" w:rsidTr="00F61310">
        <w:trPr>
          <w:jc w:val="center"/>
        </w:trPr>
        <w:tc>
          <w:tcPr>
            <w:tcW w:w="465" w:type="dxa"/>
            <w:tcBorders>
              <w:top w:val="single" w:sz="4" w:space="0" w:color="000000"/>
              <w:left w:val="single" w:sz="4" w:space="0" w:color="000000"/>
              <w:bottom w:val="single" w:sz="4" w:space="0" w:color="000000"/>
            </w:tcBorders>
          </w:tcPr>
          <w:p w:rsidR="005941AD" w:rsidRPr="0066134A" w:rsidRDefault="005941AD" w:rsidP="00F61310">
            <w:pPr>
              <w:snapToGrid w:val="0"/>
              <w:rPr>
                <w:bCs/>
                <w:sz w:val="22"/>
                <w:szCs w:val="22"/>
              </w:rPr>
            </w:pPr>
          </w:p>
        </w:tc>
        <w:tc>
          <w:tcPr>
            <w:tcW w:w="4219" w:type="dxa"/>
            <w:tcBorders>
              <w:top w:val="single" w:sz="4" w:space="0" w:color="000000"/>
              <w:left w:val="single" w:sz="4" w:space="0" w:color="000000"/>
              <w:bottom w:val="single" w:sz="4" w:space="0" w:color="000000"/>
            </w:tcBorders>
          </w:tcPr>
          <w:p w:rsidR="005941AD" w:rsidRPr="00062FA3" w:rsidRDefault="005941AD" w:rsidP="00F61310">
            <w:pPr>
              <w:rPr>
                <w:iCs/>
                <w:sz w:val="22"/>
                <w:szCs w:val="22"/>
                <w:lang w:val="ru-RU"/>
              </w:rPr>
            </w:pPr>
            <w:r w:rsidRPr="00062FA3">
              <w:rPr>
                <w:bCs/>
                <w:sz w:val="22"/>
                <w:szCs w:val="22"/>
                <w:lang w:val="ru-RU"/>
              </w:rPr>
              <w:t>Проценат укупне вредности набавке који ће извршити подизвођач</w:t>
            </w:r>
            <w:r w:rsidRPr="00062FA3">
              <w:rPr>
                <w:sz w:val="22"/>
                <w:szCs w:val="22"/>
                <w:lang w:val="ru-RU"/>
              </w:rPr>
              <w:t xml:space="preserve"> (не већи од 50%)</w:t>
            </w:r>
          </w:p>
        </w:tc>
        <w:tc>
          <w:tcPr>
            <w:tcW w:w="4598" w:type="dxa"/>
            <w:tcBorders>
              <w:top w:val="single" w:sz="4" w:space="0" w:color="000000"/>
              <w:left w:val="single" w:sz="4" w:space="0" w:color="000000"/>
              <w:bottom w:val="single" w:sz="4" w:space="0" w:color="000000"/>
              <w:right w:val="single" w:sz="4" w:space="0" w:color="000000"/>
            </w:tcBorders>
          </w:tcPr>
          <w:p w:rsidR="005941AD" w:rsidRPr="00062FA3" w:rsidRDefault="005941AD" w:rsidP="00F61310">
            <w:pPr>
              <w:ind w:firstLine="708"/>
              <w:rPr>
                <w:b/>
                <w:bCs/>
                <w:iCs/>
                <w:sz w:val="22"/>
                <w:szCs w:val="22"/>
                <w:lang w:val="ru-RU"/>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66134A" w:rsidRDefault="005941AD" w:rsidP="00F61310">
            <w:pPr>
              <w:rPr>
                <w:bCs/>
                <w:sz w:val="22"/>
                <w:szCs w:val="22"/>
              </w:rPr>
            </w:pPr>
            <w:r w:rsidRPr="0066134A">
              <w:rPr>
                <w:bCs/>
                <w:sz w:val="22"/>
                <w:szCs w:val="22"/>
              </w:rPr>
              <w:t>2)</w:t>
            </w:r>
          </w:p>
        </w:tc>
        <w:tc>
          <w:tcPr>
            <w:tcW w:w="4219" w:type="dxa"/>
            <w:tcBorders>
              <w:top w:val="single" w:sz="4" w:space="0" w:color="000000"/>
              <w:left w:val="single" w:sz="4" w:space="0" w:color="000000"/>
              <w:bottom w:val="single" w:sz="4" w:space="0" w:color="000000"/>
            </w:tcBorders>
          </w:tcPr>
          <w:p w:rsidR="005941AD" w:rsidRPr="0066134A" w:rsidRDefault="005941AD" w:rsidP="00F61310">
            <w:pPr>
              <w:rPr>
                <w:b/>
                <w:bCs/>
                <w:sz w:val="22"/>
                <w:szCs w:val="22"/>
              </w:rPr>
            </w:pPr>
            <w:r w:rsidRPr="0066134A">
              <w:rPr>
                <w:b/>
                <w:bCs/>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5941AD" w:rsidRPr="0066134A" w:rsidRDefault="005941AD" w:rsidP="00F61310">
            <w:pPr>
              <w:snapToGrid w:val="0"/>
              <w:rPr>
                <w:b/>
                <w:bCs/>
                <w:sz w:val="22"/>
                <w:szCs w:val="22"/>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66134A" w:rsidRDefault="005941AD" w:rsidP="00F61310">
            <w:pPr>
              <w:rPr>
                <w:bCs/>
                <w:sz w:val="22"/>
                <w:szCs w:val="22"/>
              </w:rPr>
            </w:pPr>
          </w:p>
        </w:tc>
        <w:tc>
          <w:tcPr>
            <w:tcW w:w="4219" w:type="dxa"/>
            <w:tcBorders>
              <w:top w:val="single" w:sz="4" w:space="0" w:color="000000"/>
              <w:left w:val="single" w:sz="4" w:space="0" w:color="000000"/>
              <w:bottom w:val="single" w:sz="4" w:space="0" w:color="000000"/>
            </w:tcBorders>
          </w:tcPr>
          <w:p w:rsidR="005941AD" w:rsidRPr="0066134A" w:rsidRDefault="005941AD" w:rsidP="00F61310">
            <w:pPr>
              <w:rPr>
                <w:b/>
                <w:bCs/>
                <w:sz w:val="22"/>
                <w:szCs w:val="22"/>
              </w:rPr>
            </w:pPr>
            <w:r w:rsidRPr="0066134A">
              <w:rPr>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5941AD" w:rsidRPr="0066134A" w:rsidRDefault="005941AD" w:rsidP="00F61310">
            <w:pPr>
              <w:snapToGrid w:val="0"/>
              <w:rPr>
                <w:b/>
                <w:bCs/>
                <w:sz w:val="22"/>
                <w:szCs w:val="22"/>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66134A" w:rsidRDefault="005941AD" w:rsidP="00F61310">
            <w:pPr>
              <w:rPr>
                <w:bCs/>
                <w:sz w:val="22"/>
                <w:szCs w:val="22"/>
              </w:rPr>
            </w:pPr>
          </w:p>
        </w:tc>
        <w:tc>
          <w:tcPr>
            <w:tcW w:w="4219" w:type="dxa"/>
            <w:tcBorders>
              <w:top w:val="single" w:sz="4" w:space="0" w:color="000000"/>
              <w:left w:val="single" w:sz="4" w:space="0" w:color="000000"/>
              <w:bottom w:val="single" w:sz="4" w:space="0" w:color="000000"/>
            </w:tcBorders>
          </w:tcPr>
          <w:p w:rsidR="005941AD" w:rsidRPr="0066134A" w:rsidRDefault="005941AD" w:rsidP="00F61310">
            <w:pPr>
              <w:rPr>
                <w:b/>
                <w:bCs/>
                <w:sz w:val="22"/>
                <w:szCs w:val="22"/>
              </w:rPr>
            </w:pPr>
            <w:r w:rsidRPr="0066134A">
              <w:rPr>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5941AD" w:rsidRPr="0066134A" w:rsidRDefault="005941AD" w:rsidP="00F61310">
            <w:pPr>
              <w:snapToGrid w:val="0"/>
              <w:rPr>
                <w:b/>
                <w:bCs/>
                <w:sz w:val="22"/>
                <w:szCs w:val="22"/>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66134A" w:rsidRDefault="005941AD" w:rsidP="00F61310">
            <w:pPr>
              <w:rPr>
                <w:bCs/>
                <w:sz w:val="22"/>
                <w:szCs w:val="22"/>
              </w:rPr>
            </w:pPr>
          </w:p>
        </w:tc>
        <w:tc>
          <w:tcPr>
            <w:tcW w:w="4219" w:type="dxa"/>
            <w:tcBorders>
              <w:top w:val="single" w:sz="4" w:space="0" w:color="000000"/>
              <w:left w:val="single" w:sz="4" w:space="0" w:color="000000"/>
              <w:bottom w:val="single" w:sz="4" w:space="0" w:color="000000"/>
            </w:tcBorders>
          </w:tcPr>
          <w:p w:rsidR="005941AD" w:rsidRPr="0066134A" w:rsidRDefault="005941AD" w:rsidP="00F61310">
            <w:pPr>
              <w:rPr>
                <w:b/>
                <w:bCs/>
                <w:sz w:val="22"/>
                <w:szCs w:val="22"/>
              </w:rPr>
            </w:pPr>
            <w:r w:rsidRPr="0066134A">
              <w:rPr>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5941AD" w:rsidRPr="0066134A" w:rsidRDefault="005941AD" w:rsidP="00F61310">
            <w:pPr>
              <w:snapToGrid w:val="0"/>
              <w:rPr>
                <w:b/>
                <w:bCs/>
                <w:sz w:val="22"/>
                <w:szCs w:val="22"/>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66134A" w:rsidRDefault="005941AD" w:rsidP="00F61310">
            <w:pPr>
              <w:snapToGrid w:val="0"/>
              <w:rPr>
                <w:bCs/>
                <w:sz w:val="22"/>
                <w:szCs w:val="22"/>
              </w:rPr>
            </w:pPr>
          </w:p>
        </w:tc>
        <w:tc>
          <w:tcPr>
            <w:tcW w:w="4219" w:type="dxa"/>
            <w:tcBorders>
              <w:top w:val="single" w:sz="4" w:space="0" w:color="000000"/>
              <w:left w:val="single" w:sz="4" w:space="0" w:color="000000"/>
              <w:bottom w:val="single" w:sz="4" w:space="0" w:color="000000"/>
            </w:tcBorders>
          </w:tcPr>
          <w:p w:rsidR="005941AD" w:rsidRPr="0066134A" w:rsidRDefault="005941AD" w:rsidP="00F61310">
            <w:pPr>
              <w:rPr>
                <w:bCs/>
                <w:sz w:val="22"/>
                <w:szCs w:val="22"/>
              </w:rPr>
            </w:pPr>
            <w:r w:rsidRPr="0066134A">
              <w:rPr>
                <w:bCs/>
                <w:sz w:val="22"/>
                <w:szCs w:val="22"/>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5941AD" w:rsidRPr="0066134A" w:rsidRDefault="005941AD" w:rsidP="00F61310">
            <w:pPr>
              <w:snapToGrid w:val="0"/>
              <w:rPr>
                <w:b/>
                <w:bCs/>
                <w:sz w:val="22"/>
                <w:szCs w:val="22"/>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66134A" w:rsidRDefault="005941AD" w:rsidP="00F61310">
            <w:pPr>
              <w:snapToGrid w:val="0"/>
              <w:rPr>
                <w:bCs/>
                <w:sz w:val="22"/>
                <w:szCs w:val="22"/>
              </w:rPr>
            </w:pPr>
          </w:p>
        </w:tc>
        <w:tc>
          <w:tcPr>
            <w:tcW w:w="4219" w:type="dxa"/>
            <w:tcBorders>
              <w:top w:val="single" w:sz="4" w:space="0" w:color="000000"/>
              <w:left w:val="single" w:sz="4" w:space="0" w:color="000000"/>
              <w:bottom w:val="single" w:sz="4" w:space="0" w:color="000000"/>
            </w:tcBorders>
          </w:tcPr>
          <w:p w:rsidR="005941AD" w:rsidRPr="0066134A" w:rsidRDefault="005941AD" w:rsidP="00F61310">
            <w:pPr>
              <w:rPr>
                <w:b/>
                <w:bCs/>
                <w:sz w:val="22"/>
                <w:szCs w:val="22"/>
              </w:rPr>
            </w:pPr>
            <w:r w:rsidRPr="0066134A">
              <w:rPr>
                <w:bCs/>
                <w:sz w:val="22"/>
                <w:szCs w:val="22"/>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5941AD" w:rsidRPr="0066134A" w:rsidRDefault="005941AD" w:rsidP="00F61310">
            <w:pPr>
              <w:snapToGrid w:val="0"/>
              <w:rPr>
                <w:b/>
                <w:bCs/>
                <w:sz w:val="22"/>
                <w:szCs w:val="22"/>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66134A" w:rsidRDefault="005941AD" w:rsidP="00F61310">
            <w:pPr>
              <w:snapToGrid w:val="0"/>
              <w:rPr>
                <w:bCs/>
                <w:sz w:val="22"/>
                <w:szCs w:val="22"/>
              </w:rPr>
            </w:pPr>
          </w:p>
        </w:tc>
        <w:tc>
          <w:tcPr>
            <w:tcW w:w="4219" w:type="dxa"/>
            <w:tcBorders>
              <w:top w:val="single" w:sz="4" w:space="0" w:color="000000"/>
              <w:left w:val="single" w:sz="4" w:space="0" w:color="000000"/>
              <w:bottom w:val="single" w:sz="4" w:space="0" w:color="000000"/>
            </w:tcBorders>
          </w:tcPr>
          <w:p w:rsidR="005941AD" w:rsidRPr="0066134A" w:rsidRDefault="005941AD" w:rsidP="00F61310">
            <w:pPr>
              <w:rPr>
                <w:bCs/>
                <w:sz w:val="22"/>
                <w:szCs w:val="22"/>
              </w:rPr>
            </w:pPr>
            <w:r w:rsidRPr="0066134A">
              <w:rPr>
                <w:bCs/>
                <w:sz w:val="22"/>
                <w:szCs w:val="22"/>
              </w:rPr>
              <w:t>Телефон:</w:t>
            </w:r>
          </w:p>
        </w:tc>
        <w:tc>
          <w:tcPr>
            <w:tcW w:w="4598" w:type="dxa"/>
            <w:tcBorders>
              <w:top w:val="single" w:sz="4" w:space="0" w:color="000000"/>
              <w:left w:val="single" w:sz="4" w:space="0" w:color="000000"/>
              <w:bottom w:val="single" w:sz="4" w:space="0" w:color="000000"/>
              <w:right w:val="single" w:sz="4" w:space="0" w:color="000000"/>
            </w:tcBorders>
          </w:tcPr>
          <w:p w:rsidR="005941AD" w:rsidRPr="0066134A" w:rsidRDefault="005941AD" w:rsidP="00F61310">
            <w:pPr>
              <w:snapToGrid w:val="0"/>
              <w:rPr>
                <w:b/>
                <w:bCs/>
                <w:sz w:val="22"/>
                <w:szCs w:val="22"/>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66134A" w:rsidRDefault="005941AD" w:rsidP="00F61310">
            <w:pPr>
              <w:snapToGrid w:val="0"/>
              <w:rPr>
                <w:bCs/>
                <w:sz w:val="22"/>
                <w:szCs w:val="22"/>
              </w:rPr>
            </w:pPr>
          </w:p>
        </w:tc>
        <w:tc>
          <w:tcPr>
            <w:tcW w:w="4219" w:type="dxa"/>
            <w:tcBorders>
              <w:top w:val="single" w:sz="4" w:space="0" w:color="000000"/>
              <w:left w:val="single" w:sz="4" w:space="0" w:color="000000"/>
              <w:bottom w:val="single" w:sz="4" w:space="0" w:color="000000"/>
            </w:tcBorders>
          </w:tcPr>
          <w:p w:rsidR="005941AD" w:rsidRPr="0066134A" w:rsidRDefault="005941AD" w:rsidP="00F61310">
            <w:pPr>
              <w:rPr>
                <w:bCs/>
                <w:sz w:val="22"/>
                <w:szCs w:val="22"/>
              </w:rPr>
            </w:pPr>
            <w:r w:rsidRPr="0066134A">
              <w:rPr>
                <w:bCs/>
                <w:sz w:val="22"/>
                <w:szCs w:val="22"/>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5941AD" w:rsidRPr="0066134A" w:rsidRDefault="005941AD" w:rsidP="00F61310">
            <w:pPr>
              <w:snapToGrid w:val="0"/>
              <w:rPr>
                <w:b/>
                <w:bCs/>
                <w:sz w:val="22"/>
                <w:szCs w:val="22"/>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66134A" w:rsidRDefault="005941AD" w:rsidP="00F61310">
            <w:pPr>
              <w:snapToGrid w:val="0"/>
              <w:rPr>
                <w:bCs/>
                <w:sz w:val="22"/>
                <w:szCs w:val="22"/>
              </w:rPr>
            </w:pPr>
          </w:p>
        </w:tc>
        <w:tc>
          <w:tcPr>
            <w:tcW w:w="4219" w:type="dxa"/>
            <w:tcBorders>
              <w:top w:val="single" w:sz="4" w:space="0" w:color="000000"/>
              <w:left w:val="single" w:sz="4" w:space="0" w:color="000000"/>
              <w:bottom w:val="single" w:sz="4" w:space="0" w:color="000000"/>
            </w:tcBorders>
          </w:tcPr>
          <w:p w:rsidR="005941AD" w:rsidRPr="0066134A" w:rsidRDefault="005941AD" w:rsidP="00F61310">
            <w:pPr>
              <w:rPr>
                <w:bCs/>
                <w:sz w:val="22"/>
                <w:szCs w:val="22"/>
              </w:rPr>
            </w:pPr>
            <w:r w:rsidRPr="0066134A">
              <w:rPr>
                <w:bCs/>
                <w:sz w:val="22"/>
                <w:szCs w:val="22"/>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5941AD" w:rsidRPr="0066134A" w:rsidRDefault="005941AD" w:rsidP="00F61310">
            <w:pPr>
              <w:snapToGrid w:val="0"/>
              <w:rPr>
                <w:b/>
                <w:bCs/>
                <w:sz w:val="22"/>
                <w:szCs w:val="22"/>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66134A" w:rsidRDefault="005941AD" w:rsidP="00F61310">
            <w:pPr>
              <w:snapToGrid w:val="0"/>
              <w:rPr>
                <w:bCs/>
                <w:sz w:val="22"/>
                <w:szCs w:val="22"/>
              </w:rPr>
            </w:pPr>
          </w:p>
        </w:tc>
        <w:tc>
          <w:tcPr>
            <w:tcW w:w="4219" w:type="dxa"/>
            <w:tcBorders>
              <w:top w:val="single" w:sz="4" w:space="0" w:color="000000"/>
              <w:left w:val="single" w:sz="4" w:space="0" w:color="000000"/>
              <w:bottom w:val="single" w:sz="4" w:space="0" w:color="000000"/>
            </w:tcBorders>
          </w:tcPr>
          <w:p w:rsidR="005941AD" w:rsidRPr="0066134A" w:rsidRDefault="005941AD" w:rsidP="00F61310">
            <w:pPr>
              <w:rPr>
                <w:sz w:val="22"/>
                <w:szCs w:val="22"/>
              </w:rPr>
            </w:pPr>
          </w:p>
          <w:p w:rsidR="005941AD" w:rsidRPr="0066134A" w:rsidRDefault="005941AD" w:rsidP="00F61310">
            <w:pPr>
              <w:rPr>
                <w:sz w:val="22"/>
                <w:szCs w:val="22"/>
              </w:rPr>
            </w:pPr>
            <w:r w:rsidRPr="0066134A">
              <w:rPr>
                <w:sz w:val="22"/>
                <w:szCs w:val="22"/>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5941AD" w:rsidRPr="0066134A" w:rsidRDefault="005941AD" w:rsidP="00F61310">
            <w:pPr>
              <w:ind w:firstLine="708"/>
              <w:rPr>
                <w:sz w:val="22"/>
                <w:szCs w:val="22"/>
              </w:rPr>
            </w:pPr>
            <w:r w:rsidRPr="0066134A">
              <w:rPr>
                <w:sz w:val="22"/>
                <w:szCs w:val="22"/>
              </w:rPr>
              <w:t xml:space="preserve">    ДА                              НЕ</w:t>
            </w:r>
          </w:p>
          <w:p w:rsidR="005941AD" w:rsidRPr="0066134A" w:rsidRDefault="005941AD" w:rsidP="00F61310">
            <w:pPr>
              <w:snapToGrid w:val="0"/>
              <w:rPr>
                <w:b/>
                <w:bCs/>
                <w:sz w:val="22"/>
                <w:szCs w:val="22"/>
              </w:rPr>
            </w:pPr>
            <w:r w:rsidRPr="0066134A">
              <w:rPr>
                <w:sz w:val="22"/>
                <w:szCs w:val="22"/>
              </w:rPr>
              <w:t xml:space="preserve">                          (заокружити)</w:t>
            </w:r>
          </w:p>
        </w:tc>
      </w:tr>
      <w:tr w:rsidR="005941AD" w:rsidRPr="00062FA3" w:rsidTr="00F61310">
        <w:trPr>
          <w:jc w:val="center"/>
        </w:trPr>
        <w:tc>
          <w:tcPr>
            <w:tcW w:w="465" w:type="dxa"/>
            <w:tcBorders>
              <w:top w:val="single" w:sz="4" w:space="0" w:color="000000"/>
              <w:left w:val="single" w:sz="4" w:space="0" w:color="000000"/>
              <w:bottom w:val="single" w:sz="4" w:space="0" w:color="000000"/>
            </w:tcBorders>
          </w:tcPr>
          <w:p w:rsidR="005941AD" w:rsidRPr="0066134A" w:rsidRDefault="005941AD" w:rsidP="00F61310">
            <w:pPr>
              <w:snapToGrid w:val="0"/>
              <w:rPr>
                <w:bCs/>
                <w:sz w:val="22"/>
                <w:szCs w:val="22"/>
              </w:rPr>
            </w:pPr>
          </w:p>
        </w:tc>
        <w:tc>
          <w:tcPr>
            <w:tcW w:w="4219" w:type="dxa"/>
            <w:tcBorders>
              <w:top w:val="single" w:sz="4" w:space="0" w:color="000000"/>
              <w:left w:val="single" w:sz="4" w:space="0" w:color="000000"/>
              <w:bottom w:val="single" w:sz="4" w:space="0" w:color="000000"/>
            </w:tcBorders>
          </w:tcPr>
          <w:p w:rsidR="005941AD" w:rsidRPr="00062FA3" w:rsidRDefault="005941AD" w:rsidP="00F61310">
            <w:pPr>
              <w:rPr>
                <w:iCs/>
                <w:sz w:val="22"/>
                <w:szCs w:val="22"/>
                <w:lang w:val="ru-RU"/>
              </w:rPr>
            </w:pPr>
            <w:r w:rsidRPr="00062FA3">
              <w:rPr>
                <w:bCs/>
                <w:sz w:val="22"/>
                <w:szCs w:val="22"/>
                <w:lang w:val="ru-RU"/>
              </w:rPr>
              <w:t>Проценат укупне вредности набавке који ће извршити подизвођач</w:t>
            </w:r>
            <w:r w:rsidRPr="00062FA3">
              <w:rPr>
                <w:sz w:val="22"/>
                <w:szCs w:val="22"/>
                <w:lang w:val="ru-RU"/>
              </w:rPr>
              <w:t xml:space="preserve"> (не већи од 50%)</w:t>
            </w:r>
          </w:p>
        </w:tc>
        <w:tc>
          <w:tcPr>
            <w:tcW w:w="4598" w:type="dxa"/>
            <w:tcBorders>
              <w:top w:val="single" w:sz="4" w:space="0" w:color="000000"/>
              <w:left w:val="single" w:sz="4" w:space="0" w:color="000000"/>
              <w:bottom w:val="single" w:sz="4" w:space="0" w:color="000000"/>
              <w:right w:val="single" w:sz="4" w:space="0" w:color="000000"/>
            </w:tcBorders>
          </w:tcPr>
          <w:p w:rsidR="005941AD" w:rsidRPr="00062FA3" w:rsidRDefault="005941AD" w:rsidP="00F61310">
            <w:pPr>
              <w:ind w:firstLine="708"/>
              <w:rPr>
                <w:b/>
                <w:bCs/>
                <w:iCs/>
                <w:sz w:val="22"/>
                <w:szCs w:val="22"/>
                <w:lang w:val="ru-RU"/>
              </w:rPr>
            </w:pPr>
          </w:p>
        </w:tc>
      </w:tr>
    </w:tbl>
    <w:p w:rsidR="005941AD" w:rsidRPr="00062FA3" w:rsidRDefault="005941AD" w:rsidP="005941AD">
      <w:pPr>
        <w:rPr>
          <w:b/>
          <w:bCs/>
          <w:i/>
          <w:iCs/>
          <w:u w:val="single"/>
          <w:lang w:val="ru-RU"/>
        </w:rPr>
      </w:pPr>
    </w:p>
    <w:p w:rsidR="005941AD" w:rsidRPr="00062FA3" w:rsidRDefault="005941AD" w:rsidP="005941AD">
      <w:pPr>
        <w:rPr>
          <w:iCs/>
          <w:lang w:val="ru-RU"/>
        </w:rPr>
      </w:pPr>
      <w:r w:rsidRPr="00062FA3">
        <w:rPr>
          <w:b/>
          <w:bCs/>
          <w:iCs/>
          <w:u w:val="single"/>
          <w:lang w:val="ru-RU"/>
        </w:rPr>
        <w:t>Напомена:</w:t>
      </w:r>
    </w:p>
    <w:p w:rsidR="005941AD" w:rsidRPr="00062FA3" w:rsidRDefault="005941AD" w:rsidP="005941AD">
      <w:pPr>
        <w:jc w:val="both"/>
        <w:rPr>
          <w:b/>
          <w:bCs/>
          <w:lang w:val="ru-RU"/>
        </w:rPr>
      </w:pPr>
      <w:r w:rsidRPr="00062FA3">
        <w:rPr>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941AD" w:rsidRPr="00062FA3" w:rsidRDefault="005941AD" w:rsidP="005941AD">
      <w:pPr>
        <w:rPr>
          <w:b/>
          <w:bCs/>
          <w:lang w:val="ru-RU"/>
        </w:rPr>
      </w:pPr>
    </w:p>
    <w:p w:rsidR="005941AD" w:rsidRPr="00062FA3" w:rsidRDefault="005941AD" w:rsidP="005941AD">
      <w:pPr>
        <w:rPr>
          <w:b/>
          <w:bCs/>
          <w:lang w:val="ru-RU"/>
        </w:rPr>
      </w:pPr>
      <w:r w:rsidRPr="00062FA3">
        <w:rPr>
          <w:b/>
          <w:bCs/>
          <w:lang w:val="ru-RU"/>
        </w:rPr>
        <w:t>4) ПОДАЦИ О УЧЕСНИКУ  У ЗАЈЕДНИЧКОЈ ПОНУДИ</w:t>
      </w:r>
    </w:p>
    <w:p w:rsidR="005941AD" w:rsidRPr="00062FA3" w:rsidRDefault="005941AD" w:rsidP="005941AD">
      <w:pPr>
        <w:rPr>
          <w:b/>
          <w:bCs/>
          <w:lang w:val="ru-RU"/>
        </w:rPr>
      </w:pPr>
    </w:p>
    <w:tbl>
      <w:tblPr>
        <w:tblW w:w="0" w:type="auto"/>
        <w:jc w:val="center"/>
        <w:tblLayout w:type="fixed"/>
        <w:tblLook w:val="0000" w:firstRow="0" w:lastRow="0" w:firstColumn="0" w:lastColumn="0" w:noHBand="0" w:noVBand="0"/>
      </w:tblPr>
      <w:tblGrid>
        <w:gridCol w:w="465"/>
        <w:gridCol w:w="4219"/>
        <w:gridCol w:w="4598"/>
      </w:tblGrid>
      <w:tr w:rsidR="005941AD" w:rsidRPr="00062FA3" w:rsidTr="00F61310">
        <w:trPr>
          <w:jc w:val="center"/>
        </w:trPr>
        <w:tc>
          <w:tcPr>
            <w:tcW w:w="465" w:type="dxa"/>
            <w:tcBorders>
              <w:top w:val="single" w:sz="4" w:space="0" w:color="000000"/>
              <w:left w:val="single" w:sz="4" w:space="0" w:color="000000"/>
              <w:bottom w:val="single" w:sz="4" w:space="0" w:color="000000"/>
            </w:tcBorders>
          </w:tcPr>
          <w:p w:rsidR="005941AD" w:rsidRPr="0066134A" w:rsidRDefault="005941AD" w:rsidP="00F61310">
            <w:pPr>
              <w:rPr>
                <w:b/>
                <w:bCs/>
                <w:sz w:val="22"/>
                <w:szCs w:val="22"/>
              </w:rPr>
            </w:pPr>
            <w:r w:rsidRPr="0066134A">
              <w:rPr>
                <w:b/>
                <w:bCs/>
                <w:sz w:val="22"/>
                <w:szCs w:val="22"/>
              </w:rPr>
              <w:t>1)</w:t>
            </w:r>
          </w:p>
        </w:tc>
        <w:tc>
          <w:tcPr>
            <w:tcW w:w="4219" w:type="dxa"/>
            <w:tcBorders>
              <w:top w:val="single" w:sz="4" w:space="0" w:color="000000"/>
              <w:left w:val="single" w:sz="4" w:space="0" w:color="000000"/>
              <w:bottom w:val="single" w:sz="4" w:space="0" w:color="000000"/>
            </w:tcBorders>
          </w:tcPr>
          <w:p w:rsidR="005941AD" w:rsidRPr="00062FA3" w:rsidRDefault="005941AD" w:rsidP="00F61310">
            <w:pPr>
              <w:rPr>
                <w:b/>
                <w:bCs/>
                <w:sz w:val="22"/>
                <w:szCs w:val="22"/>
                <w:lang w:val="ru-RU"/>
              </w:rPr>
            </w:pPr>
            <w:r w:rsidRPr="00062FA3">
              <w:rPr>
                <w:b/>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5941AD" w:rsidRPr="00062FA3" w:rsidRDefault="005941AD" w:rsidP="00F61310">
            <w:pPr>
              <w:snapToGrid w:val="0"/>
              <w:rPr>
                <w:b/>
                <w:bCs/>
                <w:sz w:val="22"/>
                <w:szCs w:val="22"/>
                <w:lang w:val="ru-RU"/>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062FA3" w:rsidRDefault="005941AD" w:rsidP="00F61310">
            <w:pPr>
              <w:rPr>
                <w:bCs/>
                <w:sz w:val="22"/>
                <w:szCs w:val="22"/>
                <w:lang w:val="ru-RU"/>
              </w:rPr>
            </w:pPr>
          </w:p>
        </w:tc>
        <w:tc>
          <w:tcPr>
            <w:tcW w:w="4219" w:type="dxa"/>
            <w:tcBorders>
              <w:top w:val="single" w:sz="4" w:space="0" w:color="000000"/>
              <w:left w:val="single" w:sz="4" w:space="0" w:color="000000"/>
              <w:bottom w:val="single" w:sz="4" w:space="0" w:color="000000"/>
            </w:tcBorders>
          </w:tcPr>
          <w:p w:rsidR="005941AD" w:rsidRPr="0066134A" w:rsidRDefault="005941AD" w:rsidP="00F61310">
            <w:pPr>
              <w:rPr>
                <w:b/>
                <w:bCs/>
                <w:sz w:val="22"/>
                <w:szCs w:val="22"/>
              </w:rPr>
            </w:pPr>
            <w:r w:rsidRPr="0066134A">
              <w:rPr>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5941AD" w:rsidRPr="0066134A" w:rsidRDefault="005941AD" w:rsidP="00F61310">
            <w:pPr>
              <w:snapToGrid w:val="0"/>
              <w:rPr>
                <w:b/>
                <w:bCs/>
                <w:sz w:val="22"/>
                <w:szCs w:val="22"/>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66134A" w:rsidRDefault="005941AD" w:rsidP="00F61310">
            <w:pPr>
              <w:rPr>
                <w:bCs/>
                <w:sz w:val="22"/>
                <w:szCs w:val="22"/>
              </w:rPr>
            </w:pPr>
          </w:p>
        </w:tc>
        <w:tc>
          <w:tcPr>
            <w:tcW w:w="4219" w:type="dxa"/>
            <w:tcBorders>
              <w:top w:val="single" w:sz="4" w:space="0" w:color="000000"/>
              <w:left w:val="single" w:sz="4" w:space="0" w:color="000000"/>
              <w:bottom w:val="single" w:sz="4" w:space="0" w:color="000000"/>
            </w:tcBorders>
          </w:tcPr>
          <w:p w:rsidR="005941AD" w:rsidRPr="0066134A" w:rsidRDefault="005941AD" w:rsidP="00F61310">
            <w:pPr>
              <w:rPr>
                <w:b/>
                <w:bCs/>
                <w:sz w:val="22"/>
                <w:szCs w:val="22"/>
              </w:rPr>
            </w:pPr>
            <w:r w:rsidRPr="0066134A">
              <w:rPr>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5941AD" w:rsidRPr="0066134A" w:rsidRDefault="005941AD" w:rsidP="00F61310">
            <w:pPr>
              <w:snapToGrid w:val="0"/>
              <w:rPr>
                <w:b/>
                <w:bCs/>
                <w:sz w:val="22"/>
                <w:szCs w:val="22"/>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66134A" w:rsidRDefault="005941AD" w:rsidP="00F61310">
            <w:pPr>
              <w:rPr>
                <w:bCs/>
                <w:sz w:val="22"/>
                <w:szCs w:val="22"/>
              </w:rPr>
            </w:pPr>
          </w:p>
        </w:tc>
        <w:tc>
          <w:tcPr>
            <w:tcW w:w="4219" w:type="dxa"/>
            <w:tcBorders>
              <w:top w:val="single" w:sz="4" w:space="0" w:color="000000"/>
              <w:left w:val="single" w:sz="4" w:space="0" w:color="000000"/>
              <w:bottom w:val="single" w:sz="4" w:space="0" w:color="000000"/>
            </w:tcBorders>
          </w:tcPr>
          <w:p w:rsidR="005941AD" w:rsidRPr="0066134A" w:rsidRDefault="005941AD" w:rsidP="00F61310">
            <w:pPr>
              <w:rPr>
                <w:b/>
                <w:bCs/>
                <w:sz w:val="22"/>
                <w:szCs w:val="22"/>
              </w:rPr>
            </w:pPr>
            <w:r w:rsidRPr="0066134A">
              <w:rPr>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5941AD" w:rsidRPr="0066134A" w:rsidRDefault="005941AD" w:rsidP="00F61310">
            <w:pPr>
              <w:snapToGrid w:val="0"/>
              <w:rPr>
                <w:b/>
                <w:bCs/>
                <w:sz w:val="22"/>
                <w:szCs w:val="22"/>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66134A" w:rsidRDefault="005941AD" w:rsidP="00F61310">
            <w:pPr>
              <w:snapToGrid w:val="0"/>
              <w:rPr>
                <w:bCs/>
                <w:sz w:val="22"/>
                <w:szCs w:val="22"/>
              </w:rPr>
            </w:pPr>
          </w:p>
        </w:tc>
        <w:tc>
          <w:tcPr>
            <w:tcW w:w="4219" w:type="dxa"/>
            <w:tcBorders>
              <w:top w:val="single" w:sz="4" w:space="0" w:color="000000"/>
              <w:left w:val="single" w:sz="4" w:space="0" w:color="000000"/>
              <w:bottom w:val="single" w:sz="4" w:space="0" w:color="000000"/>
            </w:tcBorders>
          </w:tcPr>
          <w:p w:rsidR="005941AD" w:rsidRPr="0066134A" w:rsidRDefault="005941AD" w:rsidP="00F61310">
            <w:pPr>
              <w:rPr>
                <w:bCs/>
                <w:sz w:val="22"/>
                <w:szCs w:val="22"/>
              </w:rPr>
            </w:pPr>
            <w:r w:rsidRPr="0066134A">
              <w:rPr>
                <w:bCs/>
                <w:sz w:val="22"/>
                <w:szCs w:val="22"/>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5941AD" w:rsidRPr="0066134A" w:rsidRDefault="005941AD" w:rsidP="00F61310">
            <w:pPr>
              <w:snapToGrid w:val="0"/>
              <w:rPr>
                <w:b/>
                <w:bCs/>
                <w:sz w:val="22"/>
                <w:szCs w:val="22"/>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66134A" w:rsidRDefault="005941AD" w:rsidP="00F61310">
            <w:pPr>
              <w:snapToGrid w:val="0"/>
              <w:rPr>
                <w:bCs/>
                <w:sz w:val="22"/>
                <w:szCs w:val="22"/>
              </w:rPr>
            </w:pPr>
          </w:p>
        </w:tc>
        <w:tc>
          <w:tcPr>
            <w:tcW w:w="4219" w:type="dxa"/>
            <w:tcBorders>
              <w:top w:val="single" w:sz="4" w:space="0" w:color="000000"/>
              <w:left w:val="single" w:sz="4" w:space="0" w:color="000000"/>
              <w:bottom w:val="single" w:sz="4" w:space="0" w:color="000000"/>
            </w:tcBorders>
          </w:tcPr>
          <w:p w:rsidR="005941AD" w:rsidRPr="0066134A" w:rsidRDefault="005941AD" w:rsidP="00F61310">
            <w:pPr>
              <w:rPr>
                <w:b/>
                <w:bCs/>
                <w:sz w:val="22"/>
                <w:szCs w:val="22"/>
              </w:rPr>
            </w:pPr>
            <w:r w:rsidRPr="0066134A">
              <w:rPr>
                <w:bCs/>
                <w:sz w:val="22"/>
                <w:szCs w:val="22"/>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5941AD" w:rsidRPr="0066134A" w:rsidRDefault="005941AD" w:rsidP="00F61310">
            <w:pPr>
              <w:snapToGrid w:val="0"/>
              <w:rPr>
                <w:b/>
                <w:bCs/>
                <w:sz w:val="22"/>
                <w:szCs w:val="22"/>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66134A" w:rsidRDefault="005941AD" w:rsidP="00F61310">
            <w:pPr>
              <w:snapToGrid w:val="0"/>
              <w:rPr>
                <w:bCs/>
                <w:sz w:val="22"/>
                <w:szCs w:val="22"/>
              </w:rPr>
            </w:pPr>
          </w:p>
        </w:tc>
        <w:tc>
          <w:tcPr>
            <w:tcW w:w="4219" w:type="dxa"/>
            <w:tcBorders>
              <w:top w:val="single" w:sz="4" w:space="0" w:color="000000"/>
              <w:left w:val="single" w:sz="4" w:space="0" w:color="000000"/>
              <w:bottom w:val="single" w:sz="4" w:space="0" w:color="000000"/>
            </w:tcBorders>
          </w:tcPr>
          <w:p w:rsidR="005941AD" w:rsidRPr="0066134A" w:rsidRDefault="005941AD" w:rsidP="00F61310">
            <w:pPr>
              <w:rPr>
                <w:bCs/>
                <w:sz w:val="22"/>
                <w:szCs w:val="22"/>
              </w:rPr>
            </w:pPr>
            <w:r w:rsidRPr="0066134A">
              <w:rPr>
                <w:bCs/>
                <w:sz w:val="22"/>
                <w:szCs w:val="22"/>
              </w:rPr>
              <w:t>Телефон:</w:t>
            </w:r>
          </w:p>
        </w:tc>
        <w:tc>
          <w:tcPr>
            <w:tcW w:w="4598" w:type="dxa"/>
            <w:tcBorders>
              <w:top w:val="single" w:sz="4" w:space="0" w:color="000000"/>
              <w:left w:val="single" w:sz="4" w:space="0" w:color="000000"/>
              <w:bottom w:val="single" w:sz="4" w:space="0" w:color="000000"/>
              <w:right w:val="single" w:sz="4" w:space="0" w:color="000000"/>
            </w:tcBorders>
          </w:tcPr>
          <w:p w:rsidR="005941AD" w:rsidRPr="0066134A" w:rsidRDefault="005941AD" w:rsidP="00F61310">
            <w:pPr>
              <w:snapToGrid w:val="0"/>
              <w:rPr>
                <w:b/>
                <w:bCs/>
                <w:sz w:val="22"/>
                <w:szCs w:val="22"/>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66134A" w:rsidRDefault="005941AD" w:rsidP="00F61310">
            <w:pPr>
              <w:snapToGrid w:val="0"/>
              <w:rPr>
                <w:bCs/>
                <w:sz w:val="22"/>
                <w:szCs w:val="22"/>
              </w:rPr>
            </w:pPr>
          </w:p>
        </w:tc>
        <w:tc>
          <w:tcPr>
            <w:tcW w:w="4219" w:type="dxa"/>
            <w:tcBorders>
              <w:top w:val="single" w:sz="4" w:space="0" w:color="000000"/>
              <w:left w:val="single" w:sz="4" w:space="0" w:color="000000"/>
              <w:bottom w:val="single" w:sz="4" w:space="0" w:color="000000"/>
            </w:tcBorders>
          </w:tcPr>
          <w:p w:rsidR="005941AD" w:rsidRPr="0066134A" w:rsidRDefault="005941AD" w:rsidP="00F61310">
            <w:pPr>
              <w:rPr>
                <w:bCs/>
                <w:sz w:val="22"/>
                <w:szCs w:val="22"/>
              </w:rPr>
            </w:pPr>
            <w:r w:rsidRPr="0066134A">
              <w:rPr>
                <w:bCs/>
                <w:sz w:val="22"/>
                <w:szCs w:val="22"/>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5941AD" w:rsidRPr="0066134A" w:rsidRDefault="005941AD" w:rsidP="00F61310">
            <w:pPr>
              <w:snapToGrid w:val="0"/>
              <w:rPr>
                <w:b/>
                <w:bCs/>
                <w:sz w:val="22"/>
                <w:szCs w:val="22"/>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66134A" w:rsidRDefault="005941AD" w:rsidP="00F61310">
            <w:pPr>
              <w:snapToGrid w:val="0"/>
              <w:rPr>
                <w:bCs/>
                <w:sz w:val="22"/>
                <w:szCs w:val="22"/>
              </w:rPr>
            </w:pPr>
          </w:p>
        </w:tc>
        <w:tc>
          <w:tcPr>
            <w:tcW w:w="4219" w:type="dxa"/>
            <w:tcBorders>
              <w:top w:val="single" w:sz="4" w:space="0" w:color="000000"/>
              <w:left w:val="single" w:sz="4" w:space="0" w:color="000000"/>
              <w:bottom w:val="single" w:sz="4" w:space="0" w:color="000000"/>
            </w:tcBorders>
          </w:tcPr>
          <w:p w:rsidR="005941AD" w:rsidRPr="0066134A" w:rsidRDefault="005941AD" w:rsidP="00F61310">
            <w:pPr>
              <w:rPr>
                <w:bCs/>
                <w:sz w:val="22"/>
                <w:szCs w:val="22"/>
              </w:rPr>
            </w:pPr>
            <w:r w:rsidRPr="0066134A">
              <w:rPr>
                <w:bCs/>
                <w:sz w:val="22"/>
                <w:szCs w:val="22"/>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5941AD" w:rsidRPr="0066134A" w:rsidRDefault="005941AD" w:rsidP="00F61310">
            <w:pPr>
              <w:snapToGrid w:val="0"/>
              <w:rPr>
                <w:b/>
                <w:bCs/>
                <w:sz w:val="22"/>
                <w:szCs w:val="22"/>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66134A" w:rsidRDefault="005941AD" w:rsidP="00F61310">
            <w:pPr>
              <w:snapToGrid w:val="0"/>
              <w:rPr>
                <w:bCs/>
                <w:sz w:val="22"/>
                <w:szCs w:val="22"/>
              </w:rPr>
            </w:pPr>
          </w:p>
        </w:tc>
        <w:tc>
          <w:tcPr>
            <w:tcW w:w="4219" w:type="dxa"/>
            <w:tcBorders>
              <w:top w:val="single" w:sz="4" w:space="0" w:color="000000"/>
              <w:left w:val="single" w:sz="4" w:space="0" w:color="000000"/>
              <w:bottom w:val="single" w:sz="4" w:space="0" w:color="000000"/>
            </w:tcBorders>
          </w:tcPr>
          <w:p w:rsidR="005941AD" w:rsidRPr="0066134A" w:rsidRDefault="005941AD" w:rsidP="00F61310">
            <w:pPr>
              <w:rPr>
                <w:sz w:val="22"/>
                <w:szCs w:val="22"/>
              </w:rPr>
            </w:pPr>
          </w:p>
          <w:p w:rsidR="005941AD" w:rsidRPr="0066134A" w:rsidRDefault="005941AD" w:rsidP="00F61310">
            <w:pPr>
              <w:rPr>
                <w:sz w:val="22"/>
                <w:szCs w:val="22"/>
              </w:rPr>
            </w:pPr>
            <w:r w:rsidRPr="0066134A">
              <w:rPr>
                <w:sz w:val="22"/>
                <w:szCs w:val="22"/>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5941AD" w:rsidRPr="0066134A" w:rsidRDefault="005941AD" w:rsidP="00F61310">
            <w:pPr>
              <w:ind w:firstLine="708"/>
              <w:rPr>
                <w:sz w:val="22"/>
                <w:szCs w:val="22"/>
              </w:rPr>
            </w:pPr>
            <w:r w:rsidRPr="0066134A">
              <w:rPr>
                <w:sz w:val="22"/>
                <w:szCs w:val="22"/>
              </w:rPr>
              <w:t xml:space="preserve">    ДА                              НЕ</w:t>
            </w:r>
          </w:p>
          <w:p w:rsidR="005941AD" w:rsidRPr="0066134A" w:rsidRDefault="005941AD" w:rsidP="00F61310">
            <w:pPr>
              <w:snapToGrid w:val="0"/>
              <w:rPr>
                <w:b/>
                <w:bCs/>
                <w:sz w:val="22"/>
                <w:szCs w:val="22"/>
              </w:rPr>
            </w:pPr>
            <w:r w:rsidRPr="0066134A">
              <w:rPr>
                <w:sz w:val="22"/>
                <w:szCs w:val="22"/>
              </w:rPr>
              <w:t xml:space="preserve">                          (заокружити)</w:t>
            </w:r>
          </w:p>
        </w:tc>
      </w:tr>
      <w:tr w:rsidR="005941AD" w:rsidRPr="00062FA3" w:rsidTr="00F61310">
        <w:trPr>
          <w:jc w:val="center"/>
        </w:trPr>
        <w:tc>
          <w:tcPr>
            <w:tcW w:w="465" w:type="dxa"/>
            <w:tcBorders>
              <w:top w:val="single" w:sz="4" w:space="0" w:color="000000"/>
              <w:left w:val="single" w:sz="4" w:space="0" w:color="000000"/>
              <w:bottom w:val="single" w:sz="4" w:space="0" w:color="000000"/>
            </w:tcBorders>
          </w:tcPr>
          <w:p w:rsidR="005941AD" w:rsidRPr="0066134A" w:rsidRDefault="005941AD" w:rsidP="00F61310">
            <w:pPr>
              <w:rPr>
                <w:b/>
                <w:bCs/>
                <w:sz w:val="22"/>
                <w:szCs w:val="22"/>
              </w:rPr>
            </w:pPr>
            <w:r w:rsidRPr="0066134A">
              <w:rPr>
                <w:b/>
                <w:bCs/>
                <w:sz w:val="22"/>
                <w:szCs w:val="22"/>
              </w:rPr>
              <w:t>2)</w:t>
            </w:r>
          </w:p>
        </w:tc>
        <w:tc>
          <w:tcPr>
            <w:tcW w:w="4219" w:type="dxa"/>
            <w:tcBorders>
              <w:top w:val="single" w:sz="4" w:space="0" w:color="000000"/>
              <w:left w:val="single" w:sz="4" w:space="0" w:color="000000"/>
              <w:bottom w:val="single" w:sz="4" w:space="0" w:color="000000"/>
            </w:tcBorders>
          </w:tcPr>
          <w:p w:rsidR="005941AD" w:rsidRPr="00062FA3" w:rsidRDefault="005941AD" w:rsidP="00F61310">
            <w:pPr>
              <w:rPr>
                <w:b/>
                <w:bCs/>
                <w:sz w:val="22"/>
                <w:szCs w:val="22"/>
                <w:lang w:val="ru-RU"/>
              </w:rPr>
            </w:pPr>
            <w:r w:rsidRPr="00062FA3">
              <w:rPr>
                <w:b/>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5941AD" w:rsidRPr="00062FA3" w:rsidRDefault="005941AD" w:rsidP="00F61310">
            <w:pPr>
              <w:snapToGrid w:val="0"/>
              <w:rPr>
                <w:b/>
                <w:bCs/>
                <w:sz w:val="22"/>
                <w:szCs w:val="22"/>
                <w:lang w:val="ru-RU"/>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062FA3" w:rsidRDefault="005941AD" w:rsidP="00F61310">
            <w:pPr>
              <w:rPr>
                <w:bCs/>
                <w:sz w:val="22"/>
                <w:szCs w:val="22"/>
                <w:lang w:val="ru-RU"/>
              </w:rPr>
            </w:pPr>
          </w:p>
        </w:tc>
        <w:tc>
          <w:tcPr>
            <w:tcW w:w="4219" w:type="dxa"/>
            <w:tcBorders>
              <w:top w:val="single" w:sz="4" w:space="0" w:color="000000"/>
              <w:left w:val="single" w:sz="4" w:space="0" w:color="000000"/>
              <w:bottom w:val="single" w:sz="4" w:space="0" w:color="000000"/>
            </w:tcBorders>
          </w:tcPr>
          <w:p w:rsidR="005941AD" w:rsidRPr="0066134A" w:rsidRDefault="005941AD" w:rsidP="00F61310">
            <w:pPr>
              <w:rPr>
                <w:b/>
                <w:bCs/>
                <w:sz w:val="22"/>
                <w:szCs w:val="22"/>
              </w:rPr>
            </w:pPr>
            <w:r w:rsidRPr="0066134A">
              <w:rPr>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5941AD" w:rsidRPr="0066134A" w:rsidRDefault="005941AD" w:rsidP="00F61310">
            <w:pPr>
              <w:snapToGrid w:val="0"/>
              <w:rPr>
                <w:b/>
                <w:bCs/>
                <w:sz w:val="22"/>
                <w:szCs w:val="22"/>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66134A" w:rsidRDefault="005941AD" w:rsidP="00F61310">
            <w:pPr>
              <w:rPr>
                <w:bCs/>
                <w:sz w:val="22"/>
                <w:szCs w:val="22"/>
              </w:rPr>
            </w:pPr>
          </w:p>
        </w:tc>
        <w:tc>
          <w:tcPr>
            <w:tcW w:w="4219" w:type="dxa"/>
            <w:tcBorders>
              <w:top w:val="single" w:sz="4" w:space="0" w:color="000000"/>
              <w:left w:val="single" w:sz="4" w:space="0" w:color="000000"/>
              <w:bottom w:val="single" w:sz="4" w:space="0" w:color="000000"/>
            </w:tcBorders>
          </w:tcPr>
          <w:p w:rsidR="005941AD" w:rsidRPr="0066134A" w:rsidRDefault="005941AD" w:rsidP="00F61310">
            <w:pPr>
              <w:rPr>
                <w:b/>
                <w:bCs/>
                <w:sz w:val="22"/>
                <w:szCs w:val="22"/>
              </w:rPr>
            </w:pPr>
            <w:r w:rsidRPr="0066134A">
              <w:rPr>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5941AD" w:rsidRPr="0066134A" w:rsidRDefault="005941AD" w:rsidP="00F61310">
            <w:pPr>
              <w:snapToGrid w:val="0"/>
              <w:rPr>
                <w:b/>
                <w:bCs/>
                <w:sz w:val="22"/>
                <w:szCs w:val="22"/>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66134A" w:rsidRDefault="005941AD" w:rsidP="00F61310">
            <w:pPr>
              <w:rPr>
                <w:bCs/>
                <w:sz w:val="22"/>
                <w:szCs w:val="22"/>
              </w:rPr>
            </w:pPr>
          </w:p>
        </w:tc>
        <w:tc>
          <w:tcPr>
            <w:tcW w:w="4219" w:type="dxa"/>
            <w:tcBorders>
              <w:top w:val="single" w:sz="4" w:space="0" w:color="000000"/>
              <w:left w:val="single" w:sz="4" w:space="0" w:color="000000"/>
              <w:bottom w:val="single" w:sz="4" w:space="0" w:color="000000"/>
            </w:tcBorders>
          </w:tcPr>
          <w:p w:rsidR="005941AD" w:rsidRPr="0066134A" w:rsidRDefault="005941AD" w:rsidP="00F61310">
            <w:pPr>
              <w:rPr>
                <w:b/>
                <w:bCs/>
                <w:sz w:val="22"/>
                <w:szCs w:val="22"/>
              </w:rPr>
            </w:pPr>
            <w:r w:rsidRPr="0066134A">
              <w:rPr>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5941AD" w:rsidRPr="0066134A" w:rsidRDefault="005941AD" w:rsidP="00F61310">
            <w:pPr>
              <w:snapToGrid w:val="0"/>
              <w:rPr>
                <w:b/>
                <w:bCs/>
                <w:sz w:val="22"/>
                <w:szCs w:val="22"/>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66134A" w:rsidRDefault="005941AD" w:rsidP="00F61310">
            <w:pPr>
              <w:rPr>
                <w:bCs/>
                <w:sz w:val="22"/>
                <w:szCs w:val="22"/>
              </w:rPr>
            </w:pPr>
          </w:p>
        </w:tc>
        <w:tc>
          <w:tcPr>
            <w:tcW w:w="4219" w:type="dxa"/>
            <w:tcBorders>
              <w:top w:val="single" w:sz="4" w:space="0" w:color="000000"/>
              <w:left w:val="single" w:sz="4" w:space="0" w:color="000000"/>
              <w:bottom w:val="single" w:sz="4" w:space="0" w:color="000000"/>
            </w:tcBorders>
          </w:tcPr>
          <w:p w:rsidR="005941AD" w:rsidRPr="0066134A" w:rsidRDefault="005941AD" w:rsidP="00F61310">
            <w:pPr>
              <w:rPr>
                <w:bCs/>
                <w:sz w:val="22"/>
                <w:szCs w:val="22"/>
              </w:rPr>
            </w:pPr>
            <w:r w:rsidRPr="0066134A">
              <w:rPr>
                <w:bCs/>
                <w:sz w:val="22"/>
                <w:szCs w:val="22"/>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5941AD" w:rsidRPr="0066134A" w:rsidRDefault="005941AD" w:rsidP="00F61310">
            <w:pPr>
              <w:snapToGrid w:val="0"/>
              <w:rPr>
                <w:b/>
                <w:bCs/>
                <w:sz w:val="22"/>
                <w:szCs w:val="22"/>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66134A" w:rsidRDefault="005941AD" w:rsidP="00F61310">
            <w:pPr>
              <w:rPr>
                <w:bCs/>
                <w:sz w:val="22"/>
                <w:szCs w:val="22"/>
              </w:rPr>
            </w:pPr>
          </w:p>
        </w:tc>
        <w:tc>
          <w:tcPr>
            <w:tcW w:w="4219" w:type="dxa"/>
            <w:tcBorders>
              <w:top w:val="single" w:sz="4" w:space="0" w:color="000000"/>
              <w:left w:val="single" w:sz="4" w:space="0" w:color="000000"/>
              <w:bottom w:val="single" w:sz="4" w:space="0" w:color="000000"/>
            </w:tcBorders>
          </w:tcPr>
          <w:p w:rsidR="005941AD" w:rsidRPr="0066134A" w:rsidRDefault="005941AD" w:rsidP="00F61310">
            <w:pPr>
              <w:rPr>
                <w:b/>
                <w:bCs/>
                <w:sz w:val="22"/>
                <w:szCs w:val="22"/>
              </w:rPr>
            </w:pPr>
            <w:r w:rsidRPr="0066134A">
              <w:rPr>
                <w:bCs/>
                <w:sz w:val="22"/>
                <w:szCs w:val="22"/>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5941AD" w:rsidRPr="0066134A" w:rsidRDefault="005941AD" w:rsidP="00F61310">
            <w:pPr>
              <w:snapToGrid w:val="0"/>
              <w:rPr>
                <w:b/>
                <w:bCs/>
                <w:sz w:val="22"/>
                <w:szCs w:val="22"/>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66134A" w:rsidRDefault="005941AD" w:rsidP="00F61310">
            <w:pPr>
              <w:rPr>
                <w:bCs/>
                <w:sz w:val="22"/>
                <w:szCs w:val="22"/>
              </w:rPr>
            </w:pPr>
          </w:p>
        </w:tc>
        <w:tc>
          <w:tcPr>
            <w:tcW w:w="4219" w:type="dxa"/>
            <w:tcBorders>
              <w:top w:val="single" w:sz="4" w:space="0" w:color="000000"/>
              <w:left w:val="single" w:sz="4" w:space="0" w:color="000000"/>
              <w:bottom w:val="single" w:sz="4" w:space="0" w:color="000000"/>
            </w:tcBorders>
          </w:tcPr>
          <w:p w:rsidR="005941AD" w:rsidRPr="0066134A" w:rsidRDefault="005941AD" w:rsidP="00F61310">
            <w:pPr>
              <w:rPr>
                <w:bCs/>
                <w:sz w:val="22"/>
                <w:szCs w:val="22"/>
              </w:rPr>
            </w:pPr>
            <w:r w:rsidRPr="0066134A">
              <w:rPr>
                <w:bCs/>
                <w:sz w:val="22"/>
                <w:szCs w:val="22"/>
              </w:rPr>
              <w:t>Телефон:</w:t>
            </w:r>
          </w:p>
        </w:tc>
        <w:tc>
          <w:tcPr>
            <w:tcW w:w="4598" w:type="dxa"/>
            <w:tcBorders>
              <w:top w:val="single" w:sz="4" w:space="0" w:color="000000"/>
              <w:left w:val="single" w:sz="4" w:space="0" w:color="000000"/>
              <w:bottom w:val="single" w:sz="4" w:space="0" w:color="000000"/>
              <w:right w:val="single" w:sz="4" w:space="0" w:color="000000"/>
            </w:tcBorders>
          </w:tcPr>
          <w:p w:rsidR="005941AD" w:rsidRPr="0066134A" w:rsidRDefault="005941AD" w:rsidP="00F61310">
            <w:pPr>
              <w:snapToGrid w:val="0"/>
              <w:rPr>
                <w:b/>
                <w:bCs/>
                <w:sz w:val="22"/>
                <w:szCs w:val="22"/>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66134A" w:rsidRDefault="005941AD" w:rsidP="00F61310">
            <w:pPr>
              <w:rPr>
                <w:bCs/>
                <w:sz w:val="22"/>
                <w:szCs w:val="22"/>
              </w:rPr>
            </w:pPr>
          </w:p>
        </w:tc>
        <w:tc>
          <w:tcPr>
            <w:tcW w:w="4219" w:type="dxa"/>
            <w:tcBorders>
              <w:top w:val="single" w:sz="4" w:space="0" w:color="000000"/>
              <w:left w:val="single" w:sz="4" w:space="0" w:color="000000"/>
              <w:bottom w:val="single" w:sz="4" w:space="0" w:color="000000"/>
            </w:tcBorders>
          </w:tcPr>
          <w:p w:rsidR="005941AD" w:rsidRPr="0066134A" w:rsidRDefault="005941AD" w:rsidP="00F61310">
            <w:pPr>
              <w:rPr>
                <w:bCs/>
                <w:sz w:val="22"/>
                <w:szCs w:val="22"/>
              </w:rPr>
            </w:pPr>
            <w:r w:rsidRPr="0066134A">
              <w:rPr>
                <w:bCs/>
                <w:sz w:val="22"/>
                <w:szCs w:val="22"/>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5941AD" w:rsidRPr="0066134A" w:rsidRDefault="005941AD" w:rsidP="00F61310">
            <w:pPr>
              <w:snapToGrid w:val="0"/>
              <w:rPr>
                <w:b/>
                <w:bCs/>
                <w:sz w:val="22"/>
                <w:szCs w:val="22"/>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66134A" w:rsidRDefault="005941AD" w:rsidP="00F61310">
            <w:pPr>
              <w:rPr>
                <w:bCs/>
                <w:sz w:val="22"/>
                <w:szCs w:val="22"/>
              </w:rPr>
            </w:pPr>
          </w:p>
        </w:tc>
        <w:tc>
          <w:tcPr>
            <w:tcW w:w="4219" w:type="dxa"/>
            <w:tcBorders>
              <w:top w:val="single" w:sz="4" w:space="0" w:color="000000"/>
              <w:left w:val="single" w:sz="4" w:space="0" w:color="000000"/>
              <w:bottom w:val="single" w:sz="4" w:space="0" w:color="000000"/>
            </w:tcBorders>
          </w:tcPr>
          <w:p w:rsidR="005941AD" w:rsidRPr="0066134A" w:rsidRDefault="005941AD" w:rsidP="00F61310">
            <w:pPr>
              <w:rPr>
                <w:bCs/>
                <w:sz w:val="22"/>
                <w:szCs w:val="22"/>
              </w:rPr>
            </w:pPr>
            <w:r w:rsidRPr="0066134A">
              <w:rPr>
                <w:bCs/>
                <w:sz w:val="22"/>
                <w:szCs w:val="22"/>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5941AD" w:rsidRPr="0066134A" w:rsidRDefault="005941AD" w:rsidP="00F61310">
            <w:pPr>
              <w:snapToGrid w:val="0"/>
              <w:rPr>
                <w:b/>
                <w:bCs/>
                <w:sz w:val="22"/>
                <w:szCs w:val="22"/>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66134A" w:rsidRDefault="005941AD" w:rsidP="00F61310">
            <w:pPr>
              <w:rPr>
                <w:bCs/>
                <w:sz w:val="22"/>
                <w:szCs w:val="22"/>
              </w:rPr>
            </w:pPr>
          </w:p>
        </w:tc>
        <w:tc>
          <w:tcPr>
            <w:tcW w:w="4219" w:type="dxa"/>
            <w:tcBorders>
              <w:top w:val="single" w:sz="4" w:space="0" w:color="000000"/>
              <w:left w:val="single" w:sz="4" w:space="0" w:color="000000"/>
              <w:bottom w:val="single" w:sz="4" w:space="0" w:color="000000"/>
            </w:tcBorders>
          </w:tcPr>
          <w:p w:rsidR="005941AD" w:rsidRPr="0066134A" w:rsidRDefault="005941AD" w:rsidP="00F61310">
            <w:pPr>
              <w:rPr>
                <w:sz w:val="22"/>
                <w:szCs w:val="22"/>
              </w:rPr>
            </w:pPr>
          </w:p>
          <w:p w:rsidR="005941AD" w:rsidRPr="0066134A" w:rsidRDefault="005941AD" w:rsidP="00F61310">
            <w:pPr>
              <w:rPr>
                <w:sz w:val="22"/>
                <w:szCs w:val="22"/>
              </w:rPr>
            </w:pPr>
            <w:r w:rsidRPr="0066134A">
              <w:rPr>
                <w:sz w:val="22"/>
                <w:szCs w:val="22"/>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5941AD" w:rsidRPr="0066134A" w:rsidRDefault="005941AD" w:rsidP="00F61310">
            <w:pPr>
              <w:ind w:firstLine="708"/>
              <w:rPr>
                <w:sz w:val="22"/>
                <w:szCs w:val="22"/>
              </w:rPr>
            </w:pPr>
            <w:r w:rsidRPr="0066134A">
              <w:rPr>
                <w:sz w:val="22"/>
                <w:szCs w:val="22"/>
              </w:rPr>
              <w:t xml:space="preserve">    ДА                              НЕ</w:t>
            </w:r>
          </w:p>
          <w:p w:rsidR="005941AD" w:rsidRPr="0066134A" w:rsidRDefault="005941AD" w:rsidP="00F61310">
            <w:pPr>
              <w:snapToGrid w:val="0"/>
              <w:rPr>
                <w:b/>
                <w:bCs/>
                <w:sz w:val="22"/>
                <w:szCs w:val="22"/>
              </w:rPr>
            </w:pPr>
            <w:r w:rsidRPr="0066134A">
              <w:rPr>
                <w:sz w:val="22"/>
                <w:szCs w:val="22"/>
              </w:rPr>
              <w:t xml:space="preserve">                          (заокружити)</w:t>
            </w:r>
          </w:p>
        </w:tc>
      </w:tr>
      <w:tr w:rsidR="005941AD" w:rsidRPr="00062FA3" w:rsidTr="00F61310">
        <w:trPr>
          <w:jc w:val="center"/>
        </w:trPr>
        <w:tc>
          <w:tcPr>
            <w:tcW w:w="465" w:type="dxa"/>
            <w:tcBorders>
              <w:top w:val="single" w:sz="4" w:space="0" w:color="000000"/>
              <w:left w:val="single" w:sz="4" w:space="0" w:color="000000"/>
              <w:bottom w:val="single" w:sz="4" w:space="0" w:color="000000"/>
            </w:tcBorders>
          </w:tcPr>
          <w:p w:rsidR="005941AD" w:rsidRPr="0066134A" w:rsidRDefault="005941AD" w:rsidP="00F61310">
            <w:pPr>
              <w:rPr>
                <w:b/>
                <w:bCs/>
                <w:sz w:val="22"/>
                <w:szCs w:val="22"/>
              </w:rPr>
            </w:pPr>
            <w:r w:rsidRPr="0066134A">
              <w:rPr>
                <w:b/>
                <w:bCs/>
                <w:sz w:val="22"/>
                <w:szCs w:val="22"/>
              </w:rPr>
              <w:t>3)</w:t>
            </w:r>
          </w:p>
        </w:tc>
        <w:tc>
          <w:tcPr>
            <w:tcW w:w="4219" w:type="dxa"/>
            <w:tcBorders>
              <w:top w:val="single" w:sz="4" w:space="0" w:color="000000"/>
              <w:left w:val="single" w:sz="4" w:space="0" w:color="000000"/>
              <w:bottom w:val="single" w:sz="4" w:space="0" w:color="000000"/>
            </w:tcBorders>
          </w:tcPr>
          <w:p w:rsidR="005941AD" w:rsidRPr="00062FA3" w:rsidRDefault="005941AD" w:rsidP="00F61310">
            <w:pPr>
              <w:rPr>
                <w:b/>
                <w:bCs/>
                <w:sz w:val="22"/>
                <w:szCs w:val="22"/>
                <w:lang w:val="ru-RU"/>
              </w:rPr>
            </w:pPr>
            <w:r w:rsidRPr="00062FA3">
              <w:rPr>
                <w:b/>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5941AD" w:rsidRPr="00062FA3" w:rsidRDefault="005941AD" w:rsidP="00F61310">
            <w:pPr>
              <w:snapToGrid w:val="0"/>
              <w:rPr>
                <w:b/>
                <w:bCs/>
                <w:sz w:val="22"/>
                <w:szCs w:val="22"/>
                <w:lang w:val="ru-RU"/>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062FA3" w:rsidRDefault="005941AD" w:rsidP="00F61310">
            <w:pPr>
              <w:rPr>
                <w:bCs/>
                <w:sz w:val="22"/>
                <w:szCs w:val="22"/>
                <w:lang w:val="ru-RU"/>
              </w:rPr>
            </w:pPr>
          </w:p>
        </w:tc>
        <w:tc>
          <w:tcPr>
            <w:tcW w:w="4219" w:type="dxa"/>
            <w:tcBorders>
              <w:top w:val="single" w:sz="4" w:space="0" w:color="000000"/>
              <w:left w:val="single" w:sz="4" w:space="0" w:color="000000"/>
              <w:bottom w:val="single" w:sz="4" w:space="0" w:color="000000"/>
            </w:tcBorders>
          </w:tcPr>
          <w:p w:rsidR="005941AD" w:rsidRPr="0066134A" w:rsidRDefault="005941AD" w:rsidP="00F61310">
            <w:pPr>
              <w:rPr>
                <w:b/>
                <w:bCs/>
                <w:sz w:val="22"/>
                <w:szCs w:val="22"/>
              </w:rPr>
            </w:pPr>
            <w:r w:rsidRPr="0066134A">
              <w:rPr>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5941AD" w:rsidRPr="0066134A" w:rsidRDefault="005941AD" w:rsidP="00F61310">
            <w:pPr>
              <w:snapToGrid w:val="0"/>
              <w:rPr>
                <w:b/>
                <w:bCs/>
                <w:sz w:val="22"/>
                <w:szCs w:val="22"/>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66134A" w:rsidRDefault="005941AD" w:rsidP="00F61310">
            <w:pPr>
              <w:rPr>
                <w:bCs/>
                <w:sz w:val="22"/>
                <w:szCs w:val="22"/>
              </w:rPr>
            </w:pPr>
          </w:p>
        </w:tc>
        <w:tc>
          <w:tcPr>
            <w:tcW w:w="4219" w:type="dxa"/>
            <w:tcBorders>
              <w:top w:val="single" w:sz="4" w:space="0" w:color="000000"/>
              <w:left w:val="single" w:sz="4" w:space="0" w:color="000000"/>
              <w:bottom w:val="single" w:sz="4" w:space="0" w:color="000000"/>
            </w:tcBorders>
          </w:tcPr>
          <w:p w:rsidR="005941AD" w:rsidRPr="0066134A" w:rsidRDefault="005941AD" w:rsidP="00F61310">
            <w:pPr>
              <w:rPr>
                <w:b/>
                <w:bCs/>
                <w:sz w:val="22"/>
                <w:szCs w:val="22"/>
              </w:rPr>
            </w:pPr>
            <w:r w:rsidRPr="0066134A">
              <w:rPr>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5941AD" w:rsidRPr="0066134A" w:rsidRDefault="005941AD" w:rsidP="00F61310">
            <w:pPr>
              <w:snapToGrid w:val="0"/>
              <w:rPr>
                <w:b/>
                <w:bCs/>
                <w:sz w:val="22"/>
                <w:szCs w:val="22"/>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66134A" w:rsidRDefault="005941AD" w:rsidP="00F61310">
            <w:pPr>
              <w:rPr>
                <w:bCs/>
                <w:sz w:val="22"/>
                <w:szCs w:val="22"/>
              </w:rPr>
            </w:pPr>
          </w:p>
        </w:tc>
        <w:tc>
          <w:tcPr>
            <w:tcW w:w="4219" w:type="dxa"/>
            <w:tcBorders>
              <w:top w:val="single" w:sz="4" w:space="0" w:color="000000"/>
              <w:left w:val="single" w:sz="4" w:space="0" w:color="000000"/>
              <w:bottom w:val="single" w:sz="4" w:space="0" w:color="000000"/>
            </w:tcBorders>
          </w:tcPr>
          <w:p w:rsidR="005941AD" w:rsidRPr="0066134A" w:rsidRDefault="005941AD" w:rsidP="00F61310">
            <w:pPr>
              <w:rPr>
                <w:b/>
                <w:bCs/>
                <w:sz w:val="22"/>
                <w:szCs w:val="22"/>
              </w:rPr>
            </w:pPr>
            <w:r w:rsidRPr="0066134A">
              <w:rPr>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5941AD" w:rsidRPr="0066134A" w:rsidRDefault="005941AD" w:rsidP="00F61310">
            <w:pPr>
              <w:snapToGrid w:val="0"/>
              <w:rPr>
                <w:b/>
                <w:bCs/>
                <w:sz w:val="22"/>
                <w:szCs w:val="22"/>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66134A" w:rsidRDefault="005941AD" w:rsidP="00F61310">
            <w:pPr>
              <w:rPr>
                <w:bCs/>
                <w:sz w:val="22"/>
                <w:szCs w:val="22"/>
              </w:rPr>
            </w:pPr>
          </w:p>
        </w:tc>
        <w:tc>
          <w:tcPr>
            <w:tcW w:w="4219" w:type="dxa"/>
            <w:tcBorders>
              <w:top w:val="single" w:sz="4" w:space="0" w:color="000000"/>
              <w:left w:val="single" w:sz="4" w:space="0" w:color="000000"/>
              <w:bottom w:val="single" w:sz="4" w:space="0" w:color="000000"/>
            </w:tcBorders>
          </w:tcPr>
          <w:p w:rsidR="005941AD" w:rsidRPr="0066134A" w:rsidRDefault="005941AD" w:rsidP="00F61310">
            <w:pPr>
              <w:rPr>
                <w:bCs/>
                <w:sz w:val="22"/>
                <w:szCs w:val="22"/>
              </w:rPr>
            </w:pPr>
            <w:r w:rsidRPr="0066134A">
              <w:rPr>
                <w:bCs/>
                <w:sz w:val="22"/>
                <w:szCs w:val="22"/>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5941AD" w:rsidRPr="0066134A" w:rsidRDefault="005941AD" w:rsidP="00F61310">
            <w:pPr>
              <w:snapToGrid w:val="0"/>
              <w:rPr>
                <w:b/>
                <w:bCs/>
                <w:sz w:val="22"/>
                <w:szCs w:val="22"/>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66134A" w:rsidRDefault="005941AD" w:rsidP="00F61310">
            <w:pPr>
              <w:rPr>
                <w:bCs/>
                <w:sz w:val="22"/>
                <w:szCs w:val="22"/>
              </w:rPr>
            </w:pPr>
          </w:p>
        </w:tc>
        <w:tc>
          <w:tcPr>
            <w:tcW w:w="4219" w:type="dxa"/>
            <w:tcBorders>
              <w:top w:val="single" w:sz="4" w:space="0" w:color="000000"/>
              <w:left w:val="single" w:sz="4" w:space="0" w:color="000000"/>
              <w:bottom w:val="single" w:sz="4" w:space="0" w:color="000000"/>
            </w:tcBorders>
          </w:tcPr>
          <w:p w:rsidR="005941AD" w:rsidRPr="0066134A" w:rsidRDefault="005941AD" w:rsidP="00F61310">
            <w:pPr>
              <w:rPr>
                <w:b/>
                <w:bCs/>
                <w:sz w:val="22"/>
                <w:szCs w:val="22"/>
              </w:rPr>
            </w:pPr>
            <w:r w:rsidRPr="0066134A">
              <w:rPr>
                <w:bCs/>
                <w:sz w:val="22"/>
                <w:szCs w:val="22"/>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5941AD" w:rsidRPr="0066134A" w:rsidRDefault="005941AD" w:rsidP="00F61310">
            <w:pPr>
              <w:snapToGrid w:val="0"/>
              <w:rPr>
                <w:b/>
                <w:bCs/>
                <w:sz w:val="22"/>
                <w:szCs w:val="22"/>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66134A" w:rsidRDefault="005941AD" w:rsidP="00F61310">
            <w:pPr>
              <w:rPr>
                <w:bCs/>
                <w:sz w:val="22"/>
                <w:szCs w:val="22"/>
              </w:rPr>
            </w:pPr>
          </w:p>
        </w:tc>
        <w:tc>
          <w:tcPr>
            <w:tcW w:w="4219" w:type="dxa"/>
            <w:tcBorders>
              <w:top w:val="single" w:sz="4" w:space="0" w:color="000000"/>
              <w:left w:val="single" w:sz="4" w:space="0" w:color="000000"/>
              <w:bottom w:val="single" w:sz="4" w:space="0" w:color="000000"/>
            </w:tcBorders>
          </w:tcPr>
          <w:p w:rsidR="005941AD" w:rsidRPr="0066134A" w:rsidRDefault="005941AD" w:rsidP="00F61310">
            <w:pPr>
              <w:rPr>
                <w:bCs/>
                <w:sz w:val="22"/>
                <w:szCs w:val="22"/>
              </w:rPr>
            </w:pPr>
            <w:r w:rsidRPr="0066134A">
              <w:rPr>
                <w:bCs/>
                <w:sz w:val="22"/>
                <w:szCs w:val="22"/>
              </w:rPr>
              <w:t>Телефон:</w:t>
            </w:r>
          </w:p>
        </w:tc>
        <w:tc>
          <w:tcPr>
            <w:tcW w:w="4598" w:type="dxa"/>
            <w:tcBorders>
              <w:top w:val="single" w:sz="4" w:space="0" w:color="000000"/>
              <w:left w:val="single" w:sz="4" w:space="0" w:color="000000"/>
              <w:bottom w:val="single" w:sz="4" w:space="0" w:color="000000"/>
              <w:right w:val="single" w:sz="4" w:space="0" w:color="000000"/>
            </w:tcBorders>
          </w:tcPr>
          <w:p w:rsidR="005941AD" w:rsidRPr="0066134A" w:rsidRDefault="005941AD" w:rsidP="00F61310">
            <w:pPr>
              <w:snapToGrid w:val="0"/>
              <w:rPr>
                <w:b/>
                <w:bCs/>
                <w:sz w:val="22"/>
                <w:szCs w:val="22"/>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66134A" w:rsidRDefault="005941AD" w:rsidP="00F61310">
            <w:pPr>
              <w:rPr>
                <w:bCs/>
                <w:sz w:val="22"/>
                <w:szCs w:val="22"/>
              </w:rPr>
            </w:pPr>
          </w:p>
        </w:tc>
        <w:tc>
          <w:tcPr>
            <w:tcW w:w="4219" w:type="dxa"/>
            <w:tcBorders>
              <w:top w:val="single" w:sz="4" w:space="0" w:color="000000"/>
              <w:left w:val="single" w:sz="4" w:space="0" w:color="000000"/>
              <w:bottom w:val="single" w:sz="4" w:space="0" w:color="000000"/>
            </w:tcBorders>
          </w:tcPr>
          <w:p w:rsidR="005941AD" w:rsidRPr="0066134A" w:rsidRDefault="005941AD" w:rsidP="00F61310">
            <w:pPr>
              <w:rPr>
                <w:bCs/>
                <w:sz w:val="22"/>
                <w:szCs w:val="22"/>
              </w:rPr>
            </w:pPr>
            <w:r w:rsidRPr="0066134A">
              <w:rPr>
                <w:bCs/>
                <w:sz w:val="22"/>
                <w:szCs w:val="22"/>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5941AD" w:rsidRPr="0066134A" w:rsidRDefault="005941AD" w:rsidP="00F61310">
            <w:pPr>
              <w:snapToGrid w:val="0"/>
              <w:rPr>
                <w:b/>
                <w:bCs/>
                <w:sz w:val="22"/>
                <w:szCs w:val="22"/>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66134A" w:rsidRDefault="005941AD" w:rsidP="00F61310">
            <w:pPr>
              <w:rPr>
                <w:bCs/>
                <w:sz w:val="22"/>
                <w:szCs w:val="22"/>
              </w:rPr>
            </w:pPr>
          </w:p>
        </w:tc>
        <w:tc>
          <w:tcPr>
            <w:tcW w:w="4219" w:type="dxa"/>
            <w:tcBorders>
              <w:top w:val="single" w:sz="4" w:space="0" w:color="000000"/>
              <w:left w:val="single" w:sz="4" w:space="0" w:color="000000"/>
              <w:bottom w:val="single" w:sz="4" w:space="0" w:color="000000"/>
            </w:tcBorders>
          </w:tcPr>
          <w:p w:rsidR="005941AD" w:rsidRPr="0066134A" w:rsidRDefault="005941AD" w:rsidP="00F61310">
            <w:pPr>
              <w:rPr>
                <w:bCs/>
                <w:sz w:val="22"/>
                <w:szCs w:val="22"/>
              </w:rPr>
            </w:pPr>
            <w:r w:rsidRPr="0066134A">
              <w:rPr>
                <w:bCs/>
                <w:sz w:val="22"/>
                <w:szCs w:val="22"/>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5941AD" w:rsidRPr="0066134A" w:rsidRDefault="005941AD" w:rsidP="00F61310">
            <w:pPr>
              <w:snapToGrid w:val="0"/>
              <w:rPr>
                <w:b/>
                <w:bCs/>
                <w:sz w:val="22"/>
                <w:szCs w:val="22"/>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66134A" w:rsidRDefault="005941AD" w:rsidP="00F61310">
            <w:pPr>
              <w:rPr>
                <w:bCs/>
                <w:sz w:val="22"/>
                <w:szCs w:val="22"/>
              </w:rPr>
            </w:pPr>
          </w:p>
        </w:tc>
        <w:tc>
          <w:tcPr>
            <w:tcW w:w="4219" w:type="dxa"/>
            <w:tcBorders>
              <w:top w:val="single" w:sz="4" w:space="0" w:color="000000"/>
              <w:left w:val="single" w:sz="4" w:space="0" w:color="000000"/>
              <w:bottom w:val="single" w:sz="4" w:space="0" w:color="000000"/>
            </w:tcBorders>
          </w:tcPr>
          <w:p w:rsidR="005941AD" w:rsidRPr="0066134A" w:rsidRDefault="005941AD" w:rsidP="00F61310">
            <w:pPr>
              <w:rPr>
                <w:sz w:val="22"/>
                <w:szCs w:val="22"/>
              </w:rPr>
            </w:pPr>
          </w:p>
          <w:p w:rsidR="005941AD" w:rsidRPr="0066134A" w:rsidRDefault="005941AD" w:rsidP="00F61310">
            <w:pPr>
              <w:rPr>
                <w:sz w:val="22"/>
                <w:szCs w:val="22"/>
              </w:rPr>
            </w:pPr>
            <w:r w:rsidRPr="0066134A">
              <w:rPr>
                <w:sz w:val="22"/>
                <w:szCs w:val="22"/>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5941AD" w:rsidRPr="0066134A" w:rsidRDefault="005941AD" w:rsidP="00F61310">
            <w:pPr>
              <w:ind w:firstLine="708"/>
              <w:rPr>
                <w:sz w:val="22"/>
                <w:szCs w:val="22"/>
              </w:rPr>
            </w:pPr>
            <w:r w:rsidRPr="0066134A">
              <w:rPr>
                <w:sz w:val="22"/>
                <w:szCs w:val="22"/>
              </w:rPr>
              <w:t xml:space="preserve">    ДА                              НЕ</w:t>
            </w:r>
          </w:p>
          <w:p w:rsidR="005941AD" w:rsidRPr="0066134A" w:rsidRDefault="005941AD" w:rsidP="00F61310">
            <w:pPr>
              <w:snapToGrid w:val="0"/>
              <w:rPr>
                <w:b/>
                <w:bCs/>
                <w:sz w:val="22"/>
                <w:szCs w:val="22"/>
              </w:rPr>
            </w:pPr>
            <w:r w:rsidRPr="0066134A">
              <w:rPr>
                <w:sz w:val="22"/>
                <w:szCs w:val="22"/>
              </w:rPr>
              <w:t xml:space="preserve">                          (заокружити)</w:t>
            </w:r>
          </w:p>
        </w:tc>
      </w:tr>
    </w:tbl>
    <w:p w:rsidR="005941AD" w:rsidRPr="002E0C70" w:rsidRDefault="005941AD" w:rsidP="005941AD">
      <w:pPr>
        <w:rPr>
          <w:b/>
          <w:bCs/>
          <w:iCs/>
          <w:u w:val="single"/>
        </w:rPr>
      </w:pPr>
    </w:p>
    <w:p w:rsidR="005941AD" w:rsidRPr="004B3C12" w:rsidRDefault="005941AD" w:rsidP="005941AD">
      <w:pPr>
        <w:rPr>
          <w:b/>
          <w:bCs/>
          <w:iCs/>
          <w:u w:val="single"/>
        </w:rPr>
      </w:pPr>
    </w:p>
    <w:p w:rsidR="005941AD" w:rsidRPr="002E0C70" w:rsidRDefault="005941AD" w:rsidP="005941AD">
      <w:pPr>
        <w:rPr>
          <w:iCs/>
        </w:rPr>
      </w:pPr>
      <w:r w:rsidRPr="002E0C70">
        <w:rPr>
          <w:b/>
          <w:bCs/>
          <w:iCs/>
          <w:u w:val="single"/>
        </w:rPr>
        <w:t>Напомена:</w:t>
      </w:r>
    </w:p>
    <w:p w:rsidR="005941AD" w:rsidRPr="00723B5A" w:rsidRDefault="005941AD" w:rsidP="005941AD">
      <w:pPr>
        <w:jc w:val="both"/>
        <w:rPr>
          <w:iCs/>
          <w:lang w:val="ru-RU"/>
        </w:rPr>
      </w:pPr>
      <w:r w:rsidRPr="00062FA3">
        <w:rPr>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941AD" w:rsidRPr="00561B1A" w:rsidRDefault="005941AD" w:rsidP="005941AD">
      <w:pPr>
        <w:rPr>
          <w:b/>
          <w:bCs/>
          <w:i/>
          <w:iCs/>
        </w:rPr>
      </w:pPr>
    </w:p>
    <w:p w:rsidR="005941AD" w:rsidRPr="00062FA3" w:rsidRDefault="005941AD" w:rsidP="005941AD">
      <w:pPr>
        <w:jc w:val="both"/>
        <w:rPr>
          <w:b/>
          <w:sz w:val="22"/>
          <w:szCs w:val="22"/>
          <w:lang w:val="ru-RU"/>
        </w:rPr>
      </w:pPr>
      <w:r w:rsidRPr="00E342F3">
        <w:rPr>
          <w:b/>
          <w:bCs/>
          <w:lang w:val="ru-RU"/>
        </w:rPr>
        <w:t>5)</w:t>
      </w:r>
      <w:r>
        <w:rPr>
          <w:b/>
          <w:bCs/>
          <w:lang w:val="ru-RU"/>
        </w:rPr>
        <w:t xml:space="preserve"> </w:t>
      </w:r>
      <w:r w:rsidRPr="00062FA3">
        <w:rPr>
          <w:b/>
          <w:bCs/>
          <w:lang w:val="ru-RU"/>
        </w:rPr>
        <w:t>ОПИС ПРЕДМЕТА НАБАВКЕ –</w:t>
      </w:r>
      <w:r>
        <w:rPr>
          <w:b/>
          <w:bCs/>
          <w:lang w:val="ru-RU"/>
        </w:rPr>
        <w:t xml:space="preserve"> </w:t>
      </w:r>
      <w:r>
        <w:rPr>
          <w:b/>
          <w:lang w:val="sr-Cyrl-CS"/>
        </w:rPr>
        <w:t>Услуге уређења депоније  комуналног отпада</w:t>
      </w:r>
    </w:p>
    <w:p w:rsidR="005941AD" w:rsidRPr="00062FA3" w:rsidRDefault="005941AD" w:rsidP="005941AD">
      <w:pPr>
        <w:rPr>
          <w:b/>
          <w:sz w:val="22"/>
          <w:szCs w:val="22"/>
          <w:lang w:val="ru-RU"/>
        </w:rPr>
      </w:pPr>
    </w:p>
    <w:tbl>
      <w:tblPr>
        <w:tblW w:w="9202" w:type="dxa"/>
        <w:jc w:val="center"/>
        <w:tblLayout w:type="fixed"/>
        <w:tblLook w:val="0000" w:firstRow="0" w:lastRow="0" w:firstColumn="0" w:lastColumn="0" w:noHBand="0" w:noVBand="0"/>
      </w:tblPr>
      <w:tblGrid>
        <w:gridCol w:w="3635"/>
        <w:gridCol w:w="5567"/>
      </w:tblGrid>
      <w:tr w:rsidR="005941AD" w:rsidRPr="00062FA3" w:rsidTr="00F61310">
        <w:trPr>
          <w:jc w:val="center"/>
        </w:trPr>
        <w:tc>
          <w:tcPr>
            <w:tcW w:w="3635" w:type="dxa"/>
            <w:tcBorders>
              <w:top w:val="single" w:sz="4" w:space="0" w:color="000000"/>
              <w:left w:val="single" w:sz="4" w:space="0" w:color="000000"/>
              <w:bottom w:val="single" w:sz="4" w:space="0" w:color="000000"/>
            </w:tcBorders>
          </w:tcPr>
          <w:p w:rsidR="005941AD" w:rsidRPr="00062FA3" w:rsidRDefault="005941AD" w:rsidP="00F61310">
            <w:pPr>
              <w:rPr>
                <w:b/>
                <w:bCs/>
                <w:sz w:val="22"/>
                <w:szCs w:val="22"/>
                <w:lang w:val="ru-RU"/>
              </w:rPr>
            </w:pPr>
          </w:p>
          <w:p w:rsidR="005941AD" w:rsidRPr="00062FA3" w:rsidRDefault="005941AD" w:rsidP="00F61310">
            <w:pPr>
              <w:jc w:val="center"/>
              <w:rPr>
                <w:b/>
                <w:bCs/>
                <w:sz w:val="22"/>
                <w:szCs w:val="22"/>
                <w:lang w:val="ru-RU"/>
              </w:rPr>
            </w:pPr>
            <w:r w:rsidRPr="00062FA3">
              <w:rPr>
                <w:b/>
                <w:bCs/>
                <w:sz w:val="22"/>
                <w:szCs w:val="22"/>
                <w:lang w:val="ru-RU"/>
              </w:rPr>
              <w:t>Укупна цена без ПДВ-а:</w:t>
            </w:r>
          </w:p>
          <w:p w:rsidR="005941AD" w:rsidRPr="00062FA3" w:rsidRDefault="005941AD" w:rsidP="00F61310">
            <w:pPr>
              <w:jc w:val="center"/>
              <w:rPr>
                <w:bCs/>
                <w:color w:val="FF0000"/>
                <w:sz w:val="22"/>
                <w:szCs w:val="22"/>
                <w:lang w:val="ru-RU"/>
              </w:rPr>
            </w:pPr>
          </w:p>
        </w:tc>
        <w:tc>
          <w:tcPr>
            <w:tcW w:w="5567" w:type="dxa"/>
            <w:tcBorders>
              <w:top w:val="single" w:sz="4" w:space="0" w:color="000000"/>
              <w:left w:val="single" w:sz="4" w:space="0" w:color="000000"/>
              <w:bottom w:val="single" w:sz="4" w:space="0" w:color="000000"/>
              <w:right w:val="single" w:sz="4" w:space="0" w:color="000000"/>
            </w:tcBorders>
          </w:tcPr>
          <w:p w:rsidR="005941AD" w:rsidRPr="00062FA3" w:rsidRDefault="005941AD" w:rsidP="00F61310">
            <w:pPr>
              <w:tabs>
                <w:tab w:val="left" w:pos="3915"/>
              </w:tabs>
              <w:snapToGrid w:val="0"/>
              <w:rPr>
                <w:bCs/>
                <w:color w:val="FF0000"/>
                <w:sz w:val="22"/>
                <w:szCs w:val="22"/>
                <w:lang w:val="ru-RU"/>
              </w:rPr>
            </w:pPr>
            <w:r w:rsidRPr="00062FA3">
              <w:rPr>
                <w:bCs/>
                <w:color w:val="FF0000"/>
                <w:sz w:val="22"/>
                <w:szCs w:val="22"/>
                <w:lang w:val="ru-RU"/>
              </w:rPr>
              <w:tab/>
            </w:r>
          </w:p>
          <w:p w:rsidR="005941AD" w:rsidRPr="00062FA3" w:rsidRDefault="005941AD" w:rsidP="00F61310">
            <w:pPr>
              <w:rPr>
                <w:bCs/>
                <w:color w:val="FF0000"/>
                <w:sz w:val="22"/>
                <w:szCs w:val="22"/>
                <w:lang w:val="ru-RU"/>
              </w:rPr>
            </w:pPr>
          </w:p>
        </w:tc>
      </w:tr>
      <w:tr w:rsidR="005941AD" w:rsidRPr="00062FA3" w:rsidTr="00F61310">
        <w:trPr>
          <w:jc w:val="center"/>
        </w:trPr>
        <w:tc>
          <w:tcPr>
            <w:tcW w:w="3635" w:type="dxa"/>
            <w:tcBorders>
              <w:top w:val="single" w:sz="4" w:space="0" w:color="000000"/>
              <w:left w:val="single" w:sz="4" w:space="0" w:color="000000"/>
              <w:bottom w:val="single" w:sz="4" w:space="0" w:color="000000"/>
            </w:tcBorders>
          </w:tcPr>
          <w:p w:rsidR="005941AD" w:rsidRDefault="005941AD" w:rsidP="00F61310">
            <w:pPr>
              <w:rPr>
                <w:b/>
                <w:bCs/>
                <w:sz w:val="22"/>
                <w:szCs w:val="22"/>
                <w:lang w:val="ru-RU"/>
              </w:rPr>
            </w:pPr>
          </w:p>
          <w:p w:rsidR="005941AD" w:rsidRDefault="005941AD" w:rsidP="005941AD">
            <w:pPr>
              <w:jc w:val="center"/>
              <w:rPr>
                <w:b/>
                <w:bCs/>
                <w:sz w:val="22"/>
                <w:szCs w:val="22"/>
                <w:lang w:val="ru-RU"/>
              </w:rPr>
            </w:pPr>
            <w:r>
              <w:rPr>
                <w:b/>
                <w:bCs/>
                <w:sz w:val="22"/>
                <w:szCs w:val="22"/>
                <w:lang w:val="ru-RU"/>
              </w:rPr>
              <w:t>ПДВ-е:</w:t>
            </w:r>
          </w:p>
          <w:p w:rsidR="005941AD" w:rsidRPr="00062FA3" w:rsidRDefault="005941AD" w:rsidP="00F61310">
            <w:pPr>
              <w:rPr>
                <w:b/>
                <w:bCs/>
                <w:sz w:val="22"/>
                <w:szCs w:val="22"/>
                <w:lang w:val="ru-RU"/>
              </w:rPr>
            </w:pPr>
          </w:p>
        </w:tc>
        <w:tc>
          <w:tcPr>
            <w:tcW w:w="5567" w:type="dxa"/>
            <w:tcBorders>
              <w:top w:val="single" w:sz="4" w:space="0" w:color="000000"/>
              <w:left w:val="single" w:sz="4" w:space="0" w:color="000000"/>
              <w:bottom w:val="single" w:sz="4" w:space="0" w:color="000000"/>
              <w:right w:val="single" w:sz="4" w:space="0" w:color="000000"/>
            </w:tcBorders>
          </w:tcPr>
          <w:p w:rsidR="005941AD" w:rsidRPr="00062FA3" w:rsidRDefault="005941AD" w:rsidP="00F61310">
            <w:pPr>
              <w:tabs>
                <w:tab w:val="left" w:pos="3915"/>
              </w:tabs>
              <w:snapToGrid w:val="0"/>
              <w:rPr>
                <w:bCs/>
                <w:color w:val="FF0000"/>
                <w:sz w:val="22"/>
                <w:szCs w:val="22"/>
                <w:lang w:val="ru-RU"/>
              </w:rPr>
            </w:pPr>
          </w:p>
        </w:tc>
      </w:tr>
      <w:tr w:rsidR="005941AD" w:rsidRPr="00062FA3" w:rsidTr="00F61310">
        <w:trPr>
          <w:jc w:val="center"/>
        </w:trPr>
        <w:tc>
          <w:tcPr>
            <w:tcW w:w="3635" w:type="dxa"/>
            <w:tcBorders>
              <w:top w:val="single" w:sz="4" w:space="0" w:color="000000"/>
              <w:left w:val="single" w:sz="4" w:space="0" w:color="000000"/>
              <w:bottom w:val="single" w:sz="4" w:space="0" w:color="000000"/>
            </w:tcBorders>
          </w:tcPr>
          <w:p w:rsidR="005941AD" w:rsidRPr="00062FA3" w:rsidRDefault="005941AD" w:rsidP="00F61310">
            <w:pPr>
              <w:rPr>
                <w:b/>
                <w:bCs/>
                <w:sz w:val="22"/>
                <w:szCs w:val="22"/>
                <w:lang w:val="ru-RU"/>
              </w:rPr>
            </w:pPr>
          </w:p>
          <w:p w:rsidR="005941AD" w:rsidRPr="00062FA3" w:rsidRDefault="005941AD" w:rsidP="00F61310">
            <w:pPr>
              <w:jc w:val="center"/>
              <w:rPr>
                <w:b/>
                <w:bCs/>
                <w:sz w:val="22"/>
                <w:szCs w:val="22"/>
                <w:lang w:val="ru-RU"/>
              </w:rPr>
            </w:pPr>
            <w:r w:rsidRPr="00062FA3">
              <w:rPr>
                <w:b/>
                <w:bCs/>
                <w:sz w:val="22"/>
                <w:szCs w:val="22"/>
                <w:lang w:val="ru-RU"/>
              </w:rPr>
              <w:t>Укупна цена са ПДВ-ом:</w:t>
            </w:r>
          </w:p>
          <w:p w:rsidR="005941AD" w:rsidRPr="00062FA3" w:rsidRDefault="005941AD" w:rsidP="00F61310">
            <w:pPr>
              <w:jc w:val="center"/>
              <w:rPr>
                <w:bCs/>
                <w:sz w:val="22"/>
                <w:szCs w:val="22"/>
                <w:lang w:val="ru-RU"/>
              </w:rPr>
            </w:pPr>
          </w:p>
        </w:tc>
        <w:tc>
          <w:tcPr>
            <w:tcW w:w="5567" w:type="dxa"/>
            <w:tcBorders>
              <w:top w:val="single" w:sz="4" w:space="0" w:color="000000"/>
              <w:left w:val="single" w:sz="4" w:space="0" w:color="000000"/>
              <w:bottom w:val="single" w:sz="4" w:space="0" w:color="000000"/>
              <w:right w:val="single" w:sz="4" w:space="0" w:color="000000"/>
            </w:tcBorders>
          </w:tcPr>
          <w:p w:rsidR="005941AD" w:rsidRPr="00062FA3" w:rsidRDefault="005941AD" w:rsidP="00F61310">
            <w:pPr>
              <w:snapToGrid w:val="0"/>
              <w:rPr>
                <w:bCs/>
                <w:color w:val="FF0000"/>
                <w:sz w:val="22"/>
                <w:szCs w:val="22"/>
                <w:lang w:val="ru-RU"/>
              </w:rPr>
            </w:pPr>
          </w:p>
        </w:tc>
      </w:tr>
      <w:tr w:rsidR="005941AD" w:rsidRPr="00062FA3" w:rsidTr="00F61310">
        <w:trPr>
          <w:jc w:val="center"/>
        </w:trPr>
        <w:tc>
          <w:tcPr>
            <w:tcW w:w="3635" w:type="dxa"/>
            <w:tcBorders>
              <w:top w:val="single" w:sz="4" w:space="0" w:color="000000"/>
              <w:left w:val="single" w:sz="4" w:space="0" w:color="000000"/>
              <w:bottom w:val="single" w:sz="4" w:space="0" w:color="000000"/>
            </w:tcBorders>
          </w:tcPr>
          <w:p w:rsidR="005941AD" w:rsidRPr="008A1FF5" w:rsidRDefault="005941AD" w:rsidP="00F61310">
            <w:pPr>
              <w:snapToGrid w:val="0"/>
              <w:rPr>
                <w:bCs/>
                <w:sz w:val="22"/>
                <w:szCs w:val="22"/>
                <w:lang w:val="ru-RU"/>
              </w:rPr>
            </w:pPr>
          </w:p>
          <w:p w:rsidR="005941AD" w:rsidRPr="008A1FF5" w:rsidRDefault="005941AD" w:rsidP="00F61310">
            <w:pPr>
              <w:snapToGrid w:val="0"/>
              <w:jc w:val="center"/>
              <w:rPr>
                <w:bCs/>
                <w:sz w:val="22"/>
                <w:szCs w:val="22"/>
                <w:lang w:val="ru-RU"/>
              </w:rPr>
            </w:pPr>
          </w:p>
          <w:p w:rsidR="005941AD" w:rsidRPr="008A1FF5" w:rsidRDefault="005941AD" w:rsidP="00F61310">
            <w:pPr>
              <w:snapToGrid w:val="0"/>
              <w:jc w:val="center"/>
              <w:rPr>
                <w:bCs/>
                <w:sz w:val="22"/>
                <w:szCs w:val="22"/>
                <w:lang w:val="ru-RU"/>
              </w:rPr>
            </w:pPr>
          </w:p>
          <w:p w:rsidR="005941AD" w:rsidRPr="008A1FF5" w:rsidRDefault="005941AD" w:rsidP="00F61310">
            <w:pPr>
              <w:jc w:val="center"/>
              <w:rPr>
                <w:b/>
                <w:bCs/>
                <w:sz w:val="22"/>
                <w:szCs w:val="22"/>
              </w:rPr>
            </w:pPr>
            <w:r w:rsidRPr="008A1FF5">
              <w:rPr>
                <w:b/>
                <w:bCs/>
                <w:sz w:val="22"/>
                <w:szCs w:val="22"/>
              </w:rPr>
              <w:t>Услов и начин плаћања:</w:t>
            </w:r>
          </w:p>
          <w:p w:rsidR="005941AD" w:rsidRPr="008A1FF5" w:rsidRDefault="005941AD" w:rsidP="00F61310">
            <w:pPr>
              <w:rPr>
                <w:bCs/>
                <w:sz w:val="22"/>
                <w:szCs w:val="22"/>
              </w:rPr>
            </w:pPr>
          </w:p>
        </w:tc>
        <w:tc>
          <w:tcPr>
            <w:tcW w:w="5567" w:type="dxa"/>
            <w:tcBorders>
              <w:top w:val="single" w:sz="4" w:space="0" w:color="000000"/>
              <w:left w:val="single" w:sz="4" w:space="0" w:color="000000"/>
              <w:bottom w:val="single" w:sz="4" w:space="0" w:color="000000"/>
              <w:right w:val="single" w:sz="4" w:space="0" w:color="000000"/>
            </w:tcBorders>
          </w:tcPr>
          <w:p w:rsidR="005941AD" w:rsidRPr="005941AD" w:rsidRDefault="005941AD" w:rsidP="00F61310">
            <w:pPr>
              <w:snapToGrid w:val="0"/>
              <w:ind w:right="77"/>
              <w:jc w:val="both"/>
              <w:rPr>
                <w:iCs/>
                <w:sz w:val="22"/>
                <w:szCs w:val="22"/>
                <w:lang w:val="ru-RU"/>
              </w:rPr>
            </w:pPr>
            <w:r w:rsidRPr="005941AD">
              <w:rPr>
                <w:iCs/>
                <w:sz w:val="22"/>
                <w:szCs w:val="22"/>
                <w:lang w:val="ru-RU"/>
              </w:rPr>
              <w:t xml:space="preserve">У року  од 45 (четрдесет и пет) дана </w:t>
            </w:r>
            <w:r w:rsidRPr="005941AD">
              <w:rPr>
                <w:sz w:val="22"/>
                <w:szCs w:val="22"/>
                <w:lang w:val="sr-Cyrl-CS"/>
              </w:rPr>
              <w:t xml:space="preserve">од </w:t>
            </w:r>
            <w:r w:rsidRPr="005941AD">
              <w:rPr>
                <w:sz w:val="22"/>
                <w:szCs w:val="22"/>
              </w:rPr>
              <w:t>датума пријема  исправне фактуре</w:t>
            </w:r>
            <w:r w:rsidR="002D438E">
              <w:rPr>
                <w:sz w:val="22"/>
                <w:szCs w:val="22"/>
              </w:rPr>
              <w:t xml:space="preserve">  - рачуна  у седиште на</w:t>
            </w:r>
            <w:r>
              <w:rPr>
                <w:sz w:val="22"/>
                <w:szCs w:val="22"/>
              </w:rPr>
              <w:t>ручиоца</w:t>
            </w:r>
            <w:r w:rsidRPr="005941AD">
              <w:rPr>
                <w:iCs/>
                <w:sz w:val="22"/>
                <w:szCs w:val="22"/>
                <w:lang w:val="ru-RU"/>
              </w:rPr>
              <w:t>, уз важећа претходно достављена средства финансијског обезбеђења.</w:t>
            </w:r>
          </w:p>
          <w:p w:rsidR="005941AD" w:rsidRPr="008A1FF5" w:rsidRDefault="005941AD" w:rsidP="00F61310">
            <w:pPr>
              <w:snapToGrid w:val="0"/>
              <w:ind w:right="77"/>
              <w:jc w:val="both"/>
              <w:rPr>
                <w:bCs/>
                <w:sz w:val="22"/>
                <w:szCs w:val="22"/>
                <w:lang w:val="ru-RU"/>
              </w:rPr>
            </w:pPr>
            <w:r w:rsidRPr="005941AD">
              <w:rPr>
                <w:iCs/>
                <w:sz w:val="22"/>
                <w:szCs w:val="22"/>
                <w:lang w:val="ru-RU"/>
              </w:rPr>
              <w:t>Плаћање се врши уплатом на рачун понуђача.</w:t>
            </w:r>
          </w:p>
        </w:tc>
      </w:tr>
      <w:tr w:rsidR="005941AD" w:rsidRPr="00062FA3" w:rsidTr="00F61310">
        <w:trPr>
          <w:jc w:val="center"/>
        </w:trPr>
        <w:tc>
          <w:tcPr>
            <w:tcW w:w="3635" w:type="dxa"/>
            <w:tcBorders>
              <w:top w:val="single" w:sz="4" w:space="0" w:color="000000"/>
              <w:left w:val="single" w:sz="4" w:space="0" w:color="000000"/>
              <w:bottom w:val="single" w:sz="4" w:space="0" w:color="000000"/>
            </w:tcBorders>
          </w:tcPr>
          <w:p w:rsidR="005941AD" w:rsidRPr="00062FA3" w:rsidRDefault="005941AD" w:rsidP="00F61310">
            <w:pPr>
              <w:jc w:val="center"/>
              <w:rPr>
                <w:b/>
                <w:bCs/>
                <w:sz w:val="22"/>
                <w:szCs w:val="22"/>
                <w:lang w:val="ru-RU"/>
              </w:rPr>
            </w:pPr>
          </w:p>
          <w:p w:rsidR="005941AD" w:rsidRPr="0066134A" w:rsidRDefault="005941AD" w:rsidP="00F61310">
            <w:pPr>
              <w:jc w:val="center"/>
              <w:rPr>
                <w:b/>
                <w:bCs/>
                <w:sz w:val="22"/>
                <w:szCs w:val="22"/>
              </w:rPr>
            </w:pPr>
            <w:r w:rsidRPr="002E0C70">
              <w:rPr>
                <w:b/>
                <w:bCs/>
                <w:sz w:val="22"/>
                <w:szCs w:val="22"/>
              </w:rPr>
              <w:t>Рок важења понуде:</w:t>
            </w:r>
          </w:p>
        </w:tc>
        <w:tc>
          <w:tcPr>
            <w:tcW w:w="5567" w:type="dxa"/>
            <w:tcBorders>
              <w:top w:val="single" w:sz="4" w:space="0" w:color="000000"/>
              <w:left w:val="single" w:sz="4" w:space="0" w:color="000000"/>
              <w:bottom w:val="single" w:sz="4" w:space="0" w:color="000000"/>
              <w:right w:val="single" w:sz="4" w:space="0" w:color="000000"/>
            </w:tcBorders>
          </w:tcPr>
          <w:p w:rsidR="005941AD" w:rsidRPr="00723B5A" w:rsidRDefault="005941AD" w:rsidP="00653491">
            <w:pPr>
              <w:jc w:val="both"/>
              <w:rPr>
                <w:bCs/>
                <w:sz w:val="22"/>
                <w:szCs w:val="22"/>
                <w:lang w:val="ru-RU"/>
              </w:rPr>
            </w:pPr>
            <w:r w:rsidRPr="00723B5A">
              <w:rPr>
                <w:bCs/>
                <w:sz w:val="22"/>
                <w:szCs w:val="22"/>
                <w:lang w:val="ru-RU"/>
              </w:rPr>
              <w:t xml:space="preserve"> ________ дана од дана јавног отварања понуда.</w:t>
            </w:r>
            <w:r>
              <w:rPr>
                <w:bCs/>
                <w:sz w:val="22"/>
                <w:szCs w:val="22"/>
                <w:lang w:val="ru-RU"/>
              </w:rPr>
              <w:t xml:space="preserve"> </w:t>
            </w:r>
            <w:r w:rsidRPr="001E45A9">
              <w:rPr>
                <w:sz w:val="22"/>
                <w:szCs w:val="22"/>
                <w:lang w:val="ru-RU"/>
              </w:rPr>
              <w:t>(минимум 60 (шездесет) дана</w:t>
            </w:r>
            <w:r w:rsidRPr="00723B5A">
              <w:rPr>
                <w:sz w:val="22"/>
                <w:szCs w:val="22"/>
                <w:lang w:val="ru-RU"/>
              </w:rPr>
              <w:t xml:space="preserve"> од дана јавног отварања понуда)</w:t>
            </w:r>
            <w:r>
              <w:rPr>
                <w:sz w:val="22"/>
                <w:szCs w:val="22"/>
                <w:lang w:val="ru-RU"/>
              </w:rPr>
              <w:t>.</w:t>
            </w:r>
          </w:p>
        </w:tc>
      </w:tr>
      <w:tr w:rsidR="005941AD" w:rsidRPr="00062FA3" w:rsidTr="00F61310">
        <w:trPr>
          <w:jc w:val="center"/>
        </w:trPr>
        <w:tc>
          <w:tcPr>
            <w:tcW w:w="3635" w:type="dxa"/>
            <w:tcBorders>
              <w:top w:val="single" w:sz="4" w:space="0" w:color="000000"/>
              <w:left w:val="single" w:sz="4" w:space="0" w:color="000000"/>
              <w:bottom w:val="single" w:sz="4" w:space="0" w:color="000000"/>
            </w:tcBorders>
          </w:tcPr>
          <w:p w:rsidR="005941AD" w:rsidRPr="00062FA3" w:rsidRDefault="005941AD" w:rsidP="00F61310">
            <w:pPr>
              <w:jc w:val="center"/>
              <w:rPr>
                <w:b/>
                <w:bCs/>
                <w:sz w:val="22"/>
                <w:szCs w:val="22"/>
                <w:lang w:val="ru-RU"/>
              </w:rPr>
            </w:pPr>
          </w:p>
          <w:p w:rsidR="005941AD" w:rsidRPr="00062FA3" w:rsidRDefault="005941AD" w:rsidP="00F61310">
            <w:pPr>
              <w:jc w:val="center"/>
              <w:rPr>
                <w:b/>
                <w:bCs/>
                <w:sz w:val="22"/>
                <w:szCs w:val="22"/>
                <w:lang w:val="ru-RU"/>
              </w:rPr>
            </w:pPr>
          </w:p>
          <w:p w:rsidR="005941AD" w:rsidRPr="0066134A" w:rsidRDefault="005941AD" w:rsidP="005941AD">
            <w:pPr>
              <w:jc w:val="center"/>
              <w:rPr>
                <w:b/>
                <w:bCs/>
                <w:sz w:val="22"/>
                <w:szCs w:val="22"/>
              </w:rPr>
            </w:pPr>
            <w:r w:rsidRPr="002E0C70">
              <w:rPr>
                <w:b/>
                <w:bCs/>
                <w:sz w:val="22"/>
                <w:szCs w:val="22"/>
              </w:rPr>
              <w:t>Рок изв</w:t>
            </w:r>
            <w:r>
              <w:rPr>
                <w:b/>
                <w:bCs/>
                <w:sz w:val="22"/>
                <w:szCs w:val="22"/>
              </w:rPr>
              <w:t>рше</w:t>
            </w:r>
            <w:r w:rsidRPr="002E0C70">
              <w:rPr>
                <w:b/>
                <w:bCs/>
                <w:sz w:val="22"/>
                <w:szCs w:val="22"/>
              </w:rPr>
              <w:t xml:space="preserve">ња </w:t>
            </w:r>
            <w:r>
              <w:rPr>
                <w:b/>
                <w:bCs/>
                <w:sz w:val="22"/>
                <w:szCs w:val="22"/>
              </w:rPr>
              <w:t>услуге</w:t>
            </w:r>
            <w:r w:rsidRPr="002E0C70">
              <w:rPr>
                <w:b/>
                <w:bCs/>
                <w:sz w:val="22"/>
                <w:szCs w:val="22"/>
              </w:rPr>
              <w:t>:</w:t>
            </w:r>
          </w:p>
        </w:tc>
        <w:tc>
          <w:tcPr>
            <w:tcW w:w="5567" w:type="dxa"/>
            <w:tcBorders>
              <w:top w:val="single" w:sz="4" w:space="0" w:color="000000"/>
              <w:left w:val="single" w:sz="4" w:space="0" w:color="000000"/>
              <w:bottom w:val="single" w:sz="4" w:space="0" w:color="000000"/>
              <w:right w:val="single" w:sz="4" w:space="0" w:color="000000"/>
            </w:tcBorders>
          </w:tcPr>
          <w:p w:rsidR="005941AD" w:rsidRPr="00062FA3" w:rsidRDefault="005941AD" w:rsidP="00F61310">
            <w:pPr>
              <w:snapToGrid w:val="0"/>
              <w:jc w:val="both"/>
              <w:rPr>
                <w:sz w:val="22"/>
                <w:szCs w:val="22"/>
                <w:lang w:val="ru-RU"/>
              </w:rPr>
            </w:pPr>
          </w:p>
          <w:p w:rsidR="005941AD" w:rsidRPr="00062FA3" w:rsidRDefault="005941AD" w:rsidP="00F61310">
            <w:pPr>
              <w:tabs>
                <w:tab w:val="left" w:pos="600"/>
              </w:tabs>
              <w:snapToGrid w:val="0"/>
              <w:jc w:val="both"/>
              <w:rPr>
                <w:sz w:val="22"/>
                <w:szCs w:val="22"/>
                <w:lang w:val="ru-RU"/>
              </w:rPr>
            </w:pPr>
            <w:r w:rsidRPr="00062FA3">
              <w:rPr>
                <w:sz w:val="22"/>
                <w:szCs w:val="22"/>
                <w:lang w:val="ru-RU"/>
              </w:rPr>
              <w:t xml:space="preserve"> ____</w:t>
            </w:r>
            <w:r w:rsidR="00653491">
              <w:rPr>
                <w:sz w:val="22"/>
                <w:szCs w:val="22"/>
                <w:lang w:val="ru-RU"/>
              </w:rPr>
              <w:t>_</w:t>
            </w:r>
            <w:r w:rsidRPr="00062FA3">
              <w:rPr>
                <w:sz w:val="22"/>
                <w:szCs w:val="22"/>
                <w:lang w:val="ru-RU"/>
              </w:rPr>
              <w:t xml:space="preserve"> календарских дана од дана </w:t>
            </w:r>
            <w:r>
              <w:rPr>
                <w:sz w:val="22"/>
                <w:szCs w:val="22"/>
                <w:lang w:val="ru-RU"/>
              </w:rPr>
              <w:t>потписивања</w:t>
            </w:r>
            <w:r w:rsidRPr="00062FA3">
              <w:rPr>
                <w:sz w:val="22"/>
                <w:szCs w:val="22"/>
                <w:lang w:val="ru-RU"/>
              </w:rPr>
              <w:t xml:space="preserve"> </w:t>
            </w:r>
            <w:r>
              <w:rPr>
                <w:sz w:val="22"/>
                <w:szCs w:val="22"/>
                <w:lang w:val="ru-RU"/>
              </w:rPr>
              <w:t>уговора.</w:t>
            </w:r>
          </w:p>
          <w:p w:rsidR="005941AD" w:rsidRPr="00062FA3" w:rsidRDefault="005941AD" w:rsidP="005941AD">
            <w:pPr>
              <w:snapToGrid w:val="0"/>
              <w:jc w:val="both"/>
              <w:rPr>
                <w:bCs/>
                <w:sz w:val="22"/>
                <w:szCs w:val="22"/>
                <w:lang w:val="ru-RU"/>
              </w:rPr>
            </w:pPr>
            <w:r w:rsidRPr="003F728D">
              <w:rPr>
                <w:sz w:val="22"/>
                <w:szCs w:val="22"/>
                <w:lang w:val="ru-RU"/>
              </w:rPr>
              <w:t>(</w:t>
            </w:r>
            <w:r w:rsidRPr="0066058C">
              <w:rPr>
                <w:sz w:val="22"/>
                <w:szCs w:val="22"/>
                <w:lang w:val="ru-RU"/>
              </w:rPr>
              <w:t xml:space="preserve">не може бити дужи од </w:t>
            </w:r>
            <w:r>
              <w:rPr>
                <w:sz w:val="22"/>
                <w:szCs w:val="22"/>
                <w:lang w:val="ru-RU"/>
              </w:rPr>
              <w:t>45</w:t>
            </w:r>
            <w:r w:rsidRPr="003B4A37">
              <w:rPr>
                <w:sz w:val="22"/>
                <w:szCs w:val="22"/>
                <w:lang w:val="ru-RU"/>
              </w:rPr>
              <w:t xml:space="preserve"> </w:t>
            </w:r>
            <w:r w:rsidRPr="0066058C">
              <w:rPr>
                <w:sz w:val="22"/>
                <w:szCs w:val="22"/>
                <w:lang w:val="ru-RU"/>
              </w:rPr>
              <w:t xml:space="preserve">календарских дана од дана </w:t>
            </w:r>
            <w:r>
              <w:rPr>
                <w:sz w:val="22"/>
                <w:szCs w:val="22"/>
                <w:lang w:val="ru-RU"/>
              </w:rPr>
              <w:t>потписивања уговора).</w:t>
            </w:r>
          </w:p>
        </w:tc>
      </w:tr>
      <w:tr w:rsidR="005941AD" w:rsidRPr="00062FA3" w:rsidTr="00F61310">
        <w:trPr>
          <w:jc w:val="center"/>
        </w:trPr>
        <w:tc>
          <w:tcPr>
            <w:tcW w:w="3635" w:type="dxa"/>
            <w:tcBorders>
              <w:top w:val="single" w:sz="4" w:space="0" w:color="000000"/>
              <w:left w:val="single" w:sz="4" w:space="0" w:color="000000"/>
              <w:bottom w:val="single" w:sz="4" w:space="0" w:color="000000"/>
            </w:tcBorders>
          </w:tcPr>
          <w:p w:rsidR="005941AD" w:rsidRDefault="005941AD" w:rsidP="00F61310">
            <w:pPr>
              <w:jc w:val="center"/>
              <w:rPr>
                <w:b/>
                <w:bCs/>
                <w:sz w:val="22"/>
                <w:szCs w:val="22"/>
                <w:lang w:val="ru-RU"/>
              </w:rPr>
            </w:pPr>
          </w:p>
          <w:p w:rsidR="005941AD" w:rsidRDefault="005941AD" w:rsidP="00F61310">
            <w:pPr>
              <w:jc w:val="center"/>
              <w:rPr>
                <w:b/>
                <w:bCs/>
                <w:sz w:val="22"/>
                <w:szCs w:val="22"/>
                <w:lang w:val="ru-RU"/>
              </w:rPr>
            </w:pPr>
            <w:r>
              <w:rPr>
                <w:b/>
                <w:bCs/>
                <w:sz w:val="22"/>
                <w:szCs w:val="22"/>
                <w:lang w:val="ru-RU"/>
              </w:rPr>
              <w:t>Место извршења услуе:</w:t>
            </w:r>
          </w:p>
          <w:p w:rsidR="005941AD" w:rsidRPr="00062FA3" w:rsidRDefault="005941AD" w:rsidP="00F61310">
            <w:pPr>
              <w:jc w:val="center"/>
              <w:rPr>
                <w:b/>
                <w:bCs/>
                <w:sz w:val="22"/>
                <w:szCs w:val="22"/>
                <w:lang w:val="ru-RU"/>
              </w:rPr>
            </w:pPr>
          </w:p>
        </w:tc>
        <w:tc>
          <w:tcPr>
            <w:tcW w:w="5567" w:type="dxa"/>
            <w:tcBorders>
              <w:top w:val="single" w:sz="4" w:space="0" w:color="000000"/>
              <w:left w:val="single" w:sz="4" w:space="0" w:color="000000"/>
              <w:bottom w:val="single" w:sz="4" w:space="0" w:color="000000"/>
              <w:right w:val="single" w:sz="4" w:space="0" w:color="000000"/>
            </w:tcBorders>
          </w:tcPr>
          <w:p w:rsidR="005941AD" w:rsidRPr="00062FA3" w:rsidRDefault="005941AD" w:rsidP="00F61310">
            <w:pPr>
              <w:snapToGrid w:val="0"/>
              <w:jc w:val="both"/>
              <w:rPr>
                <w:sz w:val="22"/>
                <w:szCs w:val="22"/>
                <w:lang w:val="ru-RU"/>
              </w:rPr>
            </w:pPr>
            <w:r>
              <w:rPr>
                <w:sz w:val="22"/>
                <w:szCs w:val="22"/>
                <w:lang w:val="ru-RU"/>
              </w:rPr>
              <w:t>Насеље Салаковац општина Мало Црниће.</w:t>
            </w:r>
          </w:p>
        </w:tc>
      </w:tr>
    </w:tbl>
    <w:p w:rsidR="005941AD" w:rsidRDefault="005941AD" w:rsidP="005941AD">
      <w:pPr>
        <w:tabs>
          <w:tab w:val="left" w:pos="5430"/>
        </w:tabs>
        <w:rPr>
          <w:lang w:val="ru-RU"/>
        </w:rPr>
      </w:pPr>
    </w:p>
    <w:p w:rsidR="005941AD" w:rsidRDefault="005941AD" w:rsidP="005941AD">
      <w:pPr>
        <w:tabs>
          <w:tab w:val="left" w:pos="5430"/>
        </w:tabs>
        <w:rPr>
          <w:b/>
          <w:lang w:val="ru-RU"/>
        </w:rPr>
      </w:pPr>
    </w:p>
    <w:p w:rsidR="005941AD" w:rsidRPr="00062FA3" w:rsidRDefault="005941AD" w:rsidP="005941AD">
      <w:pPr>
        <w:tabs>
          <w:tab w:val="left" w:pos="5430"/>
        </w:tabs>
        <w:rPr>
          <w:b/>
          <w:lang w:val="ru-RU"/>
        </w:rPr>
      </w:pPr>
      <w:r w:rsidRPr="00062FA3">
        <w:rPr>
          <w:b/>
          <w:lang w:val="ru-RU"/>
        </w:rPr>
        <w:t>5.1. Лице овлашћено за електронску комуникацију:</w:t>
      </w:r>
    </w:p>
    <w:p w:rsidR="005941AD" w:rsidRPr="00062FA3" w:rsidRDefault="005941AD" w:rsidP="005941AD">
      <w:pPr>
        <w:tabs>
          <w:tab w:val="left" w:pos="5430"/>
        </w:tabs>
        <w:ind w:left="360"/>
        <w:rPr>
          <w:b/>
          <w:lang w:val="ru-RU"/>
        </w:rPr>
      </w:pPr>
    </w:p>
    <w:p w:rsidR="005941AD" w:rsidRPr="00062FA3" w:rsidRDefault="005941AD" w:rsidP="005941AD">
      <w:pPr>
        <w:tabs>
          <w:tab w:val="left" w:pos="5430"/>
        </w:tabs>
        <w:rPr>
          <w:lang w:val="ru-RU"/>
        </w:rPr>
      </w:pPr>
      <w:r w:rsidRPr="00062FA3">
        <w:rPr>
          <w:lang w:val="ru-RU"/>
        </w:rPr>
        <w:t>Име и презиме:______________________________________________________________</w:t>
      </w:r>
    </w:p>
    <w:p w:rsidR="005941AD" w:rsidRPr="00062FA3" w:rsidRDefault="005941AD" w:rsidP="005941AD">
      <w:pPr>
        <w:tabs>
          <w:tab w:val="left" w:pos="5430"/>
        </w:tabs>
        <w:rPr>
          <w:lang w:val="ru-RU"/>
        </w:rPr>
      </w:pPr>
      <w:r w:rsidRPr="00062FA3">
        <w:rPr>
          <w:lang w:val="ru-RU"/>
        </w:rPr>
        <w:t>Број телефона контакт особе:__________________________________________________</w:t>
      </w:r>
    </w:p>
    <w:p w:rsidR="005941AD" w:rsidRPr="00062FA3" w:rsidRDefault="005941AD" w:rsidP="005941AD">
      <w:pPr>
        <w:tabs>
          <w:tab w:val="left" w:pos="5430"/>
        </w:tabs>
        <w:rPr>
          <w:lang w:val="ru-RU"/>
        </w:rPr>
      </w:pPr>
      <w:r w:rsidRPr="00062FA3">
        <w:rPr>
          <w:lang w:val="ru-RU"/>
        </w:rPr>
        <w:t>Е-</w:t>
      </w:r>
      <w:r w:rsidRPr="002E0C70">
        <w:t>mail</w:t>
      </w:r>
      <w:r w:rsidRPr="00062FA3">
        <w:rPr>
          <w:lang w:val="ru-RU"/>
        </w:rPr>
        <w:t xml:space="preserve"> адреса или факс:_______________________________________________________</w:t>
      </w:r>
    </w:p>
    <w:p w:rsidR="005941AD" w:rsidRPr="00062FA3" w:rsidRDefault="005941AD" w:rsidP="005941AD">
      <w:pPr>
        <w:tabs>
          <w:tab w:val="left" w:pos="5430"/>
        </w:tabs>
        <w:rPr>
          <w:lang w:val="ru-RU"/>
        </w:rPr>
      </w:pPr>
    </w:p>
    <w:p w:rsidR="005941AD" w:rsidRDefault="005941AD" w:rsidP="004A251D">
      <w:pPr>
        <w:tabs>
          <w:tab w:val="left" w:pos="5430"/>
        </w:tabs>
        <w:jc w:val="both"/>
        <w:rPr>
          <w:lang w:val="ru-RU"/>
        </w:rPr>
      </w:pPr>
      <w:r w:rsidRPr="00062FA3">
        <w:rPr>
          <w:lang w:val="ru-RU"/>
        </w:rPr>
        <w:lastRenderedPageBreak/>
        <w:t>На основу члана 79. став 4. Закона о јавним набавкама, наводимо интернет адресе надлежних органа са којих можете преузети недостајуће доказе захтеване конкурсном документацијом:</w:t>
      </w:r>
    </w:p>
    <w:p w:rsidR="004A251D" w:rsidRPr="00062FA3" w:rsidRDefault="004A251D" w:rsidP="004A251D">
      <w:pPr>
        <w:tabs>
          <w:tab w:val="left" w:pos="5430"/>
        </w:tabs>
        <w:jc w:val="both"/>
        <w:rPr>
          <w:lang w:val="ru-RU"/>
        </w:rPr>
      </w:pPr>
    </w:p>
    <w:p w:rsidR="005941AD" w:rsidRPr="00062FA3" w:rsidRDefault="005941AD" w:rsidP="005941AD">
      <w:pPr>
        <w:tabs>
          <w:tab w:val="left" w:pos="5430"/>
        </w:tabs>
        <w:rPr>
          <w:lang w:val="ru-RU"/>
        </w:rPr>
      </w:pPr>
    </w:p>
    <w:p w:rsidR="005941AD" w:rsidRPr="00062FA3" w:rsidRDefault="005941AD" w:rsidP="005941AD">
      <w:pPr>
        <w:tabs>
          <w:tab w:val="left" w:pos="5430"/>
        </w:tabs>
        <w:rPr>
          <w:lang w:val="ru-RU"/>
        </w:rPr>
      </w:pPr>
      <w:r w:rsidRPr="00062FA3">
        <w:rPr>
          <w:lang w:val="ru-RU"/>
        </w:rPr>
        <w:t>________________________________________      ________________________________</w:t>
      </w:r>
    </w:p>
    <w:p w:rsidR="005941AD" w:rsidRPr="00062FA3" w:rsidRDefault="005941AD" w:rsidP="005941AD">
      <w:pPr>
        <w:tabs>
          <w:tab w:val="left" w:pos="5430"/>
        </w:tabs>
        <w:rPr>
          <w:lang w:val="ru-RU"/>
        </w:rPr>
      </w:pPr>
      <w:r w:rsidRPr="00062FA3">
        <w:rPr>
          <w:lang w:val="ru-RU"/>
        </w:rPr>
        <w:t>________________________________________      _</w:t>
      </w:r>
      <w:r w:rsidR="004A251D">
        <w:rPr>
          <w:lang w:val="ru-RU"/>
        </w:rPr>
        <w:t>_______________________________</w:t>
      </w:r>
    </w:p>
    <w:p w:rsidR="005941AD" w:rsidRPr="00062FA3" w:rsidRDefault="005941AD" w:rsidP="005941AD">
      <w:pPr>
        <w:tabs>
          <w:tab w:val="left" w:pos="5430"/>
        </w:tabs>
        <w:rPr>
          <w:lang w:val="ru-RU"/>
        </w:rPr>
      </w:pPr>
      <w:r w:rsidRPr="00062FA3">
        <w:rPr>
          <w:lang w:val="ru-RU"/>
        </w:rPr>
        <w:t>________________________________________      _</w:t>
      </w:r>
      <w:r w:rsidR="004A251D">
        <w:rPr>
          <w:lang w:val="ru-RU"/>
        </w:rPr>
        <w:t>_______________________________</w:t>
      </w:r>
    </w:p>
    <w:p w:rsidR="005941AD" w:rsidRPr="00062FA3" w:rsidRDefault="005941AD" w:rsidP="005941AD">
      <w:pPr>
        <w:tabs>
          <w:tab w:val="left" w:pos="5430"/>
        </w:tabs>
        <w:rPr>
          <w:lang w:val="ru-RU"/>
        </w:rPr>
      </w:pPr>
      <w:r w:rsidRPr="00062FA3">
        <w:rPr>
          <w:lang w:val="ru-RU"/>
        </w:rPr>
        <w:t>________________________________________      _</w:t>
      </w:r>
      <w:r w:rsidR="004A251D">
        <w:rPr>
          <w:lang w:val="ru-RU"/>
        </w:rPr>
        <w:t>_______________________________</w:t>
      </w:r>
    </w:p>
    <w:p w:rsidR="005941AD" w:rsidRPr="00062FA3" w:rsidRDefault="005941AD" w:rsidP="005941AD">
      <w:pPr>
        <w:tabs>
          <w:tab w:val="left" w:pos="5430"/>
        </w:tabs>
        <w:rPr>
          <w:lang w:val="ru-RU"/>
        </w:rPr>
      </w:pPr>
      <w:r w:rsidRPr="00062FA3">
        <w:rPr>
          <w:lang w:val="ru-RU"/>
        </w:rPr>
        <w:t>________________________________________      ___</w:t>
      </w:r>
      <w:r w:rsidR="004A251D">
        <w:rPr>
          <w:lang w:val="ru-RU"/>
        </w:rPr>
        <w:t>_____________________________</w:t>
      </w:r>
    </w:p>
    <w:p w:rsidR="005941AD" w:rsidRPr="00062FA3" w:rsidRDefault="005941AD" w:rsidP="005941AD">
      <w:pPr>
        <w:tabs>
          <w:tab w:val="left" w:pos="5430"/>
        </w:tabs>
        <w:rPr>
          <w:lang w:val="ru-RU"/>
        </w:rPr>
      </w:pPr>
      <w:r w:rsidRPr="00062FA3">
        <w:rPr>
          <w:sz w:val="22"/>
          <w:szCs w:val="22"/>
          <w:lang w:val="ru-RU"/>
        </w:rPr>
        <w:t>(адреса сајта са кога се могу преузети документа)</w:t>
      </w:r>
      <w:r w:rsidRPr="00062FA3">
        <w:rPr>
          <w:lang w:val="ru-RU"/>
        </w:rPr>
        <w:tab/>
      </w:r>
      <w:r w:rsidRPr="00062FA3">
        <w:rPr>
          <w:lang w:val="ru-RU"/>
        </w:rPr>
        <w:tab/>
        <w:t xml:space="preserve"> (бр.образаца или прилога)</w:t>
      </w:r>
    </w:p>
    <w:p w:rsidR="005941AD" w:rsidRPr="00062FA3" w:rsidRDefault="005941AD" w:rsidP="005941AD">
      <w:pPr>
        <w:tabs>
          <w:tab w:val="left" w:pos="5430"/>
        </w:tabs>
        <w:rPr>
          <w:lang w:val="ru-RU"/>
        </w:rPr>
      </w:pPr>
    </w:p>
    <w:p w:rsidR="005941AD" w:rsidRPr="00062FA3" w:rsidRDefault="005941AD" w:rsidP="005941AD">
      <w:pPr>
        <w:tabs>
          <w:tab w:val="left" w:pos="5430"/>
        </w:tabs>
        <w:ind w:left="360"/>
        <w:rPr>
          <w:lang w:val="ru-RU"/>
        </w:rPr>
      </w:pPr>
      <w:r w:rsidRPr="00062FA3">
        <w:rPr>
          <w:lang w:val="ru-RU"/>
        </w:rPr>
        <w:tab/>
      </w:r>
      <w:r w:rsidRPr="00062FA3">
        <w:rPr>
          <w:lang w:val="ru-RU"/>
        </w:rPr>
        <w:tab/>
      </w:r>
      <w:r w:rsidRPr="00062FA3">
        <w:rPr>
          <w:lang w:val="ru-RU"/>
        </w:rPr>
        <w:tab/>
      </w:r>
      <w:r w:rsidRPr="00062FA3">
        <w:rPr>
          <w:i/>
          <w:lang w:val="ru-RU"/>
        </w:rPr>
        <w:tab/>
      </w:r>
      <w:r w:rsidRPr="00062FA3">
        <w:rPr>
          <w:i/>
          <w:lang w:val="ru-RU"/>
        </w:rPr>
        <w:tab/>
      </w:r>
      <w:r w:rsidRPr="00062FA3">
        <w:rPr>
          <w:i/>
          <w:lang w:val="ru-RU"/>
        </w:rPr>
        <w:tab/>
      </w:r>
    </w:p>
    <w:p w:rsidR="005941AD" w:rsidRPr="00062FA3" w:rsidRDefault="005941AD" w:rsidP="005941AD">
      <w:pPr>
        <w:ind w:left="720" w:firstLine="720"/>
        <w:rPr>
          <w:bCs/>
          <w:lang w:val="ru-RU"/>
        </w:rPr>
      </w:pPr>
    </w:p>
    <w:p w:rsidR="005941AD" w:rsidRDefault="005941AD" w:rsidP="005941AD">
      <w:pPr>
        <w:ind w:left="720" w:firstLine="720"/>
        <w:rPr>
          <w:bCs/>
          <w:lang w:val="ru-RU"/>
        </w:rPr>
      </w:pPr>
    </w:p>
    <w:p w:rsidR="004A251D" w:rsidRDefault="004A251D" w:rsidP="005941AD">
      <w:pPr>
        <w:ind w:left="720" w:firstLine="720"/>
        <w:rPr>
          <w:bCs/>
          <w:lang w:val="ru-RU"/>
        </w:rPr>
      </w:pPr>
    </w:p>
    <w:p w:rsidR="004A251D" w:rsidRPr="00062FA3" w:rsidRDefault="004A251D" w:rsidP="005941AD">
      <w:pPr>
        <w:ind w:left="720" w:firstLine="720"/>
        <w:rPr>
          <w:bCs/>
          <w:lang w:val="ru-RU"/>
        </w:rPr>
      </w:pPr>
    </w:p>
    <w:p w:rsidR="005941AD" w:rsidRPr="00062FA3" w:rsidRDefault="005941AD" w:rsidP="005941AD">
      <w:pPr>
        <w:ind w:left="720" w:firstLine="720"/>
        <w:rPr>
          <w:bCs/>
          <w:lang w:val="ru-RU"/>
        </w:rPr>
      </w:pPr>
      <w:r>
        <w:rPr>
          <w:bCs/>
          <w:lang w:val="ru-RU"/>
        </w:rPr>
        <w:t xml:space="preserve">Датум </w:t>
      </w:r>
      <w:r>
        <w:rPr>
          <w:bCs/>
          <w:lang w:val="ru-RU"/>
        </w:rPr>
        <w:tab/>
      </w:r>
      <w:r>
        <w:rPr>
          <w:bCs/>
          <w:lang w:val="ru-RU"/>
        </w:rPr>
        <w:tab/>
      </w:r>
      <w:r>
        <w:rPr>
          <w:bCs/>
          <w:lang w:val="ru-RU"/>
        </w:rPr>
        <w:tab/>
      </w:r>
      <w:r>
        <w:rPr>
          <w:bCs/>
          <w:lang w:val="ru-RU"/>
        </w:rPr>
        <w:tab/>
      </w:r>
      <w:r>
        <w:rPr>
          <w:bCs/>
          <w:lang w:val="ru-RU"/>
        </w:rPr>
        <w:tab/>
      </w:r>
      <w:r>
        <w:rPr>
          <w:bCs/>
          <w:lang w:val="ru-RU"/>
        </w:rPr>
        <w:tab/>
      </w:r>
      <w:r w:rsidR="008818F0">
        <w:rPr>
          <w:bCs/>
          <w:lang w:val="ru-RU"/>
        </w:rPr>
        <w:t xml:space="preserve">                 </w:t>
      </w:r>
      <w:r w:rsidRPr="00062FA3">
        <w:rPr>
          <w:bCs/>
          <w:lang w:val="ru-RU"/>
        </w:rPr>
        <w:t>Понуђач</w:t>
      </w:r>
    </w:p>
    <w:p w:rsidR="005941AD" w:rsidRPr="00062FA3" w:rsidRDefault="004A251D" w:rsidP="005941AD">
      <w:pPr>
        <w:ind w:left="2880" w:firstLine="720"/>
        <w:rPr>
          <w:b/>
          <w:bCs/>
          <w:i/>
          <w:iCs/>
          <w:color w:val="002060"/>
          <w:lang w:val="ru-RU"/>
        </w:rPr>
      </w:pPr>
      <w:r>
        <w:rPr>
          <w:bCs/>
          <w:lang w:val="ru-RU"/>
        </w:rPr>
        <w:t xml:space="preserve">           </w:t>
      </w:r>
      <w:r w:rsidR="005941AD" w:rsidRPr="00062FA3">
        <w:rPr>
          <w:bCs/>
          <w:lang w:val="ru-RU"/>
        </w:rPr>
        <w:t xml:space="preserve">М. П. </w:t>
      </w:r>
    </w:p>
    <w:p w:rsidR="005941AD" w:rsidRPr="00062FA3" w:rsidRDefault="005941AD" w:rsidP="005941AD">
      <w:pPr>
        <w:rPr>
          <w:b/>
          <w:bCs/>
          <w:i/>
          <w:iCs/>
          <w:color w:val="002060"/>
          <w:lang w:val="ru-RU"/>
        </w:rPr>
      </w:pPr>
      <w:r w:rsidRPr="00062FA3">
        <w:rPr>
          <w:b/>
          <w:bCs/>
          <w:i/>
          <w:iCs/>
          <w:color w:val="002060"/>
          <w:lang w:val="ru-RU"/>
        </w:rPr>
        <w:t>_</w:t>
      </w:r>
      <w:r>
        <w:rPr>
          <w:b/>
          <w:bCs/>
          <w:i/>
          <w:iCs/>
          <w:color w:val="002060"/>
          <w:lang w:val="ru-RU"/>
        </w:rPr>
        <w:t>____________________________</w:t>
      </w:r>
      <w:r>
        <w:rPr>
          <w:b/>
          <w:bCs/>
          <w:i/>
          <w:iCs/>
          <w:color w:val="002060"/>
          <w:lang w:val="ru-RU"/>
        </w:rPr>
        <w:tab/>
      </w:r>
      <w:r>
        <w:rPr>
          <w:b/>
          <w:bCs/>
          <w:i/>
          <w:iCs/>
          <w:color w:val="002060"/>
          <w:lang w:val="ru-RU"/>
        </w:rPr>
        <w:tab/>
      </w:r>
      <w:r>
        <w:rPr>
          <w:b/>
          <w:bCs/>
          <w:i/>
          <w:iCs/>
          <w:color w:val="002060"/>
          <w:lang w:val="ru-RU"/>
        </w:rPr>
        <w:tab/>
      </w:r>
      <w:r w:rsidRPr="00062FA3">
        <w:rPr>
          <w:b/>
          <w:bCs/>
          <w:i/>
          <w:iCs/>
          <w:color w:val="002060"/>
          <w:lang w:val="ru-RU"/>
        </w:rPr>
        <w:t>________________________________</w:t>
      </w:r>
    </w:p>
    <w:p w:rsidR="005941AD" w:rsidRPr="00062FA3" w:rsidRDefault="005941AD" w:rsidP="005941AD">
      <w:pPr>
        <w:rPr>
          <w:b/>
          <w:bCs/>
          <w:i/>
          <w:iCs/>
          <w:color w:val="002060"/>
          <w:lang w:val="ru-RU"/>
        </w:rPr>
      </w:pPr>
    </w:p>
    <w:p w:rsidR="005941AD" w:rsidRPr="00062FA3" w:rsidRDefault="005941AD" w:rsidP="005941AD">
      <w:pPr>
        <w:rPr>
          <w:b/>
          <w:bCs/>
          <w:i/>
          <w:iCs/>
          <w:color w:val="002060"/>
          <w:lang w:val="ru-RU"/>
        </w:rPr>
      </w:pPr>
    </w:p>
    <w:p w:rsidR="005941AD" w:rsidRPr="00062FA3" w:rsidRDefault="005941AD" w:rsidP="005941AD">
      <w:pPr>
        <w:rPr>
          <w:b/>
          <w:bCs/>
          <w:i/>
          <w:iCs/>
          <w:color w:val="002060"/>
          <w:lang w:val="ru-RU"/>
        </w:rPr>
      </w:pPr>
    </w:p>
    <w:p w:rsidR="004A251D" w:rsidRDefault="004A251D" w:rsidP="005941AD">
      <w:pPr>
        <w:rPr>
          <w:b/>
          <w:bCs/>
          <w:iCs/>
          <w:u w:val="single"/>
          <w:lang w:val="ru-RU"/>
        </w:rPr>
      </w:pPr>
    </w:p>
    <w:p w:rsidR="004A251D" w:rsidRDefault="004A251D" w:rsidP="005941AD">
      <w:pPr>
        <w:rPr>
          <w:b/>
          <w:bCs/>
          <w:iCs/>
          <w:u w:val="single"/>
          <w:lang w:val="ru-RU"/>
        </w:rPr>
      </w:pPr>
    </w:p>
    <w:p w:rsidR="004A251D" w:rsidRDefault="004A251D" w:rsidP="005941AD">
      <w:pPr>
        <w:rPr>
          <w:b/>
          <w:bCs/>
          <w:iCs/>
          <w:u w:val="single"/>
          <w:lang w:val="ru-RU"/>
        </w:rPr>
      </w:pPr>
    </w:p>
    <w:p w:rsidR="004A251D" w:rsidRDefault="004A251D" w:rsidP="005941AD">
      <w:pPr>
        <w:rPr>
          <w:b/>
          <w:bCs/>
          <w:iCs/>
          <w:u w:val="single"/>
          <w:lang w:val="ru-RU"/>
        </w:rPr>
      </w:pPr>
    </w:p>
    <w:p w:rsidR="004A251D" w:rsidRDefault="004A251D" w:rsidP="005941AD">
      <w:pPr>
        <w:rPr>
          <w:b/>
          <w:bCs/>
          <w:iCs/>
          <w:u w:val="single"/>
          <w:lang w:val="ru-RU"/>
        </w:rPr>
      </w:pPr>
    </w:p>
    <w:p w:rsidR="004A251D" w:rsidRDefault="004A251D" w:rsidP="005941AD">
      <w:pPr>
        <w:rPr>
          <w:b/>
          <w:bCs/>
          <w:iCs/>
          <w:u w:val="single"/>
          <w:lang w:val="ru-RU"/>
        </w:rPr>
      </w:pPr>
    </w:p>
    <w:p w:rsidR="004A251D" w:rsidRDefault="004A251D" w:rsidP="005941AD">
      <w:pPr>
        <w:rPr>
          <w:b/>
          <w:bCs/>
          <w:iCs/>
          <w:u w:val="single"/>
          <w:lang w:val="ru-RU"/>
        </w:rPr>
      </w:pPr>
    </w:p>
    <w:p w:rsidR="004A251D" w:rsidRDefault="004A251D" w:rsidP="005941AD">
      <w:pPr>
        <w:rPr>
          <w:b/>
          <w:bCs/>
          <w:iCs/>
          <w:u w:val="single"/>
          <w:lang w:val="ru-RU"/>
        </w:rPr>
      </w:pPr>
    </w:p>
    <w:p w:rsidR="004A251D" w:rsidRDefault="004A251D" w:rsidP="005941AD">
      <w:pPr>
        <w:rPr>
          <w:b/>
          <w:bCs/>
          <w:iCs/>
          <w:u w:val="single"/>
          <w:lang w:val="ru-RU"/>
        </w:rPr>
      </w:pPr>
    </w:p>
    <w:p w:rsidR="004A251D" w:rsidRDefault="004A251D" w:rsidP="005941AD">
      <w:pPr>
        <w:rPr>
          <w:b/>
          <w:bCs/>
          <w:iCs/>
          <w:u w:val="single"/>
          <w:lang w:val="ru-RU"/>
        </w:rPr>
      </w:pPr>
    </w:p>
    <w:p w:rsidR="004A251D" w:rsidRDefault="004A251D" w:rsidP="005941AD">
      <w:pPr>
        <w:rPr>
          <w:b/>
          <w:bCs/>
          <w:iCs/>
          <w:u w:val="single"/>
          <w:lang w:val="ru-RU"/>
        </w:rPr>
      </w:pPr>
    </w:p>
    <w:p w:rsidR="004A251D" w:rsidRDefault="004A251D" w:rsidP="005941AD">
      <w:pPr>
        <w:rPr>
          <w:b/>
          <w:bCs/>
          <w:iCs/>
          <w:u w:val="single"/>
          <w:lang w:val="ru-RU"/>
        </w:rPr>
      </w:pPr>
    </w:p>
    <w:p w:rsidR="004A251D" w:rsidRDefault="004A251D" w:rsidP="005941AD">
      <w:pPr>
        <w:rPr>
          <w:b/>
          <w:bCs/>
          <w:iCs/>
          <w:u w:val="single"/>
          <w:lang w:val="ru-RU"/>
        </w:rPr>
      </w:pPr>
    </w:p>
    <w:p w:rsidR="004A251D" w:rsidRDefault="004A251D" w:rsidP="005941AD">
      <w:pPr>
        <w:rPr>
          <w:b/>
          <w:bCs/>
          <w:iCs/>
          <w:u w:val="single"/>
          <w:lang w:val="ru-RU"/>
        </w:rPr>
      </w:pPr>
    </w:p>
    <w:p w:rsidR="004A251D" w:rsidRDefault="004A251D" w:rsidP="005941AD">
      <w:pPr>
        <w:rPr>
          <w:b/>
          <w:bCs/>
          <w:iCs/>
          <w:u w:val="single"/>
          <w:lang w:val="ru-RU"/>
        </w:rPr>
      </w:pPr>
    </w:p>
    <w:p w:rsidR="004A251D" w:rsidRDefault="004A251D" w:rsidP="005941AD">
      <w:pPr>
        <w:rPr>
          <w:b/>
          <w:bCs/>
          <w:iCs/>
          <w:u w:val="single"/>
          <w:lang w:val="ru-RU"/>
        </w:rPr>
      </w:pPr>
    </w:p>
    <w:p w:rsidR="004A251D" w:rsidRDefault="004A251D" w:rsidP="005941AD">
      <w:pPr>
        <w:rPr>
          <w:b/>
          <w:bCs/>
          <w:iCs/>
          <w:u w:val="single"/>
          <w:lang w:val="ru-RU"/>
        </w:rPr>
      </w:pPr>
    </w:p>
    <w:p w:rsidR="004A251D" w:rsidRDefault="004A251D" w:rsidP="005941AD">
      <w:pPr>
        <w:rPr>
          <w:b/>
          <w:bCs/>
          <w:iCs/>
          <w:u w:val="single"/>
          <w:lang w:val="ru-RU"/>
        </w:rPr>
      </w:pPr>
    </w:p>
    <w:p w:rsidR="004A251D" w:rsidRDefault="004A251D" w:rsidP="005941AD">
      <w:pPr>
        <w:rPr>
          <w:b/>
          <w:bCs/>
          <w:iCs/>
          <w:u w:val="single"/>
          <w:lang w:val="ru-RU"/>
        </w:rPr>
      </w:pPr>
    </w:p>
    <w:p w:rsidR="004A251D" w:rsidRDefault="004A251D" w:rsidP="005941AD">
      <w:pPr>
        <w:rPr>
          <w:b/>
          <w:bCs/>
          <w:iCs/>
          <w:u w:val="single"/>
          <w:lang w:val="ru-RU"/>
        </w:rPr>
      </w:pPr>
    </w:p>
    <w:p w:rsidR="005941AD" w:rsidRPr="008F55E1" w:rsidRDefault="005941AD" w:rsidP="005941AD">
      <w:pPr>
        <w:rPr>
          <w:iCs/>
          <w:lang w:val="ru-RU"/>
        </w:rPr>
      </w:pPr>
      <w:r w:rsidRPr="008F55E1">
        <w:rPr>
          <w:b/>
          <w:bCs/>
          <w:iCs/>
          <w:u w:val="single"/>
          <w:lang w:val="ru-RU"/>
        </w:rPr>
        <w:t>Напомене:</w:t>
      </w:r>
    </w:p>
    <w:p w:rsidR="005941AD" w:rsidRPr="008F55E1" w:rsidRDefault="005941AD" w:rsidP="005941AD">
      <w:pPr>
        <w:jc w:val="both"/>
        <w:rPr>
          <w:iCs/>
        </w:rPr>
      </w:pPr>
      <w:r w:rsidRPr="008F55E1">
        <w:rPr>
          <w:iCs/>
        </w:rPr>
        <w:t xml:space="preserve">Образац понуде понуђач мора да попуни, овери печатом и потпише, чиме </w:t>
      </w:r>
      <w:r w:rsidRPr="008F55E1">
        <w:rPr>
          <w:iCs/>
          <w:lang w:val="sr-Cyrl-CS"/>
        </w:rPr>
        <w:t>п</w:t>
      </w:r>
      <w:r w:rsidRPr="008F55E1">
        <w:rPr>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A251D" w:rsidRPr="00062FA3" w:rsidRDefault="004A251D" w:rsidP="004A251D">
      <w:pPr>
        <w:ind w:left="720"/>
        <w:jc w:val="right"/>
        <w:rPr>
          <w:b/>
          <w:bCs/>
          <w:iCs/>
          <w:lang w:val="ru-RU"/>
        </w:rPr>
      </w:pPr>
      <w:r w:rsidRPr="00062FA3">
        <w:rPr>
          <w:b/>
          <w:bCs/>
          <w:iCs/>
          <w:lang w:val="ru-RU"/>
        </w:rPr>
        <w:lastRenderedPageBreak/>
        <w:t>(ОБРАЗАЦ</w:t>
      </w:r>
      <w:r>
        <w:rPr>
          <w:b/>
          <w:bCs/>
          <w:iCs/>
          <w:lang w:val="ru-RU"/>
        </w:rPr>
        <w:t xml:space="preserve">  2.</w:t>
      </w:r>
      <w:r w:rsidRPr="00062FA3">
        <w:rPr>
          <w:b/>
          <w:bCs/>
          <w:iCs/>
          <w:lang w:val="ru-RU"/>
        </w:rPr>
        <w:t>)</w:t>
      </w:r>
    </w:p>
    <w:p w:rsidR="004A251D" w:rsidRDefault="004A251D" w:rsidP="004A251D">
      <w:pPr>
        <w:jc w:val="center"/>
        <w:rPr>
          <w:b/>
          <w:lang w:val="sr-Cyrl-CS"/>
        </w:rPr>
      </w:pPr>
    </w:p>
    <w:p w:rsidR="004A251D" w:rsidRDefault="004A251D" w:rsidP="004A251D">
      <w:pPr>
        <w:jc w:val="center"/>
        <w:rPr>
          <w:b/>
          <w:lang w:val="sr-Cyrl-CS"/>
        </w:rPr>
      </w:pPr>
    </w:p>
    <w:p w:rsidR="004A251D" w:rsidRDefault="004A251D" w:rsidP="004A251D">
      <w:pPr>
        <w:jc w:val="center"/>
        <w:rPr>
          <w:b/>
          <w:lang w:val="sr-Cyrl-CS"/>
        </w:rPr>
      </w:pPr>
    </w:p>
    <w:p w:rsidR="004A251D" w:rsidRDefault="004A251D" w:rsidP="004A251D">
      <w:pPr>
        <w:jc w:val="center"/>
        <w:rPr>
          <w:b/>
          <w:lang w:val="sr-Cyrl-CS"/>
        </w:rPr>
      </w:pPr>
    </w:p>
    <w:p w:rsidR="004A251D" w:rsidRDefault="004A251D" w:rsidP="004A251D">
      <w:pPr>
        <w:jc w:val="center"/>
        <w:rPr>
          <w:b/>
          <w:lang w:val="sr-Cyrl-CS"/>
        </w:rPr>
      </w:pPr>
      <w:r>
        <w:rPr>
          <w:b/>
          <w:lang w:val="sr-Cyrl-CS"/>
        </w:rPr>
        <w:t xml:space="preserve">ОБРАЗАЦ СТРУКТУРЕ ЦЕНЕ </w:t>
      </w:r>
    </w:p>
    <w:p w:rsidR="004A251D" w:rsidRPr="0039002D" w:rsidRDefault="004A251D" w:rsidP="004A251D">
      <w:pPr>
        <w:jc w:val="center"/>
        <w:rPr>
          <w:b/>
          <w:lang w:val="sr-Cyrl-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849"/>
        <w:gridCol w:w="1315"/>
        <w:gridCol w:w="2116"/>
        <w:gridCol w:w="2535"/>
      </w:tblGrid>
      <w:tr w:rsidR="004A251D" w:rsidRPr="00D77A9E" w:rsidTr="00F61310">
        <w:tc>
          <w:tcPr>
            <w:tcW w:w="2268" w:type="dxa"/>
          </w:tcPr>
          <w:p w:rsidR="004A251D" w:rsidRPr="009077C7" w:rsidRDefault="004A251D" w:rsidP="00F61310">
            <w:pPr>
              <w:jc w:val="center"/>
              <w:rPr>
                <w:b/>
              </w:rPr>
            </w:pPr>
            <w:r w:rsidRPr="009077C7">
              <w:rPr>
                <w:b/>
              </w:rPr>
              <w:t>Предмет набавке</w:t>
            </w:r>
          </w:p>
        </w:tc>
        <w:tc>
          <w:tcPr>
            <w:tcW w:w="851" w:type="dxa"/>
          </w:tcPr>
          <w:p w:rsidR="004A251D" w:rsidRPr="009077C7" w:rsidRDefault="004A251D" w:rsidP="00F61310">
            <w:pPr>
              <w:jc w:val="center"/>
              <w:rPr>
                <w:b/>
              </w:rPr>
            </w:pPr>
            <w:r w:rsidRPr="009077C7">
              <w:rPr>
                <w:b/>
              </w:rPr>
              <w:t>Јед. мере</w:t>
            </w:r>
          </w:p>
        </w:tc>
        <w:tc>
          <w:tcPr>
            <w:tcW w:w="1276" w:type="dxa"/>
          </w:tcPr>
          <w:p w:rsidR="004A251D" w:rsidRPr="009077C7" w:rsidRDefault="004A251D" w:rsidP="00F61310">
            <w:pPr>
              <w:jc w:val="both"/>
              <w:rPr>
                <w:b/>
              </w:rPr>
            </w:pPr>
            <w:r w:rsidRPr="009077C7">
              <w:rPr>
                <w:b/>
              </w:rPr>
              <w:t>Количина</w:t>
            </w:r>
          </w:p>
        </w:tc>
        <w:tc>
          <w:tcPr>
            <w:tcW w:w="2126" w:type="dxa"/>
          </w:tcPr>
          <w:p w:rsidR="004A251D" w:rsidRPr="009077C7" w:rsidRDefault="004A251D" w:rsidP="00F61310">
            <w:pPr>
              <w:jc w:val="center"/>
              <w:rPr>
                <w:b/>
              </w:rPr>
            </w:pPr>
            <w:r w:rsidRPr="009077C7">
              <w:rPr>
                <w:b/>
              </w:rPr>
              <w:t>Јединична цена</w:t>
            </w:r>
          </w:p>
          <w:p w:rsidR="004A251D" w:rsidRPr="009077C7" w:rsidRDefault="004A251D" w:rsidP="00F61310">
            <w:pPr>
              <w:jc w:val="center"/>
              <w:rPr>
                <w:b/>
              </w:rPr>
            </w:pPr>
            <w:r w:rsidRPr="009077C7">
              <w:rPr>
                <w:b/>
              </w:rPr>
              <w:t xml:space="preserve"> без ПДВ-а</w:t>
            </w:r>
          </w:p>
        </w:tc>
        <w:tc>
          <w:tcPr>
            <w:tcW w:w="2551" w:type="dxa"/>
          </w:tcPr>
          <w:p w:rsidR="004A251D" w:rsidRPr="009077C7" w:rsidRDefault="004A251D" w:rsidP="00F61310">
            <w:pPr>
              <w:jc w:val="center"/>
              <w:rPr>
                <w:b/>
              </w:rPr>
            </w:pPr>
            <w:r w:rsidRPr="009077C7">
              <w:rPr>
                <w:b/>
              </w:rPr>
              <w:t>Јединична цена</w:t>
            </w:r>
          </w:p>
          <w:p w:rsidR="004A251D" w:rsidRPr="009077C7" w:rsidRDefault="004A251D" w:rsidP="00F61310">
            <w:pPr>
              <w:jc w:val="center"/>
              <w:rPr>
                <w:b/>
              </w:rPr>
            </w:pPr>
            <w:r w:rsidRPr="009077C7">
              <w:rPr>
                <w:b/>
              </w:rPr>
              <w:t>са ПДВ-ом</w:t>
            </w:r>
          </w:p>
        </w:tc>
      </w:tr>
      <w:tr w:rsidR="004A251D" w:rsidRPr="00D77A9E" w:rsidTr="00F61310">
        <w:tc>
          <w:tcPr>
            <w:tcW w:w="2268" w:type="dxa"/>
          </w:tcPr>
          <w:p w:rsidR="004A251D" w:rsidRPr="009077C7" w:rsidRDefault="004A251D" w:rsidP="00F61310">
            <w:pPr>
              <w:jc w:val="center"/>
              <w:rPr>
                <w:b/>
                <w:color w:val="FF0000"/>
              </w:rPr>
            </w:pPr>
            <w:r w:rsidRPr="009077C7">
              <w:rPr>
                <w:b/>
                <w:color w:val="FF0000"/>
              </w:rPr>
              <w:t>1.</w:t>
            </w:r>
          </w:p>
        </w:tc>
        <w:tc>
          <w:tcPr>
            <w:tcW w:w="851" w:type="dxa"/>
          </w:tcPr>
          <w:p w:rsidR="004A251D" w:rsidRPr="009077C7" w:rsidRDefault="004A251D" w:rsidP="00F61310">
            <w:pPr>
              <w:jc w:val="center"/>
              <w:rPr>
                <w:b/>
                <w:color w:val="FF0000"/>
              </w:rPr>
            </w:pPr>
            <w:r w:rsidRPr="009077C7">
              <w:rPr>
                <w:b/>
                <w:color w:val="FF0000"/>
              </w:rPr>
              <w:t>2.</w:t>
            </w:r>
          </w:p>
        </w:tc>
        <w:tc>
          <w:tcPr>
            <w:tcW w:w="1276" w:type="dxa"/>
          </w:tcPr>
          <w:p w:rsidR="004A251D" w:rsidRPr="009077C7" w:rsidRDefault="004A251D" w:rsidP="00F61310">
            <w:pPr>
              <w:jc w:val="center"/>
              <w:rPr>
                <w:b/>
                <w:color w:val="FF0000"/>
              </w:rPr>
            </w:pPr>
            <w:r w:rsidRPr="009077C7">
              <w:rPr>
                <w:b/>
                <w:color w:val="FF0000"/>
              </w:rPr>
              <w:t>3.</w:t>
            </w:r>
          </w:p>
        </w:tc>
        <w:tc>
          <w:tcPr>
            <w:tcW w:w="2126" w:type="dxa"/>
          </w:tcPr>
          <w:p w:rsidR="004A251D" w:rsidRPr="009077C7" w:rsidRDefault="004A251D" w:rsidP="00F61310">
            <w:pPr>
              <w:jc w:val="center"/>
              <w:rPr>
                <w:b/>
                <w:color w:val="FF0000"/>
              </w:rPr>
            </w:pPr>
            <w:r w:rsidRPr="009077C7">
              <w:rPr>
                <w:b/>
                <w:color w:val="FF0000"/>
              </w:rPr>
              <w:t>4.</w:t>
            </w:r>
          </w:p>
        </w:tc>
        <w:tc>
          <w:tcPr>
            <w:tcW w:w="2551" w:type="dxa"/>
          </w:tcPr>
          <w:p w:rsidR="004A251D" w:rsidRPr="009077C7" w:rsidRDefault="004A251D" w:rsidP="00F61310">
            <w:pPr>
              <w:jc w:val="center"/>
              <w:rPr>
                <w:b/>
                <w:color w:val="FF0000"/>
              </w:rPr>
            </w:pPr>
            <w:r w:rsidRPr="009077C7">
              <w:rPr>
                <w:b/>
                <w:color w:val="FF0000"/>
              </w:rPr>
              <w:t>5.</w:t>
            </w:r>
          </w:p>
        </w:tc>
      </w:tr>
      <w:tr w:rsidR="004A251D" w:rsidRPr="00D77A9E" w:rsidTr="00F61310">
        <w:tc>
          <w:tcPr>
            <w:tcW w:w="2268" w:type="dxa"/>
          </w:tcPr>
          <w:p w:rsidR="004A251D" w:rsidRPr="009077C7" w:rsidRDefault="004A251D" w:rsidP="00F61310">
            <w:pPr>
              <w:jc w:val="center"/>
              <w:rPr>
                <w:rFonts w:eastAsia="TimesNewRomanPSMT"/>
                <w:bCs/>
              </w:rPr>
            </w:pPr>
            <w:r w:rsidRPr="009077C7">
              <w:rPr>
                <w:rFonts w:eastAsia="TimesNewRomanPSMT"/>
                <w:bCs/>
              </w:rPr>
              <w:t>Услуге уређења депоније комуналног отпада</w:t>
            </w:r>
          </w:p>
          <w:p w:rsidR="004A251D" w:rsidRPr="009077C7" w:rsidRDefault="004A251D" w:rsidP="00F61310"/>
        </w:tc>
        <w:tc>
          <w:tcPr>
            <w:tcW w:w="851" w:type="dxa"/>
          </w:tcPr>
          <w:p w:rsidR="004A251D" w:rsidRPr="009077C7" w:rsidRDefault="004A251D" w:rsidP="00F61310">
            <w:pPr>
              <w:jc w:val="center"/>
              <w:rPr>
                <w:b/>
              </w:rPr>
            </w:pPr>
          </w:p>
          <w:p w:rsidR="004A251D" w:rsidRPr="009077C7" w:rsidRDefault="004A251D" w:rsidP="00F61310">
            <w:pPr>
              <w:jc w:val="center"/>
              <w:rPr>
                <w:b/>
              </w:rPr>
            </w:pPr>
            <w:r w:rsidRPr="009077C7">
              <w:rPr>
                <w:b/>
              </w:rPr>
              <w:t>h</w:t>
            </w:r>
          </w:p>
        </w:tc>
        <w:tc>
          <w:tcPr>
            <w:tcW w:w="1276" w:type="dxa"/>
          </w:tcPr>
          <w:p w:rsidR="004A251D" w:rsidRPr="009077C7" w:rsidRDefault="004A251D" w:rsidP="00F61310">
            <w:pPr>
              <w:jc w:val="center"/>
              <w:rPr>
                <w:b/>
              </w:rPr>
            </w:pPr>
            <w:r w:rsidRPr="009077C7">
              <w:rPr>
                <w:b/>
              </w:rPr>
              <w:t>1h  рада</w:t>
            </w:r>
          </w:p>
          <w:p w:rsidR="004A251D" w:rsidRPr="009077C7" w:rsidRDefault="004A251D" w:rsidP="00F61310">
            <w:pPr>
              <w:jc w:val="center"/>
              <w:rPr>
                <w:b/>
              </w:rPr>
            </w:pPr>
            <w:r w:rsidRPr="009077C7">
              <w:rPr>
                <w:b/>
              </w:rPr>
              <w:t>булдозера</w:t>
            </w:r>
          </w:p>
        </w:tc>
        <w:tc>
          <w:tcPr>
            <w:tcW w:w="2126" w:type="dxa"/>
          </w:tcPr>
          <w:p w:rsidR="004A251D" w:rsidRPr="009077C7" w:rsidRDefault="004A251D" w:rsidP="00F61310">
            <w:pPr>
              <w:jc w:val="both"/>
            </w:pPr>
          </w:p>
        </w:tc>
        <w:tc>
          <w:tcPr>
            <w:tcW w:w="2551" w:type="dxa"/>
          </w:tcPr>
          <w:p w:rsidR="004A251D" w:rsidRPr="009077C7" w:rsidRDefault="004A251D" w:rsidP="00F61310">
            <w:pPr>
              <w:jc w:val="both"/>
            </w:pPr>
          </w:p>
        </w:tc>
      </w:tr>
      <w:tr w:rsidR="004A251D" w:rsidRPr="00D77A9E" w:rsidTr="00F61310">
        <w:tc>
          <w:tcPr>
            <w:tcW w:w="6521" w:type="dxa"/>
            <w:gridSpan w:val="4"/>
          </w:tcPr>
          <w:p w:rsidR="004A251D" w:rsidRPr="009077C7" w:rsidRDefault="004A251D" w:rsidP="00F61310">
            <w:pPr>
              <w:jc w:val="right"/>
            </w:pPr>
            <w:r w:rsidRPr="009077C7">
              <w:t>Укупна цена без ПДВ-а:</w:t>
            </w:r>
          </w:p>
        </w:tc>
        <w:tc>
          <w:tcPr>
            <w:tcW w:w="2551" w:type="dxa"/>
          </w:tcPr>
          <w:p w:rsidR="004A251D" w:rsidRPr="009077C7" w:rsidRDefault="004A251D" w:rsidP="00F61310">
            <w:pPr>
              <w:jc w:val="both"/>
            </w:pPr>
          </w:p>
        </w:tc>
      </w:tr>
      <w:tr w:rsidR="004A251D" w:rsidRPr="00D77A9E" w:rsidTr="00F61310">
        <w:tc>
          <w:tcPr>
            <w:tcW w:w="6521" w:type="dxa"/>
            <w:gridSpan w:val="4"/>
          </w:tcPr>
          <w:p w:rsidR="004A251D" w:rsidRPr="009077C7" w:rsidRDefault="004A251D" w:rsidP="00F61310">
            <w:pPr>
              <w:jc w:val="right"/>
            </w:pPr>
            <w:r w:rsidRPr="009077C7">
              <w:t>ПДВ-е:</w:t>
            </w:r>
          </w:p>
        </w:tc>
        <w:tc>
          <w:tcPr>
            <w:tcW w:w="2551" w:type="dxa"/>
          </w:tcPr>
          <w:p w:rsidR="004A251D" w:rsidRPr="009077C7" w:rsidRDefault="004A251D" w:rsidP="00F61310">
            <w:pPr>
              <w:jc w:val="both"/>
            </w:pPr>
          </w:p>
        </w:tc>
      </w:tr>
      <w:tr w:rsidR="004A251D" w:rsidRPr="00D77A9E" w:rsidTr="00F61310">
        <w:tc>
          <w:tcPr>
            <w:tcW w:w="6521" w:type="dxa"/>
            <w:gridSpan w:val="4"/>
          </w:tcPr>
          <w:p w:rsidR="004A251D" w:rsidRPr="009077C7" w:rsidRDefault="004A251D" w:rsidP="00F61310">
            <w:pPr>
              <w:jc w:val="right"/>
            </w:pPr>
            <w:r w:rsidRPr="009077C7">
              <w:t>Укупно цена  са ПДВ-ом:</w:t>
            </w:r>
          </w:p>
        </w:tc>
        <w:tc>
          <w:tcPr>
            <w:tcW w:w="2551" w:type="dxa"/>
          </w:tcPr>
          <w:p w:rsidR="004A251D" w:rsidRPr="009077C7" w:rsidRDefault="004A251D" w:rsidP="00F61310">
            <w:pPr>
              <w:jc w:val="both"/>
            </w:pPr>
          </w:p>
        </w:tc>
      </w:tr>
    </w:tbl>
    <w:p w:rsidR="004A251D" w:rsidRPr="0039002D" w:rsidRDefault="004A251D" w:rsidP="004A251D">
      <w:pPr>
        <w:jc w:val="center"/>
        <w:rPr>
          <w:b/>
          <w:lang w:val="sr-Cyrl-CS"/>
        </w:rPr>
      </w:pPr>
    </w:p>
    <w:p w:rsidR="004A251D" w:rsidRDefault="004A251D" w:rsidP="004A251D">
      <w:pPr>
        <w:jc w:val="right"/>
        <w:rPr>
          <w:b/>
          <w:bCs/>
        </w:rPr>
      </w:pPr>
    </w:p>
    <w:p w:rsidR="004A251D" w:rsidRDefault="004A251D" w:rsidP="004A251D">
      <w:pPr>
        <w:jc w:val="right"/>
        <w:rPr>
          <w:b/>
          <w:bCs/>
        </w:rPr>
      </w:pPr>
    </w:p>
    <w:p w:rsidR="004A251D" w:rsidRDefault="004A251D" w:rsidP="004A251D">
      <w:pPr>
        <w:jc w:val="right"/>
        <w:rPr>
          <w:b/>
          <w:bCs/>
        </w:rPr>
      </w:pPr>
    </w:p>
    <w:p w:rsidR="004A251D" w:rsidRDefault="004A251D" w:rsidP="004A251D">
      <w:pPr>
        <w:jc w:val="right"/>
        <w:rPr>
          <w:b/>
          <w:bCs/>
        </w:rPr>
      </w:pPr>
    </w:p>
    <w:p w:rsidR="004A251D" w:rsidRDefault="004A251D" w:rsidP="004A251D">
      <w:pPr>
        <w:jc w:val="right"/>
        <w:rPr>
          <w:b/>
          <w:bCs/>
        </w:rPr>
      </w:pPr>
    </w:p>
    <w:p w:rsidR="004A251D" w:rsidRDefault="004A251D" w:rsidP="004A251D">
      <w:pPr>
        <w:jc w:val="right"/>
        <w:rPr>
          <w:b/>
          <w:bCs/>
        </w:rPr>
      </w:pPr>
    </w:p>
    <w:p w:rsidR="004A251D" w:rsidRDefault="004A251D" w:rsidP="004A251D">
      <w:pPr>
        <w:jc w:val="right"/>
        <w:rPr>
          <w:b/>
          <w:bCs/>
        </w:rPr>
      </w:pPr>
    </w:p>
    <w:p w:rsidR="004A251D" w:rsidRDefault="004A251D" w:rsidP="004A251D">
      <w:pPr>
        <w:jc w:val="right"/>
        <w:rPr>
          <w:b/>
          <w:bCs/>
        </w:rPr>
      </w:pPr>
    </w:p>
    <w:p w:rsidR="004A251D" w:rsidRPr="009C046C" w:rsidRDefault="004A251D" w:rsidP="004A251D">
      <w:pPr>
        <w:tabs>
          <w:tab w:val="center" w:pos="13892"/>
        </w:tabs>
        <w:ind w:right="-22"/>
        <w:jc w:val="both"/>
        <w:rPr>
          <w:sz w:val="22"/>
          <w:szCs w:val="22"/>
        </w:rPr>
      </w:pPr>
      <w:r w:rsidRPr="009C046C">
        <w:rPr>
          <w:sz w:val="22"/>
          <w:szCs w:val="22"/>
        </w:rPr>
        <w:t xml:space="preserve">____. ____. </w:t>
      </w:r>
      <w:r>
        <w:t>20</w:t>
      </w:r>
      <w:r>
        <w:rPr>
          <w:lang w:val="sr-Cyrl-CS"/>
        </w:rPr>
        <w:t>1</w:t>
      </w:r>
      <w:r>
        <w:t>9</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4A251D" w:rsidRDefault="004A251D" w:rsidP="004A251D">
      <w:pPr>
        <w:tabs>
          <w:tab w:val="center" w:pos="7200"/>
        </w:tabs>
        <w:jc w:val="both"/>
        <w:rPr>
          <w:b/>
          <w:sz w:val="22"/>
          <w:szCs w:val="22"/>
        </w:rPr>
      </w:pPr>
      <w:r>
        <w:rPr>
          <w:lang w:val="sr-Cyrl-CS"/>
        </w:rPr>
        <w:t xml:space="preserve">                                                                                   </w:t>
      </w:r>
      <w:r w:rsidRPr="00C123F0">
        <w:rPr>
          <w:lang w:val="sr-Cyrl-CS"/>
        </w:rPr>
        <w:t>М.П</w:t>
      </w:r>
      <w:r>
        <w:rPr>
          <w:sz w:val="22"/>
          <w:szCs w:val="22"/>
          <w:lang w:val="sr-Cyrl-CS"/>
        </w:rPr>
        <w:t xml:space="preserve">.                           </w:t>
      </w:r>
    </w:p>
    <w:p w:rsidR="004A251D" w:rsidRPr="00F10251" w:rsidRDefault="004A251D" w:rsidP="004A251D">
      <w:pPr>
        <w:tabs>
          <w:tab w:val="center" w:pos="13892"/>
        </w:tabs>
        <w:jc w:val="right"/>
        <w:rPr>
          <w:rFonts w:cs="Arial"/>
        </w:rPr>
      </w:pPr>
      <w:r w:rsidRPr="009C046C">
        <w:rPr>
          <w:b/>
          <w:sz w:val="22"/>
          <w:szCs w:val="22"/>
        </w:rPr>
        <w:t>_______________________</w:t>
      </w:r>
      <w:r>
        <w:rPr>
          <w:b/>
          <w:sz w:val="22"/>
          <w:szCs w:val="22"/>
        </w:rPr>
        <w:t>_</w:t>
      </w:r>
    </w:p>
    <w:p w:rsidR="00EE348D" w:rsidRDefault="00EE348D" w:rsidP="00EE348D">
      <w:pPr>
        <w:pStyle w:val="Default"/>
        <w:ind w:left="720"/>
        <w:jc w:val="both"/>
        <w:rPr>
          <w:rFonts w:ascii="Times New Roman" w:hAnsi="Times New Roman"/>
          <w:iCs/>
          <w:lang w:val="sr-Cyrl-CS"/>
        </w:rPr>
      </w:pPr>
    </w:p>
    <w:p w:rsidR="004A251D" w:rsidRDefault="004A251D" w:rsidP="00EE348D">
      <w:pPr>
        <w:pStyle w:val="Default"/>
        <w:ind w:left="720"/>
        <w:jc w:val="both"/>
        <w:rPr>
          <w:rFonts w:ascii="Times New Roman" w:hAnsi="Times New Roman"/>
          <w:iCs/>
          <w:lang w:val="sr-Cyrl-CS"/>
        </w:rPr>
      </w:pPr>
    </w:p>
    <w:p w:rsidR="004A251D" w:rsidRDefault="004A251D" w:rsidP="00EE348D">
      <w:pPr>
        <w:pStyle w:val="Default"/>
        <w:ind w:left="720"/>
        <w:jc w:val="both"/>
        <w:rPr>
          <w:rFonts w:ascii="Times New Roman" w:hAnsi="Times New Roman"/>
          <w:iCs/>
          <w:lang w:val="sr-Cyrl-CS"/>
        </w:rPr>
      </w:pPr>
    </w:p>
    <w:p w:rsidR="004A251D" w:rsidRDefault="004A251D" w:rsidP="00EE348D">
      <w:pPr>
        <w:pStyle w:val="Default"/>
        <w:ind w:left="720"/>
        <w:jc w:val="both"/>
        <w:rPr>
          <w:rFonts w:ascii="Times New Roman" w:hAnsi="Times New Roman"/>
          <w:iCs/>
          <w:lang w:val="sr-Cyrl-CS"/>
        </w:rPr>
      </w:pPr>
    </w:p>
    <w:p w:rsidR="004A251D" w:rsidRDefault="004A251D" w:rsidP="00EE348D">
      <w:pPr>
        <w:pStyle w:val="Default"/>
        <w:ind w:left="720"/>
        <w:jc w:val="both"/>
        <w:rPr>
          <w:rFonts w:ascii="Times New Roman" w:hAnsi="Times New Roman"/>
          <w:iCs/>
          <w:lang w:val="sr-Cyrl-CS"/>
        </w:rPr>
      </w:pPr>
    </w:p>
    <w:p w:rsidR="004A251D" w:rsidRDefault="004A251D" w:rsidP="00EE348D">
      <w:pPr>
        <w:pStyle w:val="Default"/>
        <w:ind w:left="720"/>
        <w:jc w:val="both"/>
        <w:rPr>
          <w:rFonts w:ascii="Times New Roman" w:hAnsi="Times New Roman"/>
          <w:iCs/>
          <w:lang w:val="sr-Cyrl-CS"/>
        </w:rPr>
      </w:pPr>
    </w:p>
    <w:p w:rsidR="004A251D" w:rsidRDefault="004A251D" w:rsidP="00EE348D">
      <w:pPr>
        <w:pStyle w:val="Default"/>
        <w:ind w:left="720"/>
        <w:jc w:val="both"/>
        <w:rPr>
          <w:rFonts w:ascii="Times New Roman" w:hAnsi="Times New Roman"/>
          <w:iCs/>
          <w:lang w:val="sr-Cyrl-CS"/>
        </w:rPr>
      </w:pPr>
    </w:p>
    <w:p w:rsidR="004A251D" w:rsidRDefault="004A251D" w:rsidP="00EE348D">
      <w:pPr>
        <w:pStyle w:val="Default"/>
        <w:ind w:left="720"/>
        <w:jc w:val="both"/>
        <w:rPr>
          <w:rFonts w:ascii="Times New Roman" w:hAnsi="Times New Roman"/>
          <w:iCs/>
          <w:lang w:val="sr-Cyrl-CS"/>
        </w:rPr>
      </w:pPr>
    </w:p>
    <w:p w:rsidR="004A251D" w:rsidRDefault="004A251D" w:rsidP="00EE348D">
      <w:pPr>
        <w:pStyle w:val="Default"/>
        <w:ind w:left="720"/>
        <w:jc w:val="both"/>
        <w:rPr>
          <w:rFonts w:ascii="Times New Roman" w:hAnsi="Times New Roman"/>
          <w:iCs/>
          <w:lang w:val="sr-Cyrl-CS"/>
        </w:rPr>
      </w:pPr>
    </w:p>
    <w:p w:rsidR="004A251D" w:rsidRDefault="004A251D" w:rsidP="00EE348D">
      <w:pPr>
        <w:pStyle w:val="Default"/>
        <w:ind w:left="720"/>
        <w:jc w:val="both"/>
        <w:rPr>
          <w:rFonts w:ascii="Times New Roman" w:hAnsi="Times New Roman"/>
          <w:iCs/>
          <w:lang w:val="sr-Cyrl-CS"/>
        </w:rPr>
      </w:pPr>
    </w:p>
    <w:p w:rsidR="004A251D" w:rsidRDefault="004A251D" w:rsidP="00EE348D">
      <w:pPr>
        <w:pStyle w:val="Default"/>
        <w:ind w:left="720"/>
        <w:jc w:val="both"/>
        <w:rPr>
          <w:rFonts w:ascii="Times New Roman" w:hAnsi="Times New Roman"/>
          <w:iCs/>
          <w:lang w:val="sr-Cyrl-CS"/>
        </w:rPr>
      </w:pPr>
    </w:p>
    <w:p w:rsidR="004A251D" w:rsidRDefault="004A251D" w:rsidP="00EE348D">
      <w:pPr>
        <w:pStyle w:val="Default"/>
        <w:ind w:left="720"/>
        <w:jc w:val="both"/>
        <w:rPr>
          <w:rFonts w:ascii="Times New Roman" w:hAnsi="Times New Roman"/>
          <w:iCs/>
          <w:lang w:val="sr-Cyrl-CS"/>
        </w:rPr>
      </w:pPr>
    </w:p>
    <w:p w:rsidR="004A251D" w:rsidRDefault="004A251D" w:rsidP="00EE348D">
      <w:pPr>
        <w:pStyle w:val="Default"/>
        <w:ind w:left="720"/>
        <w:jc w:val="both"/>
        <w:rPr>
          <w:rFonts w:ascii="Times New Roman" w:hAnsi="Times New Roman"/>
          <w:iCs/>
          <w:lang w:val="sr-Cyrl-CS"/>
        </w:rPr>
      </w:pPr>
    </w:p>
    <w:p w:rsidR="004A251D" w:rsidRDefault="004A251D" w:rsidP="00EE348D">
      <w:pPr>
        <w:pStyle w:val="Default"/>
        <w:ind w:left="720"/>
        <w:jc w:val="both"/>
        <w:rPr>
          <w:rFonts w:ascii="Times New Roman" w:hAnsi="Times New Roman"/>
          <w:iCs/>
          <w:lang w:val="sr-Cyrl-CS"/>
        </w:rPr>
      </w:pPr>
    </w:p>
    <w:p w:rsidR="004A251D" w:rsidRDefault="004A251D" w:rsidP="00EE348D">
      <w:pPr>
        <w:pStyle w:val="Default"/>
        <w:ind w:left="720"/>
        <w:jc w:val="both"/>
        <w:rPr>
          <w:rFonts w:ascii="Times New Roman" w:hAnsi="Times New Roman"/>
          <w:iCs/>
          <w:lang w:val="sr-Cyrl-CS"/>
        </w:rPr>
      </w:pPr>
    </w:p>
    <w:p w:rsidR="004A251D" w:rsidRDefault="004A251D" w:rsidP="00EE348D">
      <w:pPr>
        <w:pStyle w:val="Default"/>
        <w:ind w:left="720"/>
        <w:jc w:val="both"/>
        <w:rPr>
          <w:rFonts w:ascii="Times New Roman" w:hAnsi="Times New Roman"/>
          <w:iCs/>
          <w:lang w:val="sr-Cyrl-CS"/>
        </w:rPr>
      </w:pPr>
    </w:p>
    <w:p w:rsidR="004A251D" w:rsidRDefault="004A251D" w:rsidP="00EE348D">
      <w:pPr>
        <w:pStyle w:val="Default"/>
        <w:ind w:left="720"/>
        <w:jc w:val="both"/>
        <w:rPr>
          <w:rFonts w:ascii="Times New Roman" w:hAnsi="Times New Roman"/>
          <w:iCs/>
          <w:lang w:val="sr-Cyrl-CS"/>
        </w:rPr>
      </w:pPr>
    </w:p>
    <w:p w:rsidR="004A251D" w:rsidRDefault="004A251D" w:rsidP="00EE348D">
      <w:pPr>
        <w:pStyle w:val="Default"/>
        <w:ind w:left="720"/>
        <w:jc w:val="both"/>
        <w:rPr>
          <w:rFonts w:ascii="Times New Roman" w:hAnsi="Times New Roman"/>
          <w:iCs/>
          <w:lang w:val="sr-Cyrl-CS"/>
        </w:rPr>
      </w:pPr>
    </w:p>
    <w:p w:rsidR="004A251D" w:rsidRDefault="004A251D" w:rsidP="00EE348D">
      <w:pPr>
        <w:pStyle w:val="Default"/>
        <w:ind w:left="720"/>
        <w:jc w:val="both"/>
        <w:rPr>
          <w:rFonts w:ascii="Times New Roman" w:hAnsi="Times New Roman"/>
          <w:iCs/>
          <w:lang w:val="sr-Cyrl-CS"/>
        </w:rPr>
      </w:pPr>
    </w:p>
    <w:p w:rsidR="004A251D" w:rsidRDefault="004A251D" w:rsidP="00EE348D">
      <w:pPr>
        <w:pStyle w:val="Default"/>
        <w:ind w:left="720"/>
        <w:jc w:val="both"/>
        <w:rPr>
          <w:rFonts w:ascii="Times New Roman" w:hAnsi="Times New Roman"/>
          <w:iCs/>
          <w:lang w:val="sr-Cyrl-CS"/>
        </w:rPr>
      </w:pPr>
    </w:p>
    <w:p w:rsidR="004A251D" w:rsidRDefault="004A251D" w:rsidP="004A251D">
      <w:pPr>
        <w:jc w:val="right"/>
        <w:rPr>
          <w:lang w:val="ru-RU"/>
        </w:rPr>
      </w:pPr>
    </w:p>
    <w:p w:rsidR="004A251D" w:rsidRPr="00062FA3" w:rsidRDefault="004A251D" w:rsidP="004A251D">
      <w:pPr>
        <w:ind w:left="720"/>
        <w:jc w:val="right"/>
        <w:rPr>
          <w:b/>
          <w:bCs/>
          <w:iCs/>
          <w:lang w:val="ru-RU"/>
        </w:rPr>
      </w:pPr>
      <w:r w:rsidRPr="00062FA3">
        <w:rPr>
          <w:b/>
          <w:bCs/>
          <w:iCs/>
          <w:lang w:val="ru-RU"/>
        </w:rPr>
        <w:lastRenderedPageBreak/>
        <w:t>(ОБРАЗАЦ</w:t>
      </w:r>
      <w:r>
        <w:rPr>
          <w:b/>
          <w:bCs/>
          <w:iCs/>
          <w:lang w:val="ru-RU"/>
        </w:rPr>
        <w:t xml:space="preserve">  3.</w:t>
      </w:r>
      <w:r w:rsidRPr="00062FA3">
        <w:rPr>
          <w:b/>
          <w:bCs/>
          <w:iCs/>
          <w:lang w:val="ru-RU"/>
        </w:rPr>
        <w:t>)</w:t>
      </w:r>
    </w:p>
    <w:p w:rsidR="004A251D" w:rsidRPr="00F73528" w:rsidRDefault="004A251D" w:rsidP="004A251D">
      <w:pPr>
        <w:jc w:val="right"/>
        <w:rPr>
          <w:b/>
          <w:bCs/>
          <w:lang w:val="ru-RU"/>
        </w:rPr>
      </w:pPr>
    </w:p>
    <w:p w:rsidR="004A251D" w:rsidRPr="00F73528" w:rsidRDefault="004A251D" w:rsidP="004A251D">
      <w:pPr>
        <w:jc w:val="right"/>
        <w:rPr>
          <w:lang w:val="ru-RU"/>
        </w:rPr>
      </w:pPr>
    </w:p>
    <w:p w:rsidR="004A251D" w:rsidRPr="0050349A" w:rsidRDefault="004A251D" w:rsidP="004A251D">
      <w:pPr>
        <w:tabs>
          <w:tab w:val="left" w:pos="2565"/>
        </w:tabs>
        <w:jc w:val="center"/>
        <w:rPr>
          <w:b/>
          <w:sz w:val="28"/>
          <w:szCs w:val="28"/>
          <w:lang w:val="ru-RU"/>
        </w:rPr>
      </w:pPr>
      <w:r w:rsidRPr="0050349A">
        <w:rPr>
          <w:b/>
          <w:sz w:val="28"/>
          <w:szCs w:val="28"/>
          <w:lang w:val="ru-RU"/>
        </w:rPr>
        <w:t>ОБРАЗАЦ ИЗЈАВЕ О НЕЗАВИСНОЈ ПОНУДИ</w:t>
      </w:r>
    </w:p>
    <w:p w:rsidR="004A251D" w:rsidRPr="0050349A" w:rsidRDefault="004A251D" w:rsidP="004A251D">
      <w:pPr>
        <w:tabs>
          <w:tab w:val="left" w:pos="2565"/>
        </w:tabs>
        <w:jc w:val="center"/>
        <w:rPr>
          <w:b/>
          <w:sz w:val="36"/>
          <w:szCs w:val="36"/>
          <w:lang w:val="ru-RU"/>
        </w:rPr>
      </w:pPr>
    </w:p>
    <w:p w:rsidR="004A251D" w:rsidRPr="00B52AD8" w:rsidRDefault="004A251D" w:rsidP="004A251D">
      <w:pPr>
        <w:tabs>
          <w:tab w:val="left" w:pos="2565"/>
        </w:tabs>
        <w:jc w:val="both"/>
        <w:rPr>
          <w:i/>
          <w:lang w:val="ru-RU"/>
        </w:rPr>
      </w:pPr>
      <w:r w:rsidRPr="00B52AD8">
        <w:rPr>
          <w:i/>
          <w:lang w:val="ru-RU"/>
        </w:rPr>
        <w:t>У складу са чланом 26. Закона о јавним набавкама</w:t>
      </w:r>
    </w:p>
    <w:p w:rsidR="004A251D" w:rsidRPr="00B52AD8" w:rsidRDefault="004A251D" w:rsidP="004A251D">
      <w:pPr>
        <w:tabs>
          <w:tab w:val="left" w:pos="2565"/>
        </w:tabs>
        <w:jc w:val="both"/>
        <w:rPr>
          <w:i/>
          <w:lang w:val="ru-RU"/>
        </w:rPr>
      </w:pPr>
    </w:p>
    <w:p w:rsidR="004A251D" w:rsidRPr="00B52AD8" w:rsidRDefault="004A251D" w:rsidP="004A251D">
      <w:pPr>
        <w:tabs>
          <w:tab w:val="left" w:pos="2565"/>
        </w:tabs>
        <w:jc w:val="both"/>
        <w:rPr>
          <w:i/>
          <w:lang w:val="ru-RU"/>
        </w:rPr>
      </w:pPr>
      <w:r w:rsidRPr="00B52AD8">
        <w:rPr>
          <w:i/>
          <w:lang w:val="ru-RU"/>
        </w:rPr>
        <w:t>___________________________________________________________________________</w:t>
      </w:r>
    </w:p>
    <w:p w:rsidR="004A251D" w:rsidRPr="00B52AD8" w:rsidRDefault="004A251D" w:rsidP="004A251D">
      <w:pPr>
        <w:tabs>
          <w:tab w:val="left" w:pos="2565"/>
        </w:tabs>
        <w:jc w:val="center"/>
        <w:rPr>
          <w:i/>
          <w:lang w:val="ru-RU"/>
        </w:rPr>
      </w:pPr>
      <w:r w:rsidRPr="00B52AD8">
        <w:rPr>
          <w:i/>
          <w:lang w:val="ru-RU"/>
        </w:rPr>
        <w:t>(Назив понуђача)</w:t>
      </w:r>
    </w:p>
    <w:p w:rsidR="004A251D" w:rsidRDefault="004A251D" w:rsidP="004A251D">
      <w:pPr>
        <w:tabs>
          <w:tab w:val="left" w:pos="2565"/>
        </w:tabs>
        <w:jc w:val="both"/>
        <w:rPr>
          <w:i/>
          <w:lang w:val="ru-RU"/>
        </w:rPr>
      </w:pPr>
      <w:r w:rsidRPr="00B52AD8">
        <w:rPr>
          <w:i/>
          <w:lang w:val="ru-RU"/>
        </w:rPr>
        <w:t>даје:</w:t>
      </w:r>
    </w:p>
    <w:p w:rsidR="004A251D" w:rsidRPr="00B52AD8" w:rsidRDefault="004A251D" w:rsidP="004A251D">
      <w:pPr>
        <w:tabs>
          <w:tab w:val="left" w:pos="2565"/>
        </w:tabs>
        <w:jc w:val="both"/>
        <w:rPr>
          <w:i/>
          <w:lang w:val="ru-RU"/>
        </w:rPr>
      </w:pPr>
    </w:p>
    <w:p w:rsidR="004A251D" w:rsidRDefault="004A251D" w:rsidP="004A251D">
      <w:pPr>
        <w:tabs>
          <w:tab w:val="left" w:pos="2565"/>
        </w:tabs>
        <w:jc w:val="center"/>
        <w:rPr>
          <w:b/>
          <w:sz w:val="28"/>
          <w:szCs w:val="28"/>
          <w:lang w:val="ru-RU"/>
        </w:rPr>
      </w:pPr>
      <w:r w:rsidRPr="00C10136">
        <w:rPr>
          <w:b/>
          <w:sz w:val="28"/>
          <w:szCs w:val="28"/>
          <w:lang w:val="ru-RU"/>
        </w:rPr>
        <w:t>И</w:t>
      </w:r>
      <w:r>
        <w:rPr>
          <w:b/>
          <w:sz w:val="28"/>
          <w:szCs w:val="28"/>
          <w:lang w:val="ru-RU"/>
        </w:rPr>
        <w:t xml:space="preserve"> </w:t>
      </w:r>
      <w:r w:rsidRPr="00C10136">
        <w:rPr>
          <w:b/>
          <w:sz w:val="28"/>
          <w:szCs w:val="28"/>
          <w:lang w:val="ru-RU"/>
        </w:rPr>
        <w:t>З</w:t>
      </w:r>
      <w:r>
        <w:rPr>
          <w:b/>
          <w:sz w:val="28"/>
          <w:szCs w:val="28"/>
          <w:lang w:val="ru-RU"/>
        </w:rPr>
        <w:t xml:space="preserve"> </w:t>
      </w:r>
      <w:r w:rsidRPr="00C10136">
        <w:rPr>
          <w:b/>
          <w:sz w:val="28"/>
          <w:szCs w:val="28"/>
          <w:lang w:val="ru-RU"/>
        </w:rPr>
        <w:t>Ј</w:t>
      </w:r>
      <w:r>
        <w:rPr>
          <w:b/>
          <w:sz w:val="28"/>
          <w:szCs w:val="28"/>
          <w:lang w:val="ru-RU"/>
        </w:rPr>
        <w:t xml:space="preserve"> </w:t>
      </w:r>
      <w:r w:rsidRPr="00C10136">
        <w:rPr>
          <w:b/>
          <w:sz w:val="28"/>
          <w:szCs w:val="28"/>
          <w:lang w:val="ru-RU"/>
        </w:rPr>
        <w:t>А</w:t>
      </w:r>
      <w:r>
        <w:rPr>
          <w:b/>
          <w:sz w:val="28"/>
          <w:szCs w:val="28"/>
          <w:lang w:val="ru-RU"/>
        </w:rPr>
        <w:t xml:space="preserve"> </w:t>
      </w:r>
      <w:r w:rsidRPr="00C10136">
        <w:rPr>
          <w:b/>
          <w:sz w:val="28"/>
          <w:szCs w:val="28"/>
          <w:lang w:val="ru-RU"/>
        </w:rPr>
        <w:t>В</w:t>
      </w:r>
      <w:r>
        <w:rPr>
          <w:b/>
          <w:sz w:val="28"/>
          <w:szCs w:val="28"/>
          <w:lang w:val="ru-RU"/>
        </w:rPr>
        <w:t xml:space="preserve"> </w:t>
      </w:r>
      <w:r w:rsidRPr="00C10136">
        <w:rPr>
          <w:b/>
          <w:sz w:val="28"/>
          <w:szCs w:val="28"/>
          <w:lang w:val="ru-RU"/>
        </w:rPr>
        <w:t>У</w:t>
      </w:r>
    </w:p>
    <w:p w:rsidR="004A251D" w:rsidRPr="00C10136" w:rsidRDefault="004A251D" w:rsidP="004A251D">
      <w:pPr>
        <w:tabs>
          <w:tab w:val="left" w:pos="2565"/>
        </w:tabs>
        <w:jc w:val="center"/>
        <w:rPr>
          <w:b/>
          <w:sz w:val="28"/>
          <w:szCs w:val="28"/>
          <w:lang w:val="ru-RU"/>
        </w:rPr>
      </w:pPr>
      <w:r>
        <w:rPr>
          <w:b/>
          <w:sz w:val="28"/>
          <w:szCs w:val="28"/>
          <w:lang w:val="ru-RU"/>
        </w:rPr>
        <w:t xml:space="preserve"> </w:t>
      </w:r>
      <w:r w:rsidRPr="00C10136">
        <w:rPr>
          <w:b/>
          <w:sz w:val="28"/>
          <w:szCs w:val="28"/>
          <w:lang w:val="ru-RU"/>
        </w:rPr>
        <w:t>О НЕЗАВИСНОЈ ПОНУДИ</w:t>
      </w:r>
    </w:p>
    <w:p w:rsidR="004A251D" w:rsidRPr="00B52AD8" w:rsidRDefault="004A251D" w:rsidP="004A251D">
      <w:pPr>
        <w:tabs>
          <w:tab w:val="left" w:pos="2565"/>
        </w:tabs>
        <w:rPr>
          <w:sz w:val="36"/>
          <w:szCs w:val="36"/>
          <w:lang w:val="ru-RU"/>
        </w:rPr>
      </w:pPr>
    </w:p>
    <w:p w:rsidR="004A251D" w:rsidRPr="00B52AD8" w:rsidRDefault="004A251D" w:rsidP="004A251D">
      <w:pPr>
        <w:ind w:firstLine="709"/>
        <w:jc w:val="both"/>
        <w:rPr>
          <w:b/>
          <w:bCs/>
          <w:i/>
          <w:iCs/>
          <w:lang w:val="ru-RU"/>
        </w:rPr>
      </w:pPr>
      <w:r w:rsidRPr="00B52AD8">
        <w:rPr>
          <w:lang w:val="ru-RU"/>
        </w:rPr>
        <w:t xml:space="preserve">Под пуном материјалном и кривичном одговорношћу ПОТВРЂУЈЕМ да сам </w:t>
      </w:r>
      <w:r w:rsidRPr="00C9711A">
        <w:rPr>
          <w:lang w:val="ru-RU"/>
        </w:rPr>
        <w:t xml:space="preserve">понуду у поступку јавне набавке мале вредности </w:t>
      </w:r>
      <w:r>
        <w:rPr>
          <w:lang w:val="ru-RU"/>
        </w:rPr>
        <w:t xml:space="preserve">– </w:t>
      </w:r>
      <w:r w:rsidRPr="00823497">
        <w:rPr>
          <w:b/>
        </w:rPr>
        <w:t>ЈН бр.</w:t>
      </w:r>
      <w:r>
        <w:t xml:space="preserve"> </w:t>
      </w:r>
      <w:r w:rsidR="00653491">
        <w:rPr>
          <w:b/>
        </w:rPr>
        <w:t>1</w:t>
      </w:r>
      <w:r>
        <w:rPr>
          <w:b/>
          <w:lang w:val="en-US"/>
        </w:rPr>
        <w:t>/201</w:t>
      </w:r>
      <w:r>
        <w:rPr>
          <w:b/>
        </w:rPr>
        <w:t>9</w:t>
      </w:r>
      <w:r>
        <w:rPr>
          <w:b/>
          <w:lang w:val="en-US"/>
        </w:rPr>
        <w:t xml:space="preserve"> </w:t>
      </w:r>
      <w:r w:rsidRPr="0053546B">
        <w:rPr>
          <w:color w:val="FF0000"/>
        </w:rPr>
        <w:t>„</w:t>
      </w:r>
      <w:r>
        <w:rPr>
          <w:color w:val="FF0000"/>
        </w:rPr>
        <w:t>Услуге уређења депоније комуналног отпада</w:t>
      </w:r>
      <w:r w:rsidRPr="0053546B">
        <w:rPr>
          <w:color w:val="FF0000"/>
        </w:rPr>
        <w:t>“</w:t>
      </w:r>
      <w:r>
        <w:rPr>
          <w:color w:val="FF0000"/>
        </w:rPr>
        <w:t xml:space="preserve"> </w:t>
      </w:r>
      <w:r w:rsidRPr="00C9711A">
        <w:rPr>
          <w:lang w:val="ru-RU"/>
        </w:rPr>
        <w:t>поднео независно, без договора са другим понуђачима или заинтересованим лицима.</w:t>
      </w:r>
    </w:p>
    <w:p w:rsidR="004A251D" w:rsidRPr="00F73528" w:rsidRDefault="004A251D" w:rsidP="004A251D">
      <w:pPr>
        <w:tabs>
          <w:tab w:val="left" w:pos="5430"/>
        </w:tabs>
        <w:ind w:left="180" w:hanging="720"/>
        <w:jc w:val="both"/>
        <w:rPr>
          <w:sz w:val="28"/>
          <w:szCs w:val="28"/>
          <w:lang w:val="ru-RU"/>
        </w:rPr>
      </w:pPr>
    </w:p>
    <w:p w:rsidR="004A251D" w:rsidRDefault="004A251D" w:rsidP="004A251D">
      <w:pPr>
        <w:tabs>
          <w:tab w:val="left" w:pos="5430"/>
        </w:tabs>
        <w:ind w:left="180" w:hanging="720"/>
        <w:jc w:val="both"/>
        <w:rPr>
          <w:sz w:val="28"/>
          <w:szCs w:val="28"/>
          <w:lang w:val="ru-RU"/>
        </w:rPr>
      </w:pPr>
    </w:p>
    <w:p w:rsidR="004A251D" w:rsidRPr="00F73528" w:rsidRDefault="004A251D" w:rsidP="004A251D">
      <w:pPr>
        <w:tabs>
          <w:tab w:val="left" w:pos="5430"/>
        </w:tabs>
        <w:ind w:left="180" w:hanging="720"/>
        <w:jc w:val="both"/>
        <w:rPr>
          <w:sz w:val="28"/>
          <w:szCs w:val="28"/>
          <w:lang w:val="ru-RU"/>
        </w:rPr>
      </w:pPr>
    </w:p>
    <w:p w:rsidR="004A251D" w:rsidRPr="00F73528" w:rsidRDefault="004A251D" w:rsidP="004A251D">
      <w:pPr>
        <w:tabs>
          <w:tab w:val="left" w:pos="5430"/>
        </w:tabs>
        <w:jc w:val="both"/>
        <w:rPr>
          <w:lang w:val="ru-RU"/>
        </w:rPr>
      </w:pPr>
      <w:r w:rsidRPr="00B52AD8">
        <w:rPr>
          <w:i/>
          <w:lang w:val="ru-RU"/>
        </w:rPr>
        <w:tab/>
      </w:r>
      <w:r w:rsidRPr="00B52AD8">
        <w:rPr>
          <w:i/>
          <w:lang w:val="ru-RU"/>
        </w:rPr>
        <w:tab/>
      </w:r>
      <w:r w:rsidRPr="00B52AD8">
        <w:rPr>
          <w:i/>
          <w:lang w:val="ru-RU"/>
        </w:rPr>
        <w:tab/>
      </w:r>
      <w:r w:rsidRPr="00B52AD8">
        <w:rPr>
          <w:lang w:val="ru-RU"/>
        </w:rPr>
        <w:t>Потпис понуђача</w:t>
      </w:r>
    </w:p>
    <w:p w:rsidR="004A251D" w:rsidRPr="00F73528" w:rsidRDefault="004A251D" w:rsidP="004A251D">
      <w:pPr>
        <w:tabs>
          <w:tab w:val="left" w:pos="5430"/>
        </w:tabs>
        <w:ind w:left="360"/>
        <w:jc w:val="both"/>
        <w:rPr>
          <w:lang w:val="ru-RU"/>
        </w:rPr>
      </w:pPr>
      <w:r w:rsidRPr="00B52AD8">
        <w:rPr>
          <w:lang w:val="ru-RU"/>
        </w:rPr>
        <w:t>Датум:</w:t>
      </w:r>
    </w:p>
    <w:p w:rsidR="004A251D" w:rsidRPr="00F73528" w:rsidRDefault="004A251D" w:rsidP="004A251D">
      <w:pPr>
        <w:tabs>
          <w:tab w:val="left" w:pos="5430"/>
        </w:tabs>
        <w:ind w:left="360"/>
        <w:jc w:val="both"/>
        <w:rPr>
          <w:lang w:val="ru-RU"/>
        </w:rPr>
      </w:pPr>
    </w:p>
    <w:p w:rsidR="004A251D" w:rsidRPr="00E73CC5" w:rsidRDefault="004A251D" w:rsidP="004A251D">
      <w:pPr>
        <w:tabs>
          <w:tab w:val="left" w:pos="5430"/>
        </w:tabs>
        <w:ind w:left="360"/>
        <w:jc w:val="both"/>
        <w:rPr>
          <w:lang w:val="ru-RU"/>
        </w:rPr>
      </w:pPr>
      <w:r w:rsidRPr="00B52AD8">
        <w:rPr>
          <w:lang w:val="ru-RU"/>
        </w:rPr>
        <w:t>________________                         М.П.</w:t>
      </w:r>
      <w:r w:rsidRPr="00B52AD8">
        <w:rPr>
          <w:lang w:val="ru-RU"/>
        </w:rPr>
        <w:tab/>
      </w:r>
      <w:r w:rsidRPr="00B52AD8">
        <w:rPr>
          <w:lang w:val="ru-RU"/>
        </w:rPr>
        <w:tab/>
      </w:r>
      <w:r>
        <w:rPr>
          <w:lang w:val="ru-RU"/>
        </w:rPr>
        <w:t>____________________________</w:t>
      </w:r>
      <w:r>
        <w:rPr>
          <w:lang w:val="ru-RU"/>
        </w:rPr>
        <w:tab/>
      </w:r>
      <w:r>
        <w:rPr>
          <w:lang w:val="ru-RU"/>
        </w:rPr>
        <w:tab/>
      </w:r>
      <w:r>
        <w:rPr>
          <w:lang w:val="ru-RU"/>
        </w:rPr>
        <w:tab/>
      </w:r>
      <w:r w:rsidRPr="00B52AD8">
        <w:rPr>
          <w:lang w:val="ru-RU"/>
        </w:rPr>
        <w:tab/>
      </w:r>
    </w:p>
    <w:p w:rsidR="004A251D" w:rsidRPr="00E73CC5" w:rsidRDefault="004A251D" w:rsidP="004A251D">
      <w:pPr>
        <w:tabs>
          <w:tab w:val="left" w:pos="5430"/>
        </w:tabs>
        <w:ind w:left="360"/>
        <w:jc w:val="both"/>
      </w:pPr>
    </w:p>
    <w:p w:rsidR="004A251D" w:rsidRDefault="004A251D" w:rsidP="004A251D">
      <w:pPr>
        <w:tabs>
          <w:tab w:val="left" w:pos="5430"/>
        </w:tabs>
        <w:ind w:left="360"/>
        <w:jc w:val="both"/>
        <w:rPr>
          <w:lang w:val="ru-RU"/>
        </w:rPr>
      </w:pPr>
    </w:p>
    <w:p w:rsidR="004A251D" w:rsidRDefault="004A251D" w:rsidP="004A251D">
      <w:pPr>
        <w:tabs>
          <w:tab w:val="left" w:pos="5430"/>
        </w:tabs>
        <w:ind w:left="360"/>
        <w:jc w:val="both"/>
        <w:rPr>
          <w:lang w:val="ru-RU"/>
        </w:rPr>
      </w:pPr>
    </w:p>
    <w:p w:rsidR="004A251D" w:rsidRDefault="004A251D" w:rsidP="004A251D">
      <w:pPr>
        <w:tabs>
          <w:tab w:val="left" w:pos="5430"/>
        </w:tabs>
        <w:ind w:left="360"/>
        <w:jc w:val="both"/>
        <w:rPr>
          <w:b/>
          <w:u w:val="single"/>
          <w:lang w:val="ru-RU"/>
        </w:rPr>
      </w:pPr>
      <w:r w:rsidRPr="00062FA3">
        <w:rPr>
          <w:lang w:val="ru-RU"/>
        </w:rPr>
        <w:tab/>
      </w:r>
    </w:p>
    <w:p w:rsidR="004A251D" w:rsidRDefault="004A251D" w:rsidP="004A251D">
      <w:pPr>
        <w:jc w:val="both"/>
        <w:rPr>
          <w:b/>
          <w:u w:val="single"/>
          <w:lang w:val="ru-RU"/>
        </w:rPr>
      </w:pPr>
    </w:p>
    <w:p w:rsidR="00807D5F" w:rsidRDefault="00807D5F" w:rsidP="004A251D">
      <w:pPr>
        <w:jc w:val="both"/>
        <w:rPr>
          <w:b/>
          <w:u w:val="single"/>
          <w:lang w:val="ru-RU"/>
        </w:rPr>
      </w:pPr>
    </w:p>
    <w:p w:rsidR="004A251D" w:rsidRPr="00062FA3" w:rsidRDefault="004A251D" w:rsidP="004A251D">
      <w:pPr>
        <w:jc w:val="both"/>
        <w:rPr>
          <w:u w:val="single"/>
          <w:lang w:val="ru-RU"/>
        </w:rPr>
      </w:pPr>
      <w:r w:rsidRPr="00062FA3">
        <w:rPr>
          <w:b/>
          <w:u w:val="single"/>
          <w:lang w:val="ru-RU"/>
        </w:rPr>
        <w:t>Напомена:</w:t>
      </w:r>
    </w:p>
    <w:p w:rsidR="004A251D" w:rsidRPr="00062FA3" w:rsidRDefault="004A251D" w:rsidP="004A251D">
      <w:pPr>
        <w:rPr>
          <w:u w:val="single"/>
          <w:lang w:val="ru-RU"/>
        </w:rPr>
      </w:pPr>
    </w:p>
    <w:p w:rsidR="004A251D" w:rsidRPr="00062FA3" w:rsidRDefault="004A251D" w:rsidP="004A251D">
      <w:pPr>
        <w:jc w:val="both"/>
        <w:rPr>
          <w:u w:val="single"/>
          <w:lang w:val="ru-RU"/>
        </w:rPr>
      </w:pPr>
      <w:r w:rsidRPr="00062FA3">
        <w:rPr>
          <w:u w:val="single"/>
          <w:lang w:val="ru-RU"/>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w:t>
      </w:r>
    </w:p>
    <w:p w:rsidR="004A251D" w:rsidRPr="00062FA3" w:rsidRDefault="004A251D" w:rsidP="004A251D">
      <w:pPr>
        <w:jc w:val="both"/>
        <w:rPr>
          <w:u w:val="single"/>
          <w:lang w:val="ru-RU"/>
        </w:rPr>
      </w:pPr>
      <w:r w:rsidRPr="00062FA3">
        <w:rPr>
          <w:u w:val="single"/>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2 (две) године. Повреда конкуренције представља негативну референцу, у смислу члана 82. став 1. тачка 2. ЗЈН.</w:t>
      </w:r>
    </w:p>
    <w:p w:rsidR="004A251D" w:rsidRPr="00062FA3" w:rsidRDefault="004A251D" w:rsidP="004A251D">
      <w:pPr>
        <w:jc w:val="both"/>
        <w:rPr>
          <w:u w:val="single"/>
          <w:lang w:val="ru-RU"/>
        </w:rPr>
      </w:pPr>
    </w:p>
    <w:p w:rsidR="004A251D" w:rsidRPr="00062FA3" w:rsidRDefault="004A251D" w:rsidP="004A251D">
      <w:pPr>
        <w:jc w:val="both"/>
        <w:rPr>
          <w:lang w:val="ru-RU"/>
        </w:rPr>
      </w:pPr>
      <w:r w:rsidRPr="00062FA3">
        <w:rPr>
          <w:lang w:val="ru-RU"/>
        </w:rPr>
        <w:t>Уколико понуду подноси понуђач који наступа самостално или понуђач који наступа са подизвођачем, Изјаву потписује овлашћено лице понуђача и оверава печатом.</w:t>
      </w:r>
    </w:p>
    <w:p w:rsidR="004A251D" w:rsidRDefault="004A251D" w:rsidP="004A251D">
      <w:pPr>
        <w:jc w:val="both"/>
        <w:rPr>
          <w:lang w:val="ru-RU"/>
        </w:rPr>
      </w:pPr>
      <w:r w:rsidRPr="00062FA3">
        <w:rPr>
          <w:b/>
          <w:lang w:val="ru-RU"/>
        </w:rPr>
        <w:t xml:space="preserve">Уколико понуду подноси група понуђача, </w:t>
      </w:r>
      <w:r w:rsidRPr="00062FA3">
        <w:rPr>
          <w:lang w:val="ru-RU"/>
        </w:rPr>
        <w:t>Изјава мора бити потписана од стране овлашћеног лица сваког понуђача из групе понуђача и оверена печатом.</w:t>
      </w:r>
    </w:p>
    <w:p w:rsidR="00807D5F" w:rsidRPr="00062FA3" w:rsidRDefault="00807D5F" w:rsidP="00807D5F">
      <w:pPr>
        <w:ind w:left="720"/>
        <w:jc w:val="right"/>
        <w:rPr>
          <w:b/>
          <w:bCs/>
          <w:iCs/>
          <w:lang w:val="ru-RU"/>
        </w:rPr>
      </w:pPr>
      <w:r w:rsidRPr="00062FA3">
        <w:rPr>
          <w:b/>
          <w:bCs/>
          <w:iCs/>
          <w:lang w:val="ru-RU"/>
        </w:rPr>
        <w:lastRenderedPageBreak/>
        <w:t>(ОБРАЗАЦ</w:t>
      </w:r>
      <w:r>
        <w:rPr>
          <w:b/>
          <w:bCs/>
          <w:iCs/>
          <w:lang w:val="ru-RU"/>
        </w:rPr>
        <w:t xml:space="preserve">  4.</w:t>
      </w:r>
      <w:r w:rsidRPr="00062FA3">
        <w:rPr>
          <w:b/>
          <w:bCs/>
          <w:iCs/>
          <w:lang w:val="ru-RU"/>
        </w:rPr>
        <w:t>)</w:t>
      </w:r>
    </w:p>
    <w:p w:rsidR="004A251D" w:rsidRDefault="004A251D" w:rsidP="004A251D">
      <w:pPr>
        <w:pStyle w:val="Default"/>
        <w:ind w:right="4"/>
        <w:jc w:val="center"/>
        <w:rPr>
          <w:rFonts w:ascii="Times New Roman" w:hAnsi="Times New Roman"/>
          <w:b/>
          <w:bCs/>
        </w:rPr>
      </w:pPr>
      <w:r w:rsidRPr="002B4087">
        <w:rPr>
          <w:rFonts w:ascii="Times New Roman" w:hAnsi="Times New Roman"/>
          <w:b/>
          <w:bCs/>
        </w:rPr>
        <w:t>ИЗЈАВА ПОНУЂАЧА</w:t>
      </w:r>
    </w:p>
    <w:p w:rsidR="004A251D" w:rsidRDefault="004A251D" w:rsidP="004A251D">
      <w:pPr>
        <w:pStyle w:val="Default"/>
        <w:ind w:right="4"/>
        <w:jc w:val="center"/>
        <w:rPr>
          <w:rFonts w:ascii="Times New Roman" w:hAnsi="Times New Roman"/>
          <w:b/>
          <w:bCs/>
        </w:rPr>
      </w:pPr>
      <w:r w:rsidRPr="002B4087">
        <w:rPr>
          <w:rFonts w:ascii="Times New Roman" w:hAnsi="Times New Roman"/>
          <w:b/>
          <w:bCs/>
        </w:rPr>
        <w:t>О ИСП</w:t>
      </w:r>
      <w:r>
        <w:rPr>
          <w:rFonts w:ascii="Times New Roman" w:hAnsi="Times New Roman"/>
          <w:b/>
          <w:bCs/>
        </w:rPr>
        <w:t xml:space="preserve">УЊАВАЊУ УСЛОВА ИЗ ЧЛ. 75. </w:t>
      </w:r>
      <w:r w:rsidRPr="002B4087">
        <w:rPr>
          <w:rFonts w:ascii="Times New Roman" w:hAnsi="Times New Roman"/>
          <w:b/>
          <w:bCs/>
        </w:rPr>
        <w:t>З</w:t>
      </w:r>
      <w:r>
        <w:rPr>
          <w:rFonts w:ascii="Times New Roman" w:hAnsi="Times New Roman"/>
          <w:b/>
          <w:bCs/>
        </w:rPr>
        <w:t xml:space="preserve">ЈН </w:t>
      </w:r>
    </w:p>
    <w:p w:rsidR="004A251D" w:rsidRPr="002B4087" w:rsidRDefault="004A251D" w:rsidP="004A251D">
      <w:pPr>
        <w:pStyle w:val="Default"/>
        <w:ind w:right="4"/>
        <w:jc w:val="center"/>
        <w:rPr>
          <w:rFonts w:ascii="Times New Roman" w:hAnsi="Times New Roman"/>
          <w:b/>
          <w:color w:val="auto"/>
          <w:sz w:val="22"/>
          <w:szCs w:val="22"/>
        </w:rPr>
      </w:pPr>
      <w:r>
        <w:rPr>
          <w:rFonts w:ascii="Times New Roman" w:hAnsi="Times New Roman"/>
          <w:b/>
          <w:bCs/>
        </w:rPr>
        <w:t>У ПОСТУПКУ ЈАВНЕ НАБАВКЕ МАЛЕ ВРЕДНОСТИ</w:t>
      </w:r>
    </w:p>
    <w:p w:rsidR="004A251D" w:rsidRDefault="004A251D" w:rsidP="004A251D">
      <w:pPr>
        <w:spacing w:after="120"/>
        <w:jc w:val="both"/>
        <w:rPr>
          <w:lang w:val="sr-Cyrl-CS"/>
        </w:rPr>
      </w:pPr>
    </w:p>
    <w:p w:rsidR="004A251D" w:rsidRDefault="004A251D" w:rsidP="004A251D">
      <w:pPr>
        <w:spacing w:after="120"/>
        <w:ind w:firstLine="720"/>
        <w:jc w:val="both"/>
        <w:rPr>
          <w:lang w:val="sr-Cyrl-CS"/>
        </w:rPr>
      </w:pPr>
      <w:r>
        <w:rPr>
          <w:lang w:val="sr-Cyrl-CS"/>
        </w:rPr>
        <w:t>У складу са чланом 77. став 4. Закона , п</w:t>
      </w:r>
      <w:r w:rsidRPr="007E2BFD">
        <w:rPr>
          <w:lang w:val="sr-Cyrl-CS"/>
        </w:rPr>
        <w:t>од пуном материјалном и кривичном одговорношћу</w:t>
      </w:r>
      <w:r>
        <w:rPr>
          <w:lang w:val="sr-Cyrl-CS"/>
        </w:rPr>
        <w:t>, као заступник понуђача, дајем следећу</w:t>
      </w:r>
    </w:p>
    <w:p w:rsidR="004A251D" w:rsidRDefault="004A251D" w:rsidP="004A251D">
      <w:pPr>
        <w:spacing w:after="120"/>
        <w:ind w:firstLine="720"/>
        <w:jc w:val="both"/>
        <w:rPr>
          <w:lang w:val="sr-Cyrl-CS"/>
        </w:rPr>
      </w:pPr>
    </w:p>
    <w:p w:rsidR="004A251D" w:rsidRDefault="004A251D" w:rsidP="004A251D">
      <w:pPr>
        <w:spacing w:after="120"/>
        <w:jc w:val="center"/>
        <w:rPr>
          <w:b/>
          <w:lang w:val="en-US"/>
        </w:rPr>
      </w:pPr>
      <w:r>
        <w:rPr>
          <w:b/>
          <w:lang w:val="sr-Cyrl-CS"/>
        </w:rPr>
        <w:t>И З Ј А В У</w:t>
      </w:r>
    </w:p>
    <w:p w:rsidR="004A251D" w:rsidRPr="003E2760" w:rsidRDefault="004A251D" w:rsidP="004A251D">
      <w:pPr>
        <w:spacing w:after="120"/>
        <w:ind w:firstLine="720"/>
        <w:jc w:val="both"/>
      </w:pPr>
      <w:r>
        <w:rPr>
          <w:lang w:val="sr-Cyrl-CS"/>
        </w:rPr>
        <w:t>Понуђач_______________</w:t>
      </w:r>
      <w:r w:rsidRPr="007E2BFD">
        <w:rPr>
          <w:lang w:val="sr-Cyrl-CS"/>
        </w:rPr>
        <w:t>_____</w:t>
      </w:r>
      <w:r>
        <w:rPr>
          <w:lang w:val="sr-Cyrl-CS"/>
        </w:rPr>
        <w:t>_________________________________________,</w:t>
      </w:r>
      <w:r>
        <w:rPr>
          <w:lang w:val="hr-HR"/>
        </w:rPr>
        <w:t>са пословн</w:t>
      </w:r>
      <w:r>
        <w:t>и</w:t>
      </w:r>
      <w:r>
        <w:rPr>
          <w:lang w:val="hr-HR"/>
        </w:rPr>
        <w:t>м седиштем у</w:t>
      </w:r>
      <w:r>
        <w:t>______</w:t>
      </w:r>
      <w:r w:rsidRPr="007E2BFD">
        <w:rPr>
          <w:lang w:val="hr-HR"/>
        </w:rPr>
        <w:t>_______________</w:t>
      </w:r>
      <w:r>
        <w:rPr>
          <w:lang w:val="sr-Cyrl-CS"/>
        </w:rPr>
        <w:t>__</w:t>
      </w:r>
      <w:r w:rsidRPr="007E2BFD">
        <w:rPr>
          <w:lang w:val="sr-Cyrl-CS"/>
        </w:rPr>
        <w:t>ул</w:t>
      </w:r>
      <w:r>
        <w:rPr>
          <w:lang w:val="sr-Cyrl-CS"/>
        </w:rPr>
        <w:t>ица___________________бр.</w:t>
      </w:r>
      <w:r w:rsidRPr="007E2BFD">
        <w:rPr>
          <w:lang w:val="sr-Cyrl-CS"/>
        </w:rPr>
        <w:t>___</w:t>
      </w:r>
      <w:r>
        <w:t xml:space="preserve">, </w:t>
      </w:r>
      <w:r w:rsidRPr="007E2BFD">
        <w:rPr>
          <w:lang w:val="sr-Cyrl-CS"/>
        </w:rPr>
        <w:t xml:space="preserve">испуњава </w:t>
      </w:r>
      <w:r>
        <w:rPr>
          <w:lang w:val="sr-Cyrl-CS"/>
        </w:rPr>
        <w:t>све услове из члана 75. ЗЈН дефинисане конкурсном документацијом за</w:t>
      </w:r>
      <w:r w:rsidRPr="007E2BFD">
        <w:rPr>
          <w:lang w:val="sr-Cyrl-CS"/>
        </w:rPr>
        <w:t xml:space="preserve"> </w:t>
      </w:r>
      <w:r w:rsidRPr="00823497">
        <w:rPr>
          <w:b/>
        </w:rPr>
        <w:t>ЈН</w:t>
      </w:r>
      <w:r w:rsidRPr="00823497">
        <w:rPr>
          <w:lang w:val="sr-Cyrl-CS"/>
        </w:rPr>
        <w:t xml:space="preserve"> </w:t>
      </w:r>
      <w:r w:rsidRPr="00823497">
        <w:rPr>
          <w:b/>
          <w:lang w:val="sr-Cyrl-CS"/>
        </w:rPr>
        <w:t xml:space="preserve">бр. </w:t>
      </w:r>
      <w:r w:rsidR="00653491">
        <w:rPr>
          <w:b/>
        </w:rPr>
        <w:t>1</w:t>
      </w:r>
      <w:r w:rsidRPr="00823497">
        <w:rPr>
          <w:b/>
          <w:lang w:val="sr-Cyrl-CS"/>
        </w:rPr>
        <w:t>/201</w:t>
      </w:r>
      <w:r>
        <w:rPr>
          <w:b/>
        </w:rPr>
        <w:t>9</w:t>
      </w:r>
      <w:r>
        <w:rPr>
          <w:b/>
          <w:lang w:val="en-US"/>
        </w:rPr>
        <w:t xml:space="preserve"> </w:t>
      </w:r>
      <w:r>
        <w:rPr>
          <w:b/>
        </w:rPr>
        <w:t xml:space="preserve"> </w:t>
      </w:r>
      <w:r w:rsidRPr="0053546B">
        <w:rPr>
          <w:color w:val="FF0000"/>
        </w:rPr>
        <w:t>„</w:t>
      </w:r>
      <w:r>
        <w:rPr>
          <w:color w:val="FF0000"/>
        </w:rPr>
        <w:t>Услуге уређења депоније комуналног отпада</w:t>
      </w:r>
      <w:r w:rsidRPr="0053546B">
        <w:rPr>
          <w:color w:val="FF0000"/>
        </w:rPr>
        <w:t>“</w:t>
      </w:r>
      <w:r>
        <w:rPr>
          <w:color w:val="FF0000"/>
        </w:rPr>
        <w:t xml:space="preserve"> </w:t>
      </w:r>
      <w:r>
        <w:t>и то:</w:t>
      </w:r>
    </w:p>
    <w:p w:rsidR="004A251D" w:rsidRPr="00587A9C" w:rsidRDefault="004A251D" w:rsidP="00F61310">
      <w:pPr>
        <w:pStyle w:val="Default"/>
        <w:numPr>
          <w:ilvl w:val="0"/>
          <w:numId w:val="3"/>
        </w:numPr>
        <w:ind w:right="-45"/>
        <w:jc w:val="both"/>
        <w:rPr>
          <w:rFonts w:ascii="Times New Roman" w:hAnsi="Times New Roman"/>
          <w:color w:val="auto"/>
        </w:rPr>
      </w:pPr>
      <w:r>
        <w:rPr>
          <w:rFonts w:ascii="Times New Roman" w:hAnsi="Times New Roman"/>
          <w:color w:val="auto"/>
        </w:rPr>
        <w:t>Понуђач</w:t>
      </w:r>
      <w:r w:rsidRPr="00A958CA">
        <w:rPr>
          <w:rFonts w:ascii="Times New Roman" w:hAnsi="Times New Roman"/>
          <w:color w:val="auto"/>
        </w:rPr>
        <w:t xml:space="preserve"> је регист</w:t>
      </w:r>
      <w:r>
        <w:rPr>
          <w:rFonts w:ascii="Times New Roman" w:hAnsi="Times New Roman"/>
          <w:color w:val="auto"/>
        </w:rPr>
        <w:t>р</w:t>
      </w:r>
      <w:r w:rsidRPr="00A958CA">
        <w:rPr>
          <w:rFonts w:ascii="Times New Roman" w:hAnsi="Times New Roman"/>
          <w:color w:val="auto"/>
        </w:rPr>
        <w:t xml:space="preserve">ован </w:t>
      </w:r>
      <w:r w:rsidRPr="00A958CA">
        <w:rPr>
          <w:rFonts w:ascii="Times New Roman" w:hAnsi="Times New Roman"/>
          <w:color w:val="auto"/>
          <w:lang w:val="sr-Cyrl-CS"/>
        </w:rPr>
        <w:t>код надлежног органа, односно уписан у одговарајући регистар</w:t>
      </w:r>
      <w:r w:rsidRPr="005F7AAE">
        <w:rPr>
          <w:iCs/>
          <w:lang w:val="sr-Cyrl-CS"/>
        </w:rPr>
        <w:t xml:space="preserve"> </w:t>
      </w:r>
      <w:r w:rsidRPr="00FF4B61">
        <w:rPr>
          <w:i/>
          <w:iCs/>
          <w:lang w:val="sr-Cyrl-CS"/>
        </w:rPr>
        <w:t>(</w:t>
      </w:r>
      <w:r w:rsidRPr="00FF4B61">
        <w:rPr>
          <w:rFonts w:ascii="Times New Roman" w:hAnsi="Times New Roman"/>
          <w:i/>
          <w:iCs/>
          <w:lang w:val="sr-Cyrl-CS"/>
        </w:rPr>
        <w:t>чл. 75. ст. 1. тач. 1) З</w:t>
      </w:r>
      <w:r>
        <w:rPr>
          <w:rFonts w:ascii="Times New Roman" w:hAnsi="Times New Roman"/>
          <w:i/>
          <w:iCs/>
          <w:lang w:val="sr-Cyrl-CS"/>
        </w:rPr>
        <w:t>ЈН</w:t>
      </w:r>
      <w:r w:rsidRPr="00FF4B61">
        <w:rPr>
          <w:rFonts w:ascii="Times New Roman" w:hAnsi="Times New Roman"/>
          <w:i/>
          <w:iCs/>
          <w:lang w:val="sr-Cyrl-CS"/>
        </w:rPr>
        <w:t>)</w:t>
      </w:r>
      <w:r>
        <w:rPr>
          <w:rFonts w:ascii="Times New Roman" w:hAnsi="Times New Roman"/>
          <w:i/>
          <w:color w:val="auto"/>
          <w:lang w:val="sr-Cyrl-CS"/>
        </w:rPr>
        <w:t>;</w:t>
      </w:r>
    </w:p>
    <w:p w:rsidR="004A251D" w:rsidRPr="00D535F3" w:rsidRDefault="004A251D" w:rsidP="00F61310">
      <w:pPr>
        <w:pStyle w:val="Default"/>
        <w:numPr>
          <w:ilvl w:val="0"/>
          <w:numId w:val="3"/>
        </w:numPr>
        <w:ind w:right="-45"/>
        <w:jc w:val="both"/>
        <w:rPr>
          <w:rFonts w:ascii="Times New Roman" w:hAnsi="Times New Roman"/>
          <w:color w:val="auto"/>
        </w:rPr>
      </w:pPr>
      <w:r>
        <w:rPr>
          <w:rFonts w:ascii="Times New Roman" w:hAnsi="Times New Roman"/>
          <w:color w:val="auto"/>
        </w:rPr>
        <w:t xml:space="preserve">Понуђач и његов законски заступник није осуђиван за неко од кривичних дела као члан организоване криминалне групе, да није осуђиван за кривчина дела против привреде, кривчина дела против животне средине, кривично дело примања или давања мита, кривично дело преваре </w:t>
      </w:r>
      <w:r w:rsidRPr="00FF4B61">
        <w:rPr>
          <w:i/>
          <w:iCs/>
          <w:lang w:val="sr-Cyrl-CS"/>
        </w:rPr>
        <w:t>(</w:t>
      </w:r>
      <w:r>
        <w:rPr>
          <w:rFonts w:ascii="Times New Roman" w:hAnsi="Times New Roman"/>
          <w:i/>
          <w:iCs/>
          <w:lang w:val="sr-Cyrl-CS"/>
        </w:rPr>
        <w:t>чл. 75. ст. 1. тач. 2</w:t>
      </w:r>
      <w:r w:rsidRPr="00FF4B61">
        <w:rPr>
          <w:rFonts w:ascii="Times New Roman" w:hAnsi="Times New Roman"/>
          <w:i/>
          <w:iCs/>
          <w:lang w:val="sr-Cyrl-CS"/>
        </w:rPr>
        <w:t>) З</w:t>
      </w:r>
      <w:r>
        <w:rPr>
          <w:rFonts w:ascii="Times New Roman" w:hAnsi="Times New Roman"/>
          <w:i/>
          <w:iCs/>
          <w:lang w:val="sr-Cyrl-CS"/>
        </w:rPr>
        <w:t>ЈН</w:t>
      </w:r>
      <w:r w:rsidRPr="00FF4B61">
        <w:rPr>
          <w:rFonts w:ascii="Times New Roman" w:hAnsi="Times New Roman"/>
          <w:i/>
          <w:iCs/>
          <w:lang w:val="sr-Cyrl-CS"/>
        </w:rPr>
        <w:t>)</w:t>
      </w:r>
      <w:r>
        <w:rPr>
          <w:rFonts w:ascii="Times New Roman" w:hAnsi="Times New Roman"/>
          <w:i/>
          <w:color w:val="auto"/>
          <w:lang w:val="sr-Cyrl-CS"/>
        </w:rPr>
        <w:t>;</w:t>
      </w:r>
    </w:p>
    <w:p w:rsidR="004A251D" w:rsidRPr="004B1734" w:rsidRDefault="004A251D" w:rsidP="00F61310">
      <w:pPr>
        <w:pStyle w:val="Default"/>
        <w:numPr>
          <w:ilvl w:val="0"/>
          <w:numId w:val="3"/>
        </w:numPr>
        <w:ind w:right="-45"/>
        <w:jc w:val="both"/>
        <w:rPr>
          <w:rFonts w:ascii="Times New Roman" w:hAnsi="Times New Roman"/>
          <w:color w:val="auto"/>
        </w:rPr>
      </w:pPr>
      <w:r>
        <w:rPr>
          <w:rFonts w:ascii="Times New Roman" w:hAnsi="Times New Roman"/>
          <w:color w:val="auto"/>
        </w:rPr>
        <w:t xml:space="preserve">Понуђач је измирио доспеле порезе, доприносе и друге јавне дажбине у складу са прописима Републике Србије </w:t>
      </w:r>
      <w:r w:rsidRPr="00A411A8">
        <w:rPr>
          <w:rFonts w:ascii="Times New Roman" w:hAnsi="Times New Roman"/>
          <w:i/>
          <w:color w:val="auto"/>
        </w:rPr>
        <w:t>(или стране државе када има седиште на њеној територији)</w:t>
      </w:r>
      <w:r>
        <w:rPr>
          <w:rFonts w:ascii="Times New Roman" w:hAnsi="Times New Roman"/>
          <w:color w:val="auto"/>
        </w:rPr>
        <w:t xml:space="preserve"> </w:t>
      </w:r>
      <w:r w:rsidRPr="00FF4B61">
        <w:rPr>
          <w:i/>
          <w:iCs/>
          <w:lang w:val="sr-Cyrl-CS"/>
        </w:rPr>
        <w:t>(</w:t>
      </w:r>
      <w:r>
        <w:rPr>
          <w:rFonts w:ascii="Times New Roman" w:hAnsi="Times New Roman"/>
          <w:i/>
          <w:iCs/>
          <w:lang w:val="sr-Cyrl-CS"/>
        </w:rPr>
        <w:t>чл. 75. ст. 1. тач. 4</w:t>
      </w:r>
      <w:r w:rsidRPr="00FF4B61">
        <w:rPr>
          <w:rFonts w:ascii="Times New Roman" w:hAnsi="Times New Roman"/>
          <w:i/>
          <w:iCs/>
          <w:lang w:val="sr-Cyrl-CS"/>
        </w:rPr>
        <w:t>) З</w:t>
      </w:r>
      <w:r>
        <w:rPr>
          <w:rFonts w:ascii="Times New Roman" w:hAnsi="Times New Roman"/>
          <w:i/>
          <w:iCs/>
          <w:lang w:val="sr-Cyrl-CS"/>
        </w:rPr>
        <w:t>ЈН</w:t>
      </w:r>
      <w:r w:rsidRPr="00FF4B61">
        <w:rPr>
          <w:rFonts w:ascii="Times New Roman" w:hAnsi="Times New Roman"/>
          <w:i/>
          <w:iCs/>
          <w:lang w:val="sr-Cyrl-CS"/>
        </w:rPr>
        <w:t>)</w:t>
      </w:r>
      <w:r>
        <w:rPr>
          <w:rFonts w:ascii="Times New Roman" w:hAnsi="Times New Roman"/>
          <w:i/>
          <w:color w:val="auto"/>
          <w:lang w:val="sr-Cyrl-CS"/>
        </w:rPr>
        <w:t>;</w:t>
      </w:r>
    </w:p>
    <w:p w:rsidR="004A251D" w:rsidRPr="009B686C" w:rsidRDefault="004A251D" w:rsidP="00F61310">
      <w:pPr>
        <w:pStyle w:val="ListParagraph"/>
        <w:numPr>
          <w:ilvl w:val="0"/>
          <w:numId w:val="3"/>
        </w:numPr>
        <w:contextualSpacing w:val="0"/>
        <w:jc w:val="both"/>
        <w:rPr>
          <w:iCs/>
        </w:rPr>
      </w:pPr>
      <w:r w:rsidRPr="00062FA3">
        <w:rPr>
          <w:bCs/>
          <w:iCs/>
          <w:lang w:val="ru-RU"/>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062FA3">
        <w:rPr>
          <w:lang w:val="ru-RU"/>
        </w:rPr>
        <w:t xml:space="preserve">и нема забрану обављања делатности која је на снази у време подношења понуде за предметну јавну набавку </w:t>
      </w:r>
      <w:r w:rsidRPr="00A411A8">
        <w:rPr>
          <w:i/>
          <w:iCs/>
          <w:lang w:val="ru-RU"/>
        </w:rPr>
        <w:t xml:space="preserve">(чл. 75. ст. 2. </w:t>
      </w:r>
      <w:r w:rsidRPr="00A411A8">
        <w:rPr>
          <w:i/>
          <w:iCs/>
        </w:rPr>
        <w:t>ЗЈН)</w:t>
      </w:r>
      <w:r w:rsidRPr="00A411A8">
        <w:rPr>
          <w:i/>
        </w:rPr>
        <w:t>.</w:t>
      </w:r>
    </w:p>
    <w:p w:rsidR="004A251D" w:rsidRPr="00BB08EA" w:rsidRDefault="004A251D" w:rsidP="004A251D">
      <w:pPr>
        <w:pStyle w:val="Default"/>
        <w:ind w:left="720" w:right="-45"/>
        <w:jc w:val="both"/>
        <w:rPr>
          <w:rFonts w:ascii="Times New Roman" w:hAnsi="Times New Roman"/>
          <w:color w:val="auto"/>
        </w:rPr>
      </w:pPr>
    </w:p>
    <w:p w:rsidR="004A251D" w:rsidRPr="00A176A3" w:rsidRDefault="004A251D" w:rsidP="004A251D">
      <w:pPr>
        <w:pStyle w:val="Default"/>
        <w:ind w:left="360" w:right="4"/>
        <w:jc w:val="both"/>
        <w:rPr>
          <w:rFonts w:ascii="Times New Roman" w:hAnsi="Times New Roman"/>
          <w:b/>
          <w:color w:val="auto"/>
        </w:rPr>
      </w:pPr>
    </w:p>
    <w:tbl>
      <w:tblPr>
        <w:tblpPr w:leftFromText="180" w:rightFromText="180" w:vertAnchor="text" w:tblpY="1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8"/>
        <w:gridCol w:w="1235"/>
        <w:gridCol w:w="1611"/>
      </w:tblGrid>
      <w:tr w:rsidR="004A251D" w:rsidRPr="00661C4F" w:rsidTr="00F61310">
        <w:trPr>
          <w:trHeight w:val="567"/>
        </w:trPr>
        <w:tc>
          <w:tcPr>
            <w:tcW w:w="6288" w:type="dxa"/>
            <w:vAlign w:val="center"/>
          </w:tcPr>
          <w:p w:rsidR="004A251D" w:rsidRDefault="004A251D" w:rsidP="00F61310">
            <w:pPr>
              <w:jc w:val="both"/>
              <w:rPr>
                <w:b/>
                <w:sz w:val="22"/>
                <w:lang w:val="sr-Cyrl-CS"/>
              </w:rPr>
            </w:pPr>
            <w:r w:rsidRPr="00661C4F">
              <w:rPr>
                <w:b/>
                <w:sz w:val="22"/>
                <w:lang w:val="sr-Cyrl-CS"/>
              </w:rPr>
              <w:t>Понуђач је регистрован у Регистру понуђача у АПР</w:t>
            </w:r>
            <w:r>
              <w:rPr>
                <w:b/>
                <w:sz w:val="22"/>
                <w:lang w:val="sr-Cyrl-CS"/>
              </w:rPr>
              <w:t xml:space="preserve"> и увид у његове податке могу се сагледати путем употребе матичног броја ____________________ и ПИБ _____________________ </w:t>
            </w:r>
          </w:p>
          <w:p w:rsidR="004A251D" w:rsidRPr="002112CB" w:rsidRDefault="004A251D" w:rsidP="00F61310">
            <w:pPr>
              <w:jc w:val="center"/>
              <w:rPr>
                <w:sz w:val="22"/>
              </w:rPr>
            </w:pPr>
            <w:r>
              <w:rPr>
                <w:sz w:val="22"/>
                <w:lang w:val="en-US"/>
              </w:rPr>
              <w:t>/</w:t>
            </w:r>
            <w:r>
              <w:rPr>
                <w:sz w:val="22"/>
              </w:rPr>
              <w:t>Навести матични број и ПИБ/</w:t>
            </w:r>
          </w:p>
        </w:tc>
        <w:tc>
          <w:tcPr>
            <w:tcW w:w="1235" w:type="dxa"/>
            <w:vAlign w:val="center"/>
          </w:tcPr>
          <w:p w:rsidR="004A251D" w:rsidRPr="00661C4F" w:rsidRDefault="004A251D" w:rsidP="00F61310">
            <w:pPr>
              <w:jc w:val="center"/>
              <w:rPr>
                <w:sz w:val="22"/>
                <w:lang w:val="sr-Cyrl-CS"/>
              </w:rPr>
            </w:pPr>
            <w:r>
              <w:rPr>
                <w:sz w:val="22"/>
                <w:lang w:val="sr-Cyrl-CS"/>
              </w:rPr>
              <w:t>ДА</w:t>
            </w:r>
          </w:p>
        </w:tc>
        <w:tc>
          <w:tcPr>
            <w:tcW w:w="1611" w:type="dxa"/>
            <w:vAlign w:val="center"/>
          </w:tcPr>
          <w:p w:rsidR="004A251D" w:rsidRPr="00661C4F" w:rsidRDefault="004A251D" w:rsidP="00F61310">
            <w:pPr>
              <w:jc w:val="center"/>
              <w:rPr>
                <w:sz w:val="22"/>
                <w:lang w:val="sr-Cyrl-CS"/>
              </w:rPr>
            </w:pPr>
            <w:r>
              <w:rPr>
                <w:sz w:val="22"/>
                <w:lang w:val="sr-Cyrl-CS"/>
              </w:rPr>
              <w:t>НЕ</w:t>
            </w:r>
          </w:p>
        </w:tc>
      </w:tr>
    </w:tbl>
    <w:p w:rsidR="004A251D" w:rsidRPr="00021A06" w:rsidRDefault="004A251D" w:rsidP="004A251D">
      <w:pPr>
        <w:pStyle w:val="Default"/>
        <w:ind w:left="720" w:right="4"/>
        <w:jc w:val="both"/>
        <w:rPr>
          <w:rFonts w:ascii="Times New Roman" w:hAnsi="Times New Roman"/>
          <w:color w:val="auto"/>
        </w:rPr>
      </w:pPr>
    </w:p>
    <w:p w:rsidR="004A251D" w:rsidRPr="00A75DE6" w:rsidRDefault="004A251D" w:rsidP="004A251D">
      <w:pPr>
        <w:ind w:left="6840" w:firstLine="360"/>
        <w:rPr>
          <w:i/>
          <w:sz w:val="22"/>
          <w:lang w:val="sr-Cyrl-CS"/>
        </w:rPr>
      </w:pPr>
      <w:r>
        <w:rPr>
          <w:i/>
          <w:sz w:val="22"/>
          <w:lang w:val="sr-Cyrl-CS"/>
        </w:rPr>
        <w:t>(Заокружити)</w:t>
      </w:r>
    </w:p>
    <w:p w:rsidR="004A251D" w:rsidRPr="00503AD6" w:rsidRDefault="004A251D" w:rsidP="004A251D">
      <w:pPr>
        <w:tabs>
          <w:tab w:val="center" w:pos="7200"/>
        </w:tabs>
        <w:rPr>
          <w:rFonts w:cs="Arial"/>
        </w:rPr>
      </w:pPr>
      <w:r w:rsidRPr="00503AD6">
        <w:rPr>
          <w:rFonts w:cs="Arial"/>
        </w:rPr>
        <w:t xml:space="preserve">                                                                                                         </w:t>
      </w:r>
    </w:p>
    <w:p w:rsidR="004A251D" w:rsidRPr="00503AD6" w:rsidRDefault="004A251D" w:rsidP="004A251D">
      <w:pPr>
        <w:tabs>
          <w:tab w:val="center" w:pos="7200"/>
        </w:tabs>
        <w:rPr>
          <w:rFonts w:cs="Arial"/>
        </w:rPr>
      </w:pPr>
      <w:r w:rsidRPr="00503AD6">
        <w:rPr>
          <w:rFonts w:cs="Arial"/>
        </w:rPr>
        <w:t>Место и број</w:t>
      </w:r>
      <w:r w:rsidRPr="00503AD6">
        <w:t>: __________________                          M.</w:t>
      </w:r>
      <w:r w:rsidRPr="00503AD6">
        <w:rPr>
          <w:lang w:val="sr-Cyrl-CS"/>
        </w:rPr>
        <w:t xml:space="preserve">П.       </w:t>
      </w:r>
      <w:r>
        <w:rPr>
          <w:lang w:val="sr-Cyrl-CS"/>
        </w:rPr>
        <w:t xml:space="preserve">    </w:t>
      </w:r>
      <w:r w:rsidRPr="00503AD6">
        <w:rPr>
          <w:rFonts w:cs="Arial"/>
        </w:rPr>
        <w:t>Потпис</w:t>
      </w:r>
      <w:r w:rsidRPr="00503AD6">
        <w:t xml:space="preserve"> </w:t>
      </w:r>
      <w:r w:rsidRPr="00503AD6">
        <w:rPr>
          <w:rFonts w:cs="Arial"/>
        </w:rPr>
        <w:t>овлашћеног</w:t>
      </w:r>
      <w:r w:rsidRPr="00503AD6">
        <w:t xml:space="preserve">  </w:t>
      </w:r>
      <w:r w:rsidRPr="00503AD6">
        <w:rPr>
          <w:rFonts w:cs="Arial"/>
        </w:rPr>
        <w:t>лица</w:t>
      </w:r>
      <w:r w:rsidRPr="00503AD6">
        <w:rPr>
          <w:lang w:val="sr-Cyrl-CS"/>
        </w:rPr>
        <w:t xml:space="preserve">  </w:t>
      </w:r>
      <w:r w:rsidRPr="00503AD6">
        <w:t xml:space="preserve">                                     </w:t>
      </w:r>
    </w:p>
    <w:p w:rsidR="004A251D" w:rsidRPr="009C046C" w:rsidRDefault="004A251D" w:rsidP="004A251D">
      <w:pPr>
        <w:tabs>
          <w:tab w:val="num" w:pos="1320"/>
          <w:tab w:val="center" w:pos="7200"/>
        </w:tabs>
        <w:jc w:val="both"/>
        <w:rPr>
          <w:sz w:val="16"/>
          <w:szCs w:val="16"/>
          <w:lang w:val="en-US"/>
        </w:rPr>
      </w:pPr>
    </w:p>
    <w:p w:rsidR="004A251D" w:rsidRPr="006A22D7" w:rsidRDefault="004A251D" w:rsidP="004A251D">
      <w:pPr>
        <w:tabs>
          <w:tab w:val="center" w:pos="7200"/>
        </w:tabs>
        <w:jc w:val="both"/>
      </w:pPr>
      <w:r w:rsidRPr="008F5643">
        <w:t>Датум: _______20</w:t>
      </w:r>
      <w:r>
        <w:rPr>
          <w:lang w:val="sr-Cyrl-CS"/>
        </w:rPr>
        <w:t>19</w:t>
      </w:r>
      <w:r w:rsidRPr="008F5643">
        <w:t xml:space="preserve">. године  </w:t>
      </w:r>
      <w:r>
        <w:t xml:space="preserve">                                                        _____________________</w:t>
      </w:r>
    </w:p>
    <w:p w:rsidR="004A251D" w:rsidRPr="007914BD" w:rsidRDefault="004A251D" w:rsidP="004A251D">
      <w:pPr>
        <w:tabs>
          <w:tab w:val="center" w:pos="7200"/>
        </w:tabs>
        <w:jc w:val="both"/>
        <w:rPr>
          <w:rFonts w:cs="Arial"/>
        </w:rPr>
      </w:pPr>
      <w:r>
        <w:rPr>
          <w:sz w:val="22"/>
          <w:szCs w:val="22"/>
        </w:rPr>
        <w:t xml:space="preserve"> </w:t>
      </w:r>
    </w:p>
    <w:p w:rsidR="004A251D" w:rsidRPr="008D7021" w:rsidRDefault="004A251D" w:rsidP="004A251D">
      <w:pPr>
        <w:pStyle w:val="Style15"/>
        <w:tabs>
          <w:tab w:val="left" w:pos="284"/>
          <w:tab w:val="left" w:pos="5520"/>
        </w:tabs>
        <w:spacing w:line="240" w:lineRule="auto"/>
        <w:rPr>
          <w:rFonts w:ascii="Times New Roman" w:hAnsi="Times New Roman"/>
          <w:b/>
          <w:bCs/>
          <w:color w:val="FF0000"/>
          <w:lang w:val="sr-Cyrl-CS" w:eastAsia="sr-Cyrl-CS"/>
        </w:rPr>
      </w:pPr>
    </w:p>
    <w:p w:rsidR="004A251D" w:rsidRDefault="004A251D" w:rsidP="004A251D">
      <w:pPr>
        <w:pStyle w:val="Style15"/>
        <w:tabs>
          <w:tab w:val="left" w:pos="284"/>
          <w:tab w:val="left" w:pos="5520"/>
        </w:tabs>
        <w:spacing w:line="240" w:lineRule="auto"/>
        <w:rPr>
          <w:rFonts w:ascii="Times New Roman" w:hAnsi="Times New Roman"/>
          <w:b/>
          <w:bCs/>
          <w:lang w:val="sr-Cyrl-CS" w:eastAsia="sr-Cyrl-CS"/>
        </w:rPr>
      </w:pPr>
    </w:p>
    <w:p w:rsidR="00CC04D5" w:rsidRDefault="00CC04D5" w:rsidP="004A251D">
      <w:pPr>
        <w:pStyle w:val="Style15"/>
        <w:tabs>
          <w:tab w:val="left" w:pos="284"/>
          <w:tab w:val="left" w:pos="5520"/>
        </w:tabs>
        <w:spacing w:line="240" w:lineRule="auto"/>
        <w:rPr>
          <w:rFonts w:ascii="Times New Roman" w:hAnsi="Times New Roman"/>
          <w:b/>
          <w:bCs/>
          <w:lang w:val="sr-Cyrl-CS" w:eastAsia="sr-Cyrl-CS"/>
        </w:rPr>
      </w:pPr>
    </w:p>
    <w:p w:rsidR="004A251D" w:rsidRPr="002A6BE2" w:rsidRDefault="004A251D" w:rsidP="004A251D">
      <w:pPr>
        <w:pStyle w:val="Style15"/>
        <w:tabs>
          <w:tab w:val="left" w:pos="284"/>
          <w:tab w:val="left" w:pos="5520"/>
        </w:tabs>
        <w:spacing w:line="240" w:lineRule="auto"/>
        <w:rPr>
          <w:rFonts w:ascii="Times New Roman" w:hAnsi="Times New Roman"/>
          <w:b/>
          <w:bCs/>
          <w:lang w:val="sr-Cyrl-CS" w:eastAsia="sr-Cyrl-CS"/>
        </w:rPr>
      </w:pPr>
      <w:r>
        <w:rPr>
          <w:rFonts w:ascii="Times New Roman" w:hAnsi="Times New Roman"/>
          <w:b/>
          <w:bCs/>
          <w:lang w:val="sr-Cyrl-CS" w:eastAsia="sr-Cyrl-CS"/>
        </w:rPr>
        <w:t>Напомена:</w:t>
      </w:r>
    </w:p>
    <w:p w:rsidR="004A251D" w:rsidRDefault="004A251D" w:rsidP="004B1FAD">
      <w:pPr>
        <w:pStyle w:val="Style15"/>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група понуђача,</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Pr>
          <w:rFonts w:ascii="Times New Roman" w:hAnsi="Times New Roman"/>
          <w:b/>
          <w:bCs/>
          <w:i/>
          <w:lang w:val="sr-Cyrl-CS" w:eastAsia="sr-Cyrl-CS"/>
        </w:rPr>
        <w:t xml:space="preserve">, </w:t>
      </w:r>
      <w:r w:rsidRPr="008D7021">
        <w:rPr>
          <w:rFonts w:ascii="Times New Roman" w:hAnsi="Times New Roman"/>
          <w:bCs/>
          <w:i/>
          <w:lang w:val="sr-Cyrl-CS" w:eastAsia="sr-Cyrl-CS"/>
        </w:rPr>
        <w:t>на ко</w:t>
      </w:r>
      <w:r>
        <w:rPr>
          <w:rFonts w:ascii="Times New Roman" w:hAnsi="Times New Roman"/>
          <w:bCs/>
          <w:i/>
          <w:lang w:val="sr-Cyrl-CS" w:eastAsia="sr-Cyrl-CS"/>
        </w:rPr>
        <w:t xml:space="preserve">ји начин сваки понуђач из групе понуђача изјављује да испуњава обавезне услове из члана 75. став 1. тачка 1) до 4) ЗЈН, а додатне услове испуњавају заједно.(Образац копирати у </w:t>
      </w:r>
      <w:r w:rsidR="004B1FAD">
        <w:rPr>
          <w:rFonts w:ascii="Times New Roman" w:hAnsi="Times New Roman"/>
          <w:bCs/>
          <w:i/>
          <w:lang w:val="sr-Cyrl-CS" w:eastAsia="sr-Cyrl-CS"/>
        </w:rPr>
        <w:t>потребном броју).</w:t>
      </w:r>
    </w:p>
    <w:p w:rsidR="00807D5F" w:rsidRPr="00062FA3" w:rsidRDefault="004A251D" w:rsidP="00CC04D5">
      <w:pPr>
        <w:ind w:firstLine="720"/>
        <w:jc w:val="right"/>
        <w:rPr>
          <w:b/>
          <w:bCs/>
          <w:iCs/>
          <w:lang w:val="ru-RU"/>
        </w:rPr>
      </w:pPr>
      <w:r>
        <w:rPr>
          <w:b/>
          <w:bCs/>
          <w:sz w:val="22"/>
          <w:lang w:val="sr-Cyrl-CS" w:eastAsia="sr-Cyrl-CS"/>
        </w:rPr>
        <w:br w:type="page"/>
      </w:r>
      <w:r w:rsidR="00807D5F" w:rsidRPr="00062FA3">
        <w:rPr>
          <w:b/>
          <w:bCs/>
          <w:iCs/>
          <w:lang w:val="ru-RU"/>
        </w:rPr>
        <w:lastRenderedPageBreak/>
        <w:t>(ОБРАЗАЦ</w:t>
      </w:r>
      <w:r w:rsidR="00807D5F">
        <w:rPr>
          <w:b/>
          <w:bCs/>
          <w:iCs/>
          <w:lang w:val="ru-RU"/>
        </w:rPr>
        <w:t xml:space="preserve">  5.</w:t>
      </w:r>
      <w:r w:rsidR="00807D5F" w:rsidRPr="00062FA3">
        <w:rPr>
          <w:b/>
          <w:bCs/>
          <w:iCs/>
          <w:lang w:val="ru-RU"/>
        </w:rPr>
        <w:t>)</w:t>
      </w:r>
    </w:p>
    <w:p w:rsidR="004A251D" w:rsidRPr="00DF1D0B" w:rsidRDefault="004A251D" w:rsidP="004A251D">
      <w:pPr>
        <w:pStyle w:val="Default"/>
        <w:ind w:right="4"/>
        <w:jc w:val="both"/>
        <w:rPr>
          <w:rFonts w:ascii="Times New Roman" w:hAnsi="Times New Roman"/>
          <w:b/>
          <w:bCs/>
        </w:rPr>
      </w:pPr>
    </w:p>
    <w:p w:rsidR="004A251D" w:rsidRDefault="004A251D" w:rsidP="004A251D">
      <w:pPr>
        <w:pStyle w:val="Style15"/>
        <w:spacing w:line="240" w:lineRule="auto"/>
        <w:ind w:firstLine="709"/>
        <w:rPr>
          <w:b/>
          <w:bCs/>
        </w:rPr>
      </w:pPr>
      <w:r>
        <w:rPr>
          <w:rFonts w:ascii="Times New Roman" w:hAnsi="Times New Roman"/>
          <w:b/>
          <w:bCs/>
          <w:sz w:val="22"/>
          <w:lang w:val="sr-Cyrl-CS" w:eastAsia="sr-Cyrl-CS"/>
        </w:rPr>
        <w:t xml:space="preserve">                                               </w:t>
      </w:r>
    </w:p>
    <w:p w:rsidR="004A251D" w:rsidRPr="00F23CF1" w:rsidRDefault="004A251D" w:rsidP="004A251D">
      <w:pPr>
        <w:jc w:val="center"/>
        <w:rPr>
          <w:b/>
          <w:bCs/>
        </w:rPr>
      </w:pPr>
      <w:r>
        <w:rPr>
          <w:b/>
          <w:bCs/>
        </w:rPr>
        <w:t>ИЗЈАВА ПОДИЗВОЂАЧА О ИСПУЊАВАЊУ ОБАВЕЗНИХ УСЛОВА ИЗ ЧЛ. 75. ЗАКОНА О ЈАВНИМ НАБАВКАМА</w:t>
      </w:r>
    </w:p>
    <w:p w:rsidR="004A251D" w:rsidRDefault="004A251D" w:rsidP="004A251D">
      <w:pPr>
        <w:pStyle w:val="Style15"/>
        <w:tabs>
          <w:tab w:val="left" w:pos="284"/>
          <w:tab w:val="left" w:pos="5520"/>
        </w:tabs>
        <w:spacing w:before="96" w:line="240" w:lineRule="auto"/>
        <w:rPr>
          <w:rFonts w:ascii="Times New Roman" w:hAnsi="Times New Roman"/>
          <w:b/>
          <w:bCs/>
          <w:lang w:val="sr-Cyrl-CS" w:eastAsia="sr-Cyrl-CS"/>
        </w:rPr>
      </w:pPr>
    </w:p>
    <w:p w:rsidR="004A251D" w:rsidRDefault="004A251D" w:rsidP="004A251D">
      <w:pPr>
        <w:spacing w:after="120"/>
        <w:jc w:val="both"/>
        <w:rPr>
          <w:lang w:val="sr-Cyrl-CS"/>
        </w:rPr>
      </w:pPr>
    </w:p>
    <w:p w:rsidR="004A251D" w:rsidRPr="007F48AE" w:rsidRDefault="004A251D" w:rsidP="004A251D">
      <w:pPr>
        <w:spacing w:after="120"/>
        <w:ind w:right="-187" w:firstLine="720"/>
        <w:jc w:val="both"/>
        <w:rPr>
          <w:lang w:val="en-US"/>
        </w:rPr>
      </w:pPr>
      <w:r>
        <w:rPr>
          <w:lang w:val="sr-Cyrl-CS"/>
        </w:rPr>
        <w:t>У складу са чланом 77. став 4. Закона, п</w:t>
      </w:r>
      <w:r w:rsidRPr="007E2BFD">
        <w:rPr>
          <w:lang w:val="sr-Cyrl-CS"/>
        </w:rPr>
        <w:t>од пуном материјалном и кривичном одговорношћу</w:t>
      </w:r>
      <w:r>
        <w:rPr>
          <w:lang w:val="sr-Cyrl-CS"/>
        </w:rPr>
        <w:t xml:space="preserve"> као заступник подизвођача  дајем следећу</w:t>
      </w:r>
    </w:p>
    <w:p w:rsidR="004A251D" w:rsidRDefault="004A251D" w:rsidP="004A251D">
      <w:pPr>
        <w:rPr>
          <w:b/>
          <w:bCs/>
        </w:rPr>
      </w:pPr>
    </w:p>
    <w:p w:rsidR="004A251D" w:rsidRDefault="004A251D" w:rsidP="004A251D">
      <w:pPr>
        <w:jc w:val="center"/>
        <w:rPr>
          <w:b/>
          <w:lang w:val="sr-Cyrl-CS"/>
        </w:rPr>
      </w:pPr>
      <w:r>
        <w:rPr>
          <w:b/>
          <w:lang w:val="sr-Cyrl-CS"/>
        </w:rPr>
        <w:t>И З Ј А В У</w:t>
      </w:r>
    </w:p>
    <w:p w:rsidR="004A251D" w:rsidRDefault="004A251D" w:rsidP="004A251D">
      <w:pPr>
        <w:ind w:firstLine="720"/>
        <w:jc w:val="both"/>
        <w:rPr>
          <w:lang w:val="sr-Cyrl-CS"/>
        </w:rPr>
      </w:pPr>
    </w:p>
    <w:p w:rsidR="004A251D" w:rsidRPr="00F23CF1" w:rsidRDefault="004A251D" w:rsidP="004A251D">
      <w:pPr>
        <w:ind w:firstLine="720"/>
        <w:jc w:val="both"/>
      </w:pPr>
      <w:r>
        <w:rPr>
          <w:lang w:val="sr-Cyrl-CS"/>
        </w:rPr>
        <w:t>Подизвођач _______________</w:t>
      </w:r>
      <w:r w:rsidRPr="007E2BFD">
        <w:rPr>
          <w:lang w:val="sr-Cyrl-CS"/>
        </w:rPr>
        <w:t>_____</w:t>
      </w:r>
      <w:r>
        <w:rPr>
          <w:lang w:val="sr-Cyrl-CS"/>
        </w:rPr>
        <w:t xml:space="preserve">____________________________________, </w:t>
      </w:r>
      <w:r>
        <w:rPr>
          <w:lang w:val="hr-HR"/>
        </w:rPr>
        <w:t>са пословн</w:t>
      </w:r>
      <w:r>
        <w:t>и</w:t>
      </w:r>
      <w:r>
        <w:rPr>
          <w:lang w:val="hr-HR"/>
        </w:rPr>
        <w:t>м седиштем у</w:t>
      </w:r>
      <w:r>
        <w:t>______</w:t>
      </w:r>
      <w:r w:rsidRPr="007E2BFD">
        <w:rPr>
          <w:lang w:val="hr-HR"/>
        </w:rPr>
        <w:t>_______________</w:t>
      </w:r>
      <w:r>
        <w:rPr>
          <w:lang w:val="sr-Cyrl-CS"/>
        </w:rPr>
        <w:t>__</w:t>
      </w:r>
      <w:r w:rsidRPr="007E2BFD">
        <w:rPr>
          <w:lang w:val="sr-Cyrl-CS"/>
        </w:rPr>
        <w:t>ул</w:t>
      </w:r>
      <w:r>
        <w:rPr>
          <w:lang w:val="sr-Cyrl-CS"/>
        </w:rPr>
        <w:t>ица___________________бр.</w:t>
      </w:r>
      <w:r w:rsidRPr="007E2BFD">
        <w:rPr>
          <w:lang w:val="sr-Cyrl-CS"/>
        </w:rPr>
        <w:t>___</w:t>
      </w:r>
      <w:r>
        <w:t xml:space="preserve">, </w:t>
      </w:r>
      <w:r w:rsidRPr="007E2BFD">
        <w:rPr>
          <w:lang w:val="sr-Cyrl-CS"/>
        </w:rPr>
        <w:t xml:space="preserve">испуњава </w:t>
      </w:r>
      <w:r>
        <w:rPr>
          <w:lang w:val="sr-Cyrl-CS"/>
        </w:rPr>
        <w:t>све услове из члана 75. ЗЈН  дефинисане  конкурсном  документацијом  за</w:t>
      </w:r>
      <w:r w:rsidRPr="007E2BFD">
        <w:rPr>
          <w:lang w:val="sr-Cyrl-CS"/>
        </w:rPr>
        <w:t xml:space="preserve"> </w:t>
      </w:r>
      <w:r w:rsidRPr="00823497">
        <w:rPr>
          <w:b/>
        </w:rPr>
        <w:t>ЈН</w:t>
      </w:r>
      <w:r w:rsidRPr="00823497">
        <w:rPr>
          <w:lang w:val="sr-Cyrl-CS"/>
        </w:rPr>
        <w:t xml:space="preserve"> </w:t>
      </w:r>
      <w:r w:rsidRPr="00823497">
        <w:rPr>
          <w:b/>
          <w:lang w:val="sr-Cyrl-CS"/>
        </w:rPr>
        <w:t xml:space="preserve">бр. </w:t>
      </w:r>
      <w:r w:rsidR="00234655">
        <w:rPr>
          <w:b/>
        </w:rPr>
        <w:t>1</w:t>
      </w:r>
      <w:r w:rsidRPr="00823497">
        <w:rPr>
          <w:b/>
          <w:lang w:val="sr-Cyrl-CS"/>
        </w:rPr>
        <w:t>/201</w:t>
      </w:r>
      <w:r>
        <w:rPr>
          <w:b/>
        </w:rPr>
        <w:t>9</w:t>
      </w:r>
      <w:r>
        <w:rPr>
          <w:b/>
          <w:lang w:val="en-US"/>
        </w:rPr>
        <w:t xml:space="preserve"> </w:t>
      </w:r>
      <w:r>
        <w:rPr>
          <w:b/>
        </w:rPr>
        <w:t xml:space="preserve"> </w:t>
      </w:r>
      <w:r w:rsidRPr="0053546B">
        <w:rPr>
          <w:color w:val="FF0000"/>
        </w:rPr>
        <w:t>„</w:t>
      </w:r>
      <w:r>
        <w:rPr>
          <w:color w:val="FF0000"/>
        </w:rPr>
        <w:t>Услуге уређења депоније комуналног отпада</w:t>
      </w:r>
      <w:r w:rsidRPr="0053546B">
        <w:rPr>
          <w:color w:val="FF0000"/>
        </w:rPr>
        <w:t>“</w:t>
      </w:r>
      <w:r w:rsidRPr="007E2BFD">
        <w:t>,</w:t>
      </w:r>
      <w:r>
        <w:t xml:space="preserve"> и то:</w:t>
      </w:r>
    </w:p>
    <w:p w:rsidR="004A251D" w:rsidRPr="007E2BFD" w:rsidRDefault="004A251D" w:rsidP="004A251D">
      <w:pPr>
        <w:pStyle w:val="Default"/>
        <w:ind w:right="4" w:firstLine="720"/>
        <w:jc w:val="both"/>
        <w:rPr>
          <w:rFonts w:ascii="Times New Roman" w:hAnsi="Times New Roman"/>
          <w:color w:val="auto"/>
          <w:lang w:val="sr-Cyrl-CS"/>
        </w:rPr>
      </w:pPr>
    </w:p>
    <w:p w:rsidR="004A251D" w:rsidRPr="00EE2314" w:rsidRDefault="004A251D" w:rsidP="00F61310">
      <w:pPr>
        <w:pStyle w:val="Default"/>
        <w:numPr>
          <w:ilvl w:val="0"/>
          <w:numId w:val="5"/>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r>
        <w:rPr>
          <w:rFonts w:ascii="Times New Roman" w:hAnsi="Times New Roman"/>
          <w:color w:val="auto"/>
          <w:lang w:val="sr-Cyrl-CS"/>
        </w:rPr>
        <w:t xml:space="preserve"> </w:t>
      </w:r>
      <w:r w:rsidRPr="00A411A8">
        <w:rPr>
          <w:rFonts w:ascii="Times New Roman" w:hAnsi="Times New Roman"/>
          <w:i/>
          <w:color w:val="auto"/>
          <w:lang w:val="sr-Cyrl-CS"/>
        </w:rPr>
        <w:t>(чл. 75 ст. 1 тачка 1) ЗЈН;</w:t>
      </w:r>
    </w:p>
    <w:p w:rsidR="004A251D" w:rsidRPr="007E2BFD" w:rsidRDefault="004A251D" w:rsidP="00F61310">
      <w:pPr>
        <w:pStyle w:val="Default"/>
        <w:numPr>
          <w:ilvl w:val="0"/>
          <w:numId w:val="5"/>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 xml:space="preserve">ања мита, кривично дело преваре </w:t>
      </w:r>
      <w:r w:rsidRPr="00A411A8">
        <w:rPr>
          <w:rFonts w:ascii="Times New Roman" w:hAnsi="Times New Roman"/>
          <w:i/>
          <w:color w:val="auto"/>
          <w:lang w:val="sr-Cyrl-CS"/>
        </w:rPr>
        <w:t>(чл. 75 ст. 1 тачка 2) ЗЈН</w:t>
      </w:r>
      <w:r w:rsidRPr="00A411A8">
        <w:rPr>
          <w:rFonts w:ascii="Times New Roman" w:hAnsi="Times New Roman"/>
          <w:i/>
          <w:color w:val="auto"/>
        </w:rPr>
        <w:t>;</w:t>
      </w:r>
    </w:p>
    <w:p w:rsidR="004A251D" w:rsidRPr="00A411A8" w:rsidRDefault="004A251D" w:rsidP="00F61310">
      <w:pPr>
        <w:pStyle w:val="Default"/>
        <w:numPr>
          <w:ilvl w:val="0"/>
          <w:numId w:val="5"/>
        </w:numPr>
        <w:ind w:right="4"/>
        <w:jc w:val="both"/>
        <w:rPr>
          <w:rFonts w:ascii="Times New Roman" w:hAnsi="Times New Roman"/>
          <w:color w:val="auto"/>
        </w:rPr>
      </w:pPr>
      <w:r w:rsidRPr="007B6689">
        <w:rPr>
          <w:rFonts w:ascii="Times New Roman" w:hAnsi="Times New Roman"/>
        </w:rPr>
        <w:t>Понуђач је измирио доспеле порезе, доприносе и друге јавне дажбине у складу са прописима Републике Србије (</w:t>
      </w:r>
      <w:r w:rsidRPr="007B6689">
        <w:rPr>
          <w:rFonts w:ascii="Times New Roman" w:hAnsi="Times New Roman"/>
          <w:i/>
        </w:rPr>
        <w:t>или стране државе када има седиште на њеној територији)</w:t>
      </w:r>
      <w:r>
        <w:rPr>
          <w:rFonts w:ascii="Times New Roman" w:hAnsi="Times New Roman"/>
          <w:i/>
          <w:lang w:val="sr-Cyrl-CS"/>
        </w:rPr>
        <w:t xml:space="preserve"> </w:t>
      </w:r>
      <w:r w:rsidRPr="00FF4B61">
        <w:rPr>
          <w:i/>
          <w:iCs/>
          <w:lang w:val="sr-Cyrl-CS"/>
        </w:rPr>
        <w:t>(</w:t>
      </w:r>
      <w:r>
        <w:rPr>
          <w:rFonts w:ascii="Times New Roman" w:hAnsi="Times New Roman"/>
          <w:i/>
          <w:iCs/>
          <w:lang w:val="sr-Cyrl-CS"/>
        </w:rPr>
        <w:t>чл. 75. ст. 1. тач. 4</w:t>
      </w:r>
      <w:r w:rsidRPr="00FF4B61">
        <w:rPr>
          <w:rFonts w:ascii="Times New Roman" w:hAnsi="Times New Roman"/>
          <w:i/>
          <w:iCs/>
          <w:lang w:val="sr-Cyrl-CS"/>
        </w:rPr>
        <w:t>) З</w:t>
      </w:r>
      <w:r>
        <w:rPr>
          <w:rFonts w:ascii="Times New Roman" w:hAnsi="Times New Roman"/>
          <w:i/>
          <w:iCs/>
          <w:lang w:val="sr-Cyrl-CS"/>
        </w:rPr>
        <w:t>ЈН</w:t>
      </w:r>
      <w:r w:rsidRPr="00FF4B61">
        <w:rPr>
          <w:rFonts w:ascii="Times New Roman" w:hAnsi="Times New Roman"/>
          <w:i/>
          <w:iCs/>
          <w:lang w:val="sr-Cyrl-CS"/>
        </w:rPr>
        <w:t>)</w:t>
      </w:r>
      <w:r>
        <w:rPr>
          <w:rFonts w:ascii="Times New Roman" w:hAnsi="Times New Roman"/>
          <w:i/>
          <w:color w:val="auto"/>
          <w:lang w:val="sr-Cyrl-CS"/>
        </w:rPr>
        <w:t>;</w:t>
      </w:r>
    </w:p>
    <w:p w:rsidR="004A251D" w:rsidRPr="00A411A8" w:rsidRDefault="004A251D" w:rsidP="00F61310">
      <w:pPr>
        <w:pStyle w:val="Default"/>
        <w:numPr>
          <w:ilvl w:val="0"/>
          <w:numId w:val="5"/>
        </w:numPr>
        <w:ind w:right="4"/>
        <w:jc w:val="both"/>
        <w:rPr>
          <w:rFonts w:ascii="Times New Roman" w:hAnsi="Times New Roman"/>
          <w:color w:val="auto"/>
        </w:rPr>
      </w:pPr>
      <w:r w:rsidRPr="00A411A8">
        <w:rPr>
          <w:rFonts w:ascii="Times New Roman" w:hAnsi="Times New Roman"/>
          <w:bCs/>
          <w:lang w:val="ru-RU"/>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A411A8">
        <w:rPr>
          <w:rFonts w:ascii="Times New Roman" w:hAnsi="Times New Roman"/>
          <w:lang w:val="ru-RU"/>
        </w:rPr>
        <w:t xml:space="preserve">и нема забрану обављања делатности која је на снази у време подношења понуде за предметну јавну набавку </w:t>
      </w:r>
      <w:r w:rsidRPr="00A411A8">
        <w:rPr>
          <w:rFonts w:ascii="Times New Roman" w:hAnsi="Times New Roman"/>
          <w:i/>
          <w:iCs/>
          <w:lang w:val="ru-RU"/>
        </w:rPr>
        <w:t>(чл. 75. ст. 2. ЗЈН)</w:t>
      </w:r>
      <w:r w:rsidRPr="00A411A8">
        <w:rPr>
          <w:rFonts w:ascii="Times New Roman" w:hAnsi="Times New Roman"/>
          <w:i/>
          <w:lang w:val="ru-RU"/>
        </w:rPr>
        <w:t>.</w:t>
      </w:r>
    </w:p>
    <w:p w:rsidR="004A251D" w:rsidRDefault="004A251D" w:rsidP="004A251D">
      <w:pPr>
        <w:pStyle w:val="Default"/>
        <w:ind w:left="720" w:right="4"/>
        <w:jc w:val="both"/>
        <w:rPr>
          <w:rFonts w:ascii="Times New Roman" w:hAnsi="Times New Roman"/>
          <w:color w:val="auto"/>
          <w:lang w:val="sr-Cyrl-CS"/>
        </w:rPr>
      </w:pPr>
    </w:p>
    <w:p w:rsidR="004A251D" w:rsidRDefault="004A251D" w:rsidP="004A251D">
      <w:pPr>
        <w:pStyle w:val="Default"/>
        <w:ind w:left="720" w:right="4"/>
        <w:jc w:val="both"/>
        <w:rPr>
          <w:rFonts w:ascii="Times New Roman" w:hAnsi="Times New Roman"/>
          <w:color w:val="auto"/>
          <w:lang w:val="sr-Cyrl-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8"/>
        <w:gridCol w:w="1235"/>
        <w:gridCol w:w="1549"/>
      </w:tblGrid>
      <w:tr w:rsidR="004A251D" w:rsidRPr="00661C4F" w:rsidTr="00F61310">
        <w:trPr>
          <w:trHeight w:val="567"/>
        </w:trPr>
        <w:tc>
          <w:tcPr>
            <w:tcW w:w="6288" w:type="dxa"/>
            <w:vAlign w:val="center"/>
          </w:tcPr>
          <w:p w:rsidR="004A251D" w:rsidRDefault="004A251D" w:rsidP="00F61310">
            <w:pPr>
              <w:jc w:val="both"/>
              <w:rPr>
                <w:b/>
                <w:sz w:val="22"/>
                <w:lang w:val="sr-Cyrl-CS"/>
              </w:rPr>
            </w:pPr>
            <w:r>
              <w:rPr>
                <w:b/>
                <w:sz w:val="22"/>
                <w:lang w:val="sr-Cyrl-CS"/>
              </w:rPr>
              <w:t>Подизвођач</w:t>
            </w:r>
            <w:r w:rsidRPr="00661C4F">
              <w:rPr>
                <w:b/>
                <w:sz w:val="22"/>
                <w:lang w:val="sr-Cyrl-CS"/>
              </w:rPr>
              <w:t xml:space="preserve"> је регистрован у Регистру понуђача у АПР</w:t>
            </w:r>
            <w:r>
              <w:rPr>
                <w:b/>
                <w:sz w:val="22"/>
                <w:lang w:val="sr-Cyrl-CS"/>
              </w:rPr>
              <w:t xml:space="preserve"> и увид у његове податке могу се сагледати путем употребе матичног броја ____________ и ПИБ ____________________ </w:t>
            </w:r>
          </w:p>
          <w:p w:rsidR="004A251D" w:rsidRPr="00661C4F" w:rsidRDefault="004A251D" w:rsidP="00F61310">
            <w:pPr>
              <w:jc w:val="center"/>
              <w:rPr>
                <w:sz w:val="22"/>
                <w:lang w:val="sr-Cyrl-CS"/>
              </w:rPr>
            </w:pPr>
            <w:r>
              <w:rPr>
                <w:sz w:val="22"/>
                <w:lang w:val="en-US"/>
              </w:rPr>
              <w:t>/</w:t>
            </w:r>
            <w:r>
              <w:rPr>
                <w:sz w:val="22"/>
              </w:rPr>
              <w:t>Навести матични број и ПИБ/</w:t>
            </w:r>
          </w:p>
        </w:tc>
        <w:tc>
          <w:tcPr>
            <w:tcW w:w="1235" w:type="dxa"/>
            <w:vAlign w:val="center"/>
          </w:tcPr>
          <w:p w:rsidR="004A251D" w:rsidRPr="00661C4F" w:rsidRDefault="004A251D" w:rsidP="00F61310">
            <w:pPr>
              <w:jc w:val="center"/>
              <w:rPr>
                <w:sz w:val="22"/>
                <w:lang w:val="sr-Cyrl-CS"/>
              </w:rPr>
            </w:pPr>
            <w:r w:rsidRPr="00661C4F">
              <w:rPr>
                <w:sz w:val="22"/>
                <w:lang w:val="sr-Cyrl-CS"/>
              </w:rPr>
              <w:t>да</w:t>
            </w:r>
          </w:p>
        </w:tc>
        <w:tc>
          <w:tcPr>
            <w:tcW w:w="1549" w:type="dxa"/>
            <w:vAlign w:val="center"/>
          </w:tcPr>
          <w:p w:rsidR="004A251D" w:rsidRPr="00661C4F" w:rsidRDefault="004A251D" w:rsidP="00F61310">
            <w:pPr>
              <w:jc w:val="center"/>
              <w:rPr>
                <w:sz w:val="22"/>
                <w:lang w:val="sr-Cyrl-CS"/>
              </w:rPr>
            </w:pPr>
            <w:r w:rsidRPr="00661C4F">
              <w:rPr>
                <w:sz w:val="22"/>
                <w:lang w:val="sr-Cyrl-CS"/>
              </w:rPr>
              <w:t>не</w:t>
            </w:r>
          </w:p>
        </w:tc>
      </w:tr>
    </w:tbl>
    <w:p w:rsidR="004A251D" w:rsidRPr="00A75DE6" w:rsidRDefault="004A251D" w:rsidP="004A251D">
      <w:pPr>
        <w:ind w:left="6840" w:firstLine="360"/>
        <w:rPr>
          <w:i/>
          <w:sz w:val="22"/>
          <w:lang w:val="sr-Cyrl-CS"/>
        </w:rPr>
      </w:pPr>
      <w:r>
        <w:rPr>
          <w:i/>
          <w:sz w:val="22"/>
          <w:lang w:val="sr-Cyrl-CS"/>
        </w:rPr>
        <w:t>(Заокружити)</w:t>
      </w:r>
    </w:p>
    <w:p w:rsidR="004A251D" w:rsidRDefault="004A251D" w:rsidP="004A251D">
      <w:pPr>
        <w:tabs>
          <w:tab w:val="center" w:pos="7200"/>
        </w:tabs>
        <w:ind w:right="71"/>
        <w:jc w:val="both"/>
        <w:rPr>
          <w:rFonts w:cs="Arial"/>
          <w:sz w:val="22"/>
          <w:szCs w:val="22"/>
        </w:rPr>
      </w:pPr>
      <w:r>
        <w:rPr>
          <w:rFonts w:cs="Arial"/>
          <w:sz w:val="22"/>
          <w:szCs w:val="22"/>
        </w:rPr>
        <w:t xml:space="preserve">                                                                                                     </w:t>
      </w:r>
    </w:p>
    <w:p w:rsidR="004A251D" w:rsidRDefault="004A251D" w:rsidP="004A251D">
      <w:pPr>
        <w:tabs>
          <w:tab w:val="center" w:pos="15451"/>
        </w:tabs>
        <w:ind w:right="71"/>
        <w:jc w:val="both"/>
        <w:rPr>
          <w:rFonts w:cs="Arial"/>
          <w:sz w:val="22"/>
          <w:szCs w:val="22"/>
          <w:lang w:val="sr-Cyrl-CS"/>
        </w:rPr>
      </w:pPr>
    </w:p>
    <w:p w:rsidR="004A251D" w:rsidRPr="003E2760" w:rsidRDefault="004A251D" w:rsidP="004A251D">
      <w:pPr>
        <w:tabs>
          <w:tab w:val="center" w:pos="15451"/>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4A251D" w:rsidRDefault="004A251D" w:rsidP="004A251D">
      <w:pPr>
        <w:tabs>
          <w:tab w:val="center" w:pos="7200"/>
        </w:tabs>
        <w:rPr>
          <w:rFonts w:cs="Arial"/>
        </w:rPr>
      </w:pPr>
      <w:r w:rsidRPr="00503AD6">
        <w:rPr>
          <w:rFonts w:cs="Arial"/>
        </w:rPr>
        <w:t xml:space="preserve">     </w:t>
      </w:r>
    </w:p>
    <w:p w:rsidR="004A251D" w:rsidRPr="009C046C" w:rsidRDefault="004A251D" w:rsidP="004A251D">
      <w:pPr>
        <w:tabs>
          <w:tab w:val="center" w:pos="7200"/>
        </w:tabs>
        <w:rPr>
          <w:sz w:val="16"/>
          <w:szCs w:val="16"/>
          <w:lang w:val="en-US"/>
        </w:rPr>
      </w:pPr>
      <w:r w:rsidRPr="00503AD6">
        <w:rPr>
          <w:rFonts w:cs="Arial"/>
        </w:rPr>
        <w:t>Место и број</w:t>
      </w:r>
      <w:r w:rsidRPr="00503AD6">
        <w:t xml:space="preserve">: __________________           </w:t>
      </w:r>
      <w:r>
        <w:t xml:space="preserve">           </w:t>
      </w:r>
      <w:r w:rsidRPr="00503AD6">
        <w:t xml:space="preserve"> M.</w:t>
      </w:r>
      <w:r w:rsidRPr="00503AD6">
        <w:rPr>
          <w:lang w:val="sr-Cyrl-CS"/>
        </w:rPr>
        <w:t>П</w:t>
      </w:r>
      <w:r>
        <w:rPr>
          <w:lang w:val="sr-Cyrl-CS"/>
        </w:rPr>
        <w:t xml:space="preserve">              </w:t>
      </w:r>
      <w:r w:rsidRPr="00503AD6">
        <w:rPr>
          <w:rFonts w:cs="Arial"/>
        </w:rPr>
        <w:t>Потпис</w:t>
      </w:r>
      <w:r w:rsidRPr="00503AD6">
        <w:t xml:space="preserve"> </w:t>
      </w:r>
      <w:r w:rsidRPr="00503AD6">
        <w:rPr>
          <w:rFonts w:cs="Arial"/>
        </w:rPr>
        <w:t>овлашћеног</w:t>
      </w:r>
      <w:r w:rsidRPr="00503AD6">
        <w:t xml:space="preserve">  </w:t>
      </w:r>
      <w:r w:rsidRPr="00503AD6">
        <w:rPr>
          <w:rFonts w:cs="Arial"/>
        </w:rPr>
        <w:t>лица</w:t>
      </w:r>
    </w:p>
    <w:p w:rsidR="004A251D" w:rsidRPr="0053311D" w:rsidRDefault="004A251D" w:rsidP="004A251D">
      <w:pPr>
        <w:tabs>
          <w:tab w:val="center" w:pos="7200"/>
        </w:tabs>
        <w:jc w:val="both"/>
      </w:pPr>
      <w:r w:rsidRPr="008F5643">
        <w:t>Датум: _______20</w:t>
      </w:r>
      <w:r>
        <w:rPr>
          <w:lang w:val="sr-Cyrl-CS"/>
        </w:rPr>
        <w:t>19</w:t>
      </w:r>
      <w:r w:rsidRPr="008F5643">
        <w:t xml:space="preserve">. године  </w:t>
      </w:r>
      <w:r>
        <w:t xml:space="preserve">                                                _________________________</w:t>
      </w:r>
    </w:p>
    <w:p w:rsidR="004A251D" w:rsidRDefault="004A251D" w:rsidP="004A251D">
      <w:pPr>
        <w:jc w:val="both"/>
        <w:rPr>
          <w:b/>
          <w:bCs/>
          <w:sz w:val="22"/>
          <w:szCs w:val="22"/>
          <w:lang w:val="sr-Cyrl-CS"/>
        </w:rPr>
      </w:pPr>
    </w:p>
    <w:p w:rsidR="004A251D" w:rsidRDefault="004A251D" w:rsidP="004A251D">
      <w:pPr>
        <w:pStyle w:val="Style15"/>
        <w:tabs>
          <w:tab w:val="left" w:pos="284"/>
          <w:tab w:val="left" w:pos="5520"/>
        </w:tabs>
        <w:spacing w:line="240" w:lineRule="auto"/>
        <w:rPr>
          <w:rFonts w:ascii="Times New Roman" w:hAnsi="Times New Roman"/>
          <w:b/>
          <w:bCs/>
          <w:color w:val="FF0000"/>
          <w:lang w:val="sr-Cyrl-CS" w:eastAsia="sr-Cyrl-CS"/>
        </w:rPr>
      </w:pPr>
    </w:p>
    <w:p w:rsidR="004A251D" w:rsidRDefault="004A251D" w:rsidP="004A251D">
      <w:pPr>
        <w:pStyle w:val="Style15"/>
        <w:tabs>
          <w:tab w:val="left" w:pos="284"/>
          <w:tab w:val="left" w:pos="5520"/>
        </w:tabs>
        <w:spacing w:line="240" w:lineRule="auto"/>
        <w:rPr>
          <w:rFonts w:ascii="Times New Roman" w:hAnsi="Times New Roman"/>
          <w:b/>
          <w:bCs/>
          <w:color w:val="FF0000"/>
          <w:lang w:val="sr-Cyrl-CS" w:eastAsia="sr-Cyrl-CS"/>
        </w:rPr>
      </w:pPr>
    </w:p>
    <w:p w:rsidR="004A251D" w:rsidRPr="008D7021" w:rsidRDefault="004A251D" w:rsidP="004A251D">
      <w:pPr>
        <w:pStyle w:val="Style15"/>
        <w:tabs>
          <w:tab w:val="left" w:pos="284"/>
          <w:tab w:val="left" w:pos="5520"/>
        </w:tabs>
        <w:spacing w:line="240" w:lineRule="auto"/>
        <w:rPr>
          <w:rFonts w:ascii="Times New Roman" w:hAnsi="Times New Roman"/>
          <w:b/>
          <w:bCs/>
          <w:color w:val="FF0000"/>
          <w:lang w:val="sr-Cyrl-CS" w:eastAsia="sr-Cyrl-CS"/>
        </w:rPr>
      </w:pPr>
      <w:r w:rsidRPr="008D7021">
        <w:rPr>
          <w:rFonts w:ascii="Times New Roman" w:hAnsi="Times New Roman"/>
          <w:b/>
          <w:bCs/>
          <w:color w:val="FF0000"/>
          <w:lang w:val="sr-Cyrl-CS" w:eastAsia="sr-Cyrl-CS"/>
        </w:rPr>
        <w:t>НАПОМЕНА:</w:t>
      </w:r>
    </w:p>
    <w:p w:rsidR="004A251D" w:rsidRPr="00704D43" w:rsidRDefault="004A251D" w:rsidP="004A251D">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w:t>
      </w:r>
      <w:r>
        <w:rPr>
          <w:rFonts w:ascii="Times New Roman" w:hAnsi="Times New Roman"/>
          <w:bCs/>
          <w:i/>
          <w:lang w:val="sr-Cyrl-CS" w:eastAsia="sr-Cyrl-CS"/>
        </w:rPr>
        <w:t xml:space="preserve">исана од стране овлашћеног лица подизвођача </w:t>
      </w:r>
      <w:r w:rsidRPr="00704D43">
        <w:rPr>
          <w:rFonts w:ascii="Times New Roman" w:hAnsi="Times New Roman"/>
          <w:bCs/>
          <w:i/>
          <w:lang w:val="sr-Cyrl-CS" w:eastAsia="sr-Cyrl-CS"/>
        </w:rPr>
        <w:t>и оверена печатом.</w:t>
      </w:r>
    </w:p>
    <w:p w:rsidR="00807D5F" w:rsidRPr="00062FA3" w:rsidRDefault="004A251D" w:rsidP="00807D5F">
      <w:pPr>
        <w:ind w:left="720"/>
        <w:jc w:val="right"/>
        <w:rPr>
          <w:b/>
          <w:bCs/>
          <w:iCs/>
          <w:lang w:val="ru-RU"/>
        </w:rPr>
      </w:pPr>
      <w:r>
        <w:rPr>
          <w:b/>
          <w:bCs/>
          <w:lang w:val="sr-Cyrl-CS" w:eastAsia="sr-Cyrl-CS"/>
        </w:rPr>
        <w:br w:type="page"/>
      </w:r>
      <w:r w:rsidR="00807D5F" w:rsidRPr="00062FA3">
        <w:rPr>
          <w:b/>
          <w:bCs/>
          <w:iCs/>
          <w:lang w:val="ru-RU"/>
        </w:rPr>
        <w:lastRenderedPageBreak/>
        <w:t>(ОБРАЗАЦ</w:t>
      </w:r>
      <w:r w:rsidR="00807D5F">
        <w:rPr>
          <w:b/>
          <w:bCs/>
          <w:iCs/>
          <w:lang w:val="ru-RU"/>
        </w:rPr>
        <w:t xml:space="preserve">  </w:t>
      </w:r>
      <w:r w:rsidR="005F0C6F">
        <w:rPr>
          <w:b/>
          <w:bCs/>
          <w:iCs/>
          <w:lang w:val="ru-RU"/>
        </w:rPr>
        <w:t>6</w:t>
      </w:r>
      <w:r w:rsidR="00807D5F">
        <w:rPr>
          <w:b/>
          <w:bCs/>
          <w:iCs/>
          <w:lang w:val="ru-RU"/>
        </w:rPr>
        <w:t>.</w:t>
      </w:r>
      <w:r w:rsidR="00807D5F" w:rsidRPr="00062FA3">
        <w:rPr>
          <w:b/>
          <w:bCs/>
          <w:iCs/>
          <w:lang w:val="ru-RU"/>
        </w:rPr>
        <w:t>)</w:t>
      </w:r>
    </w:p>
    <w:p w:rsidR="004A251D" w:rsidRDefault="004A251D" w:rsidP="004A251D">
      <w:pPr>
        <w:suppressAutoHyphens w:val="0"/>
        <w:spacing w:after="200" w:line="276" w:lineRule="auto"/>
        <w:jc w:val="center"/>
        <w:rPr>
          <w:b/>
          <w:bCs/>
        </w:rPr>
      </w:pPr>
    </w:p>
    <w:p w:rsidR="004A251D" w:rsidRDefault="004A251D" w:rsidP="004A251D">
      <w:pPr>
        <w:suppressAutoHyphens w:val="0"/>
        <w:spacing w:after="200" w:line="276" w:lineRule="auto"/>
        <w:jc w:val="center"/>
        <w:rPr>
          <w:b/>
          <w:bCs/>
        </w:rPr>
      </w:pPr>
      <w:r>
        <w:rPr>
          <w:b/>
          <w:bCs/>
        </w:rPr>
        <w:t>ОБРАЗАЦ ТРОШКОВА ПРИПРЕМЕ ПОНУДЕ</w:t>
      </w:r>
    </w:p>
    <w:p w:rsidR="004A251D" w:rsidRPr="006411FC" w:rsidRDefault="004A251D" w:rsidP="004A251D">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4A251D" w:rsidRDefault="004A251D" w:rsidP="004A251D">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4A251D" w:rsidRPr="009D43F4" w:rsidRDefault="004A251D" w:rsidP="004A251D">
      <w:pPr>
        <w:autoSpaceDE w:val="0"/>
        <w:autoSpaceDN w:val="0"/>
        <w:adjustRightInd w:val="0"/>
        <w:rPr>
          <w:rFonts w:ascii="TimesNewRomanPSMT" w:hAnsi="TimesNewRomanPSMT" w:cs="TimesNewRomanPSMT"/>
          <w:lang w:val="sr-Cyrl-CS" w:eastAsia="sr-Latn-CS"/>
        </w:rPr>
      </w:pPr>
    </w:p>
    <w:p w:rsidR="004A251D" w:rsidRDefault="004A251D" w:rsidP="004A251D">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4A251D" w:rsidRPr="00A92B05" w:rsidRDefault="004A251D" w:rsidP="004A251D">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4A251D" w:rsidRDefault="004A251D" w:rsidP="004A251D">
      <w:pPr>
        <w:autoSpaceDE w:val="0"/>
        <w:autoSpaceDN w:val="0"/>
        <w:adjustRightInd w:val="0"/>
        <w:rPr>
          <w:rFonts w:ascii="TimesNewRomanPSMT" w:hAnsi="TimesNewRomanPSMT" w:cs="TimesNewRomanPSMT"/>
          <w:lang w:val="sr-Cyrl-CS" w:eastAsia="sr-Latn-CS"/>
        </w:rPr>
      </w:pPr>
    </w:p>
    <w:p w:rsidR="004A251D" w:rsidRPr="003616C2" w:rsidRDefault="004A251D" w:rsidP="004A251D">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4A251D" w:rsidRDefault="004A251D" w:rsidP="004A251D">
      <w:pPr>
        <w:autoSpaceDE w:val="0"/>
        <w:autoSpaceDN w:val="0"/>
        <w:adjustRightInd w:val="0"/>
        <w:jc w:val="center"/>
        <w:rPr>
          <w:rFonts w:ascii="TimesNewRomanPS-BoldMT" w:hAnsi="TimesNewRomanPS-BoldMT" w:cs="TimesNewRomanPS-BoldMT"/>
          <w:b/>
          <w:bCs/>
          <w:lang w:eastAsia="sr-Latn-CS"/>
        </w:rPr>
      </w:pPr>
    </w:p>
    <w:p w:rsidR="004A251D" w:rsidRPr="00DB5718" w:rsidRDefault="004A251D" w:rsidP="004A251D">
      <w:pPr>
        <w:autoSpaceDE w:val="0"/>
        <w:autoSpaceDN w:val="0"/>
        <w:adjustRightInd w:val="0"/>
        <w:jc w:val="center"/>
        <w:rPr>
          <w:b/>
          <w:bCs/>
          <w:lang w:eastAsia="sr-Latn-CS"/>
        </w:rPr>
      </w:pPr>
    </w:p>
    <w:p w:rsidR="004A251D" w:rsidRPr="00DB5718" w:rsidRDefault="004A251D" w:rsidP="004A251D">
      <w:pPr>
        <w:autoSpaceDE w:val="0"/>
        <w:autoSpaceDN w:val="0"/>
        <w:adjustRightInd w:val="0"/>
        <w:jc w:val="center"/>
        <w:rPr>
          <w:lang w:val="sr-Cyrl-CS" w:eastAsia="sr-Latn-CS"/>
        </w:rPr>
      </w:pPr>
      <w:r w:rsidRPr="00DB5718">
        <w:rPr>
          <w:b/>
          <w:bCs/>
          <w:lang w:eastAsia="sr-Latn-CS"/>
        </w:rPr>
        <w:t xml:space="preserve">ТРОШКОВИ </w:t>
      </w:r>
      <w:r w:rsidRPr="00DB5718">
        <w:rPr>
          <w:b/>
          <w:bCs/>
          <w:lang w:val="sr-Cyrl-CS" w:eastAsia="sr-Latn-CS"/>
        </w:rPr>
        <w:t>ПРИПРЕМЕ</w:t>
      </w:r>
      <w:r w:rsidRPr="00DB5718">
        <w:rPr>
          <w:b/>
          <w:bCs/>
          <w:lang w:eastAsia="sr-Latn-CS"/>
        </w:rPr>
        <w:t xml:space="preserve"> </w:t>
      </w:r>
      <w:r w:rsidRPr="00DB5718">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410"/>
        <w:gridCol w:w="2192"/>
      </w:tblGrid>
      <w:tr w:rsidR="004A251D" w:rsidRPr="001A4718" w:rsidTr="00F61310">
        <w:tc>
          <w:tcPr>
            <w:tcW w:w="675" w:type="dxa"/>
          </w:tcPr>
          <w:p w:rsidR="004A251D" w:rsidRPr="001A4718" w:rsidRDefault="004A251D" w:rsidP="00F61310">
            <w:pPr>
              <w:spacing w:before="40" w:after="40"/>
              <w:jc w:val="center"/>
              <w:rPr>
                <w:b/>
                <w:lang w:val="sr-Cyrl-CS"/>
              </w:rPr>
            </w:pPr>
            <w:r w:rsidRPr="001A4718">
              <w:rPr>
                <w:b/>
                <w:lang w:val="sr-Cyrl-CS"/>
              </w:rPr>
              <w:t>Ред. број</w:t>
            </w:r>
          </w:p>
        </w:tc>
        <w:tc>
          <w:tcPr>
            <w:tcW w:w="5410" w:type="dxa"/>
          </w:tcPr>
          <w:p w:rsidR="004A251D" w:rsidRPr="001A4718" w:rsidRDefault="004A251D" w:rsidP="00F61310">
            <w:pPr>
              <w:spacing w:before="40" w:after="40"/>
              <w:jc w:val="center"/>
              <w:rPr>
                <w:b/>
                <w:lang w:val="sr-Cyrl-CS"/>
              </w:rPr>
            </w:pPr>
            <w:r w:rsidRPr="001A4718">
              <w:rPr>
                <w:b/>
                <w:lang w:val="sr-Cyrl-CS"/>
              </w:rPr>
              <w:t>Врста трошка</w:t>
            </w:r>
          </w:p>
          <w:p w:rsidR="004A251D" w:rsidRPr="001A4718" w:rsidRDefault="004A251D" w:rsidP="00F61310">
            <w:pPr>
              <w:spacing w:before="40" w:after="40"/>
              <w:jc w:val="center"/>
              <w:rPr>
                <w:b/>
                <w:lang w:val="sr-Cyrl-CS"/>
              </w:rPr>
            </w:pPr>
          </w:p>
        </w:tc>
        <w:tc>
          <w:tcPr>
            <w:tcW w:w="2192" w:type="dxa"/>
          </w:tcPr>
          <w:p w:rsidR="004A251D" w:rsidRPr="001A4718" w:rsidRDefault="004A251D" w:rsidP="00F61310">
            <w:pPr>
              <w:spacing w:before="40" w:after="40"/>
              <w:jc w:val="center"/>
              <w:rPr>
                <w:b/>
                <w:lang w:val="sr-Cyrl-CS"/>
              </w:rPr>
            </w:pPr>
            <w:r w:rsidRPr="001A4718">
              <w:rPr>
                <w:b/>
                <w:lang w:val="sr-Cyrl-CS"/>
              </w:rPr>
              <w:t xml:space="preserve">Износ </w:t>
            </w:r>
          </w:p>
          <w:p w:rsidR="004A251D" w:rsidRPr="001A4718" w:rsidRDefault="004A251D" w:rsidP="00F61310">
            <w:pPr>
              <w:spacing w:before="40" w:after="40"/>
              <w:jc w:val="center"/>
              <w:rPr>
                <w:b/>
                <w:lang w:val="sr-Cyrl-CS"/>
              </w:rPr>
            </w:pPr>
            <w:r w:rsidRPr="001A4718">
              <w:rPr>
                <w:b/>
                <w:lang w:val="sr-Cyrl-CS"/>
              </w:rPr>
              <w:t>(у динарима)</w:t>
            </w:r>
          </w:p>
        </w:tc>
      </w:tr>
      <w:tr w:rsidR="004A251D" w:rsidRPr="001A4718" w:rsidTr="00F61310">
        <w:tc>
          <w:tcPr>
            <w:tcW w:w="675" w:type="dxa"/>
          </w:tcPr>
          <w:p w:rsidR="004A251D" w:rsidRPr="001A4718" w:rsidRDefault="004A251D" w:rsidP="00F61310">
            <w:pPr>
              <w:spacing w:before="40" w:after="40"/>
              <w:jc w:val="both"/>
              <w:rPr>
                <w:lang w:val="sr-Cyrl-CS"/>
              </w:rPr>
            </w:pPr>
          </w:p>
        </w:tc>
        <w:tc>
          <w:tcPr>
            <w:tcW w:w="5410" w:type="dxa"/>
          </w:tcPr>
          <w:p w:rsidR="004A251D" w:rsidRPr="001A4718" w:rsidRDefault="004A251D" w:rsidP="00F61310">
            <w:pPr>
              <w:spacing w:before="40" w:after="40"/>
              <w:jc w:val="both"/>
              <w:rPr>
                <w:lang w:val="sr-Cyrl-CS"/>
              </w:rPr>
            </w:pPr>
          </w:p>
        </w:tc>
        <w:tc>
          <w:tcPr>
            <w:tcW w:w="2192" w:type="dxa"/>
          </w:tcPr>
          <w:p w:rsidR="004A251D" w:rsidRPr="001A4718" w:rsidRDefault="004A251D" w:rsidP="00F61310">
            <w:pPr>
              <w:spacing w:before="40" w:after="40"/>
              <w:jc w:val="both"/>
              <w:rPr>
                <w:lang w:val="sr-Cyrl-CS"/>
              </w:rPr>
            </w:pPr>
          </w:p>
        </w:tc>
      </w:tr>
      <w:tr w:rsidR="004A251D" w:rsidRPr="001A4718" w:rsidTr="00F61310">
        <w:tc>
          <w:tcPr>
            <w:tcW w:w="675" w:type="dxa"/>
          </w:tcPr>
          <w:p w:rsidR="004A251D" w:rsidRPr="001A4718" w:rsidRDefault="004A251D" w:rsidP="00F61310">
            <w:pPr>
              <w:spacing w:before="40" w:after="40"/>
              <w:jc w:val="both"/>
              <w:rPr>
                <w:lang w:val="sr-Cyrl-CS"/>
              </w:rPr>
            </w:pPr>
          </w:p>
        </w:tc>
        <w:tc>
          <w:tcPr>
            <w:tcW w:w="5410" w:type="dxa"/>
          </w:tcPr>
          <w:p w:rsidR="004A251D" w:rsidRPr="001A4718" w:rsidRDefault="004A251D" w:rsidP="00F61310">
            <w:pPr>
              <w:spacing w:before="40" w:after="40"/>
              <w:jc w:val="both"/>
              <w:rPr>
                <w:lang w:val="sr-Cyrl-CS"/>
              </w:rPr>
            </w:pPr>
          </w:p>
        </w:tc>
        <w:tc>
          <w:tcPr>
            <w:tcW w:w="2192" w:type="dxa"/>
          </w:tcPr>
          <w:p w:rsidR="004A251D" w:rsidRPr="001A4718" w:rsidRDefault="004A251D" w:rsidP="00F61310">
            <w:pPr>
              <w:spacing w:before="40" w:after="40"/>
              <w:jc w:val="both"/>
              <w:rPr>
                <w:lang w:val="sr-Cyrl-CS"/>
              </w:rPr>
            </w:pPr>
          </w:p>
        </w:tc>
      </w:tr>
      <w:tr w:rsidR="004A251D" w:rsidRPr="001A4718" w:rsidTr="00F61310">
        <w:tc>
          <w:tcPr>
            <w:tcW w:w="675" w:type="dxa"/>
          </w:tcPr>
          <w:p w:rsidR="004A251D" w:rsidRPr="001A4718" w:rsidRDefault="004A251D" w:rsidP="00F61310">
            <w:pPr>
              <w:spacing w:before="40" w:after="40"/>
              <w:jc w:val="both"/>
              <w:rPr>
                <w:lang w:val="sr-Cyrl-CS"/>
              </w:rPr>
            </w:pPr>
          </w:p>
        </w:tc>
        <w:tc>
          <w:tcPr>
            <w:tcW w:w="5410" w:type="dxa"/>
          </w:tcPr>
          <w:p w:rsidR="004A251D" w:rsidRPr="001A4718" w:rsidRDefault="004A251D" w:rsidP="00F61310">
            <w:pPr>
              <w:spacing w:before="40" w:after="40"/>
              <w:jc w:val="both"/>
              <w:rPr>
                <w:lang w:val="sr-Cyrl-CS"/>
              </w:rPr>
            </w:pPr>
          </w:p>
        </w:tc>
        <w:tc>
          <w:tcPr>
            <w:tcW w:w="2192" w:type="dxa"/>
          </w:tcPr>
          <w:p w:rsidR="004A251D" w:rsidRPr="001A4718" w:rsidRDefault="004A251D" w:rsidP="00F61310">
            <w:pPr>
              <w:spacing w:before="40" w:after="40"/>
              <w:jc w:val="both"/>
              <w:rPr>
                <w:lang w:val="sr-Cyrl-CS"/>
              </w:rPr>
            </w:pPr>
          </w:p>
        </w:tc>
      </w:tr>
      <w:tr w:rsidR="004A251D" w:rsidRPr="001A4718" w:rsidTr="00F61310">
        <w:tc>
          <w:tcPr>
            <w:tcW w:w="675" w:type="dxa"/>
          </w:tcPr>
          <w:p w:rsidR="004A251D" w:rsidRPr="001A4718" w:rsidRDefault="004A251D" w:rsidP="00F61310">
            <w:pPr>
              <w:spacing w:before="40" w:after="40"/>
              <w:jc w:val="both"/>
              <w:rPr>
                <w:lang w:val="sr-Cyrl-CS"/>
              </w:rPr>
            </w:pPr>
          </w:p>
        </w:tc>
        <w:tc>
          <w:tcPr>
            <w:tcW w:w="5410" w:type="dxa"/>
          </w:tcPr>
          <w:p w:rsidR="004A251D" w:rsidRPr="001A4718" w:rsidRDefault="004A251D" w:rsidP="00F61310">
            <w:pPr>
              <w:spacing w:before="40" w:after="40"/>
              <w:jc w:val="both"/>
              <w:rPr>
                <w:lang w:val="sr-Cyrl-CS"/>
              </w:rPr>
            </w:pPr>
          </w:p>
        </w:tc>
        <w:tc>
          <w:tcPr>
            <w:tcW w:w="2192" w:type="dxa"/>
          </w:tcPr>
          <w:p w:rsidR="004A251D" w:rsidRPr="001A4718" w:rsidRDefault="004A251D" w:rsidP="00F61310">
            <w:pPr>
              <w:spacing w:before="40" w:after="40"/>
              <w:jc w:val="both"/>
              <w:rPr>
                <w:lang w:val="sr-Cyrl-CS"/>
              </w:rPr>
            </w:pPr>
          </w:p>
        </w:tc>
      </w:tr>
      <w:tr w:rsidR="004A251D" w:rsidRPr="001A4718" w:rsidTr="00F61310">
        <w:tc>
          <w:tcPr>
            <w:tcW w:w="675" w:type="dxa"/>
          </w:tcPr>
          <w:p w:rsidR="004A251D" w:rsidRPr="001A4718" w:rsidRDefault="004A251D" w:rsidP="00F61310">
            <w:pPr>
              <w:spacing w:before="40" w:after="40"/>
              <w:jc w:val="both"/>
              <w:rPr>
                <w:lang w:val="sr-Cyrl-CS"/>
              </w:rPr>
            </w:pPr>
          </w:p>
        </w:tc>
        <w:tc>
          <w:tcPr>
            <w:tcW w:w="5410" w:type="dxa"/>
          </w:tcPr>
          <w:p w:rsidR="004A251D" w:rsidRPr="001A4718" w:rsidRDefault="004A251D" w:rsidP="00F61310">
            <w:pPr>
              <w:spacing w:before="40" w:after="40"/>
              <w:jc w:val="both"/>
              <w:rPr>
                <w:lang w:val="sr-Cyrl-CS"/>
              </w:rPr>
            </w:pPr>
          </w:p>
        </w:tc>
        <w:tc>
          <w:tcPr>
            <w:tcW w:w="2192" w:type="dxa"/>
          </w:tcPr>
          <w:p w:rsidR="004A251D" w:rsidRPr="001A4718" w:rsidRDefault="004A251D" w:rsidP="00F61310">
            <w:pPr>
              <w:spacing w:before="40" w:after="40"/>
              <w:jc w:val="both"/>
              <w:rPr>
                <w:lang w:val="sr-Cyrl-CS"/>
              </w:rPr>
            </w:pPr>
          </w:p>
        </w:tc>
      </w:tr>
      <w:tr w:rsidR="004A251D" w:rsidRPr="001A4718" w:rsidTr="00F61310">
        <w:tc>
          <w:tcPr>
            <w:tcW w:w="675" w:type="dxa"/>
          </w:tcPr>
          <w:p w:rsidR="004A251D" w:rsidRPr="001A4718" w:rsidRDefault="004A251D" w:rsidP="00F61310">
            <w:pPr>
              <w:spacing w:before="40" w:after="40"/>
              <w:jc w:val="both"/>
              <w:rPr>
                <w:lang w:val="sr-Cyrl-CS"/>
              </w:rPr>
            </w:pPr>
          </w:p>
        </w:tc>
        <w:tc>
          <w:tcPr>
            <w:tcW w:w="5410" w:type="dxa"/>
          </w:tcPr>
          <w:p w:rsidR="004A251D" w:rsidRPr="001A4718" w:rsidRDefault="004A251D" w:rsidP="00F61310">
            <w:pPr>
              <w:spacing w:before="40" w:after="40"/>
              <w:jc w:val="both"/>
              <w:rPr>
                <w:lang w:val="sr-Cyrl-CS"/>
              </w:rPr>
            </w:pPr>
          </w:p>
        </w:tc>
        <w:tc>
          <w:tcPr>
            <w:tcW w:w="2192" w:type="dxa"/>
          </w:tcPr>
          <w:p w:rsidR="004A251D" w:rsidRPr="001A4718" w:rsidRDefault="004A251D" w:rsidP="00F61310">
            <w:pPr>
              <w:spacing w:before="40" w:after="40"/>
              <w:jc w:val="both"/>
              <w:rPr>
                <w:lang w:val="sr-Cyrl-CS"/>
              </w:rPr>
            </w:pPr>
          </w:p>
        </w:tc>
      </w:tr>
      <w:tr w:rsidR="004A251D" w:rsidRPr="001A4718" w:rsidTr="00F61310">
        <w:tc>
          <w:tcPr>
            <w:tcW w:w="675" w:type="dxa"/>
          </w:tcPr>
          <w:p w:rsidR="004A251D" w:rsidRPr="001A4718" w:rsidRDefault="004A251D" w:rsidP="00F61310">
            <w:pPr>
              <w:spacing w:before="40" w:after="40"/>
              <w:jc w:val="both"/>
              <w:rPr>
                <w:lang w:val="sr-Cyrl-CS"/>
              </w:rPr>
            </w:pPr>
          </w:p>
        </w:tc>
        <w:tc>
          <w:tcPr>
            <w:tcW w:w="5410" w:type="dxa"/>
          </w:tcPr>
          <w:p w:rsidR="004A251D" w:rsidRPr="001A4718" w:rsidRDefault="004A251D" w:rsidP="00F61310">
            <w:pPr>
              <w:spacing w:before="40" w:after="40"/>
              <w:jc w:val="both"/>
              <w:rPr>
                <w:lang w:val="sr-Cyrl-CS"/>
              </w:rPr>
            </w:pPr>
          </w:p>
        </w:tc>
        <w:tc>
          <w:tcPr>
            <w:tcW w:w="2192" w:type="dxa"/>
          </w:tcPr>
          <w:p w:rsidR="004A251D" w:rsidRPr="001A4718" w:rsidRDefault="004A251D" w:rsidP="00F61310">
            <w:pPr>
              <w:spacing w:before="40" w:after="40"/>
              <w:jc w:val="both"/>
              <w:rPr>
                <w:lang w:val="sr-Cyrl-CS"/>
              </w:rPr>
            </w:pPr>
          </w:p>
        </w:tc>
      </w:tr>
    </w:tbl>
    <w:p w:rsidR="004A251D" w:rsidRDefault="004A251D" w:rsidP="004A251D">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4A251D" w:rsidRDefault="004A251D" w:rsidP="004A251D">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4A251D" w:rsidRDefault="004A251D" w:rsidP="004A251D">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4A251D" w:rsidRPr="00016526" w:rsidRDefault="004A251D" w:rsidP="004A251D">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4A251D" w:rsidRPr="00016526" w:rsidRDefault="004A251D" w:rsidP="004A251D">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A251D" w:rsidRPr="001D693A" w:rsidRDefault="004A251D" w:rsidP="004A251D">
      <w:pPr>
        <w:spacing w:before="100" w:beforeAutospacing="1" w:after="100" w:afterAutospacing="1"/>
      </w:pPr>
      <w:r>
        <w:rPr>
          <w:b/>
        </w:rPr>
        <w:t>НАПОМЕНА:</w:t>
      </w:r>
      <w:r w:rsidRPr="001D693A">
        <w:t xml:space="preserve"> Испунити само у случају појаве горе наведених трошкова.</w:t>
      </w:r>
    </w:p>
    <w:p w:rsidR="004A251D" w:rsidRDefault="004A251D" w:rsidP="004A251D">
      <w:pPr>
        <w:tabs>
          <w:tab w:val="left" w:pos="5280"/>
          <w:tab w:val="left" w:pos="6930"/>
        </w:tabs>
        <w:autoSpaceDE w:val="0"/>
        <w:autoSpaceDN w:val="0"/>
        <w:adjustRightInd w:val="0"/>
        <w:rPr>
          <w:rFonts w:ascii="TimesNewRomanPSMT" w:hAnsi="TimesNewRomanPSMT" w:cs="TimesNewRomanPSMT"/>
          <w:lang w:val="sr-Cyrl-CS" w:eastAsia="sr-Latn-CS"/>
        </w:rPr>
      </w:pPr>
    </w:p>
    <w:p w:rsidR="004A251D" w:rsidRDefault="004A251D" w:rsidP="004A251D">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ДАТУМ                                                                                                    </w:t>
      </w:r>
      <w:r w:rsidRPr="00DA252D">
        <w:rPr>
          <w:rFonts w:ascii="TimesNewRomanPSMT" w:hAnsi="TimesNewRomanPSMT" w:cs="TimesNewRomanPSMT"/>
          <w:lang w:val="sr-Latn-CS" w:eastAsia="sr-Latn-CS"/>
        </w:rPr>
        <w:t>ПОНУЂАЧ</w:t>
      </w:r>
    </w:p>
    <w:p w:rsidR="004A251D" w:rsidRDefault="004A251D" w:rsidP="004A251D">
      <w:pPr>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М.П.                           __________________________                                         ____________________________</w:t>
      </w:r>
    </w:p>
    <w:p w:rsidR="004A251D" w:rsidRDefault="004A251D" w:rsidP="004A251D">
      <w:pPr>
        <w:tabs>
          <w:tab w:val="left" w:pos="5205"/>
        </w:tabs>
        <w:autoSpaceDE w:val="0"/>
        <w:autoSpaceDN w:val="0"/>
        <w:adjustRightInd w:val="0"/>
        <w:rPr>
          <w:lang w:val="sr-Cyrl-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r>
        <w:rPr>
          <w:lang w:val="sr-Cyrl-CS"/>
        </w:rPr>
        <w:t xml:space="preserve"> </w:t>
      </w:r>
    </w:p>
    <w:p w:rsidR="00807D5F" w:rsidRPr="002C4748" w:rsidRDefault="00807D5F" w:rsidP="00807D5F">
      <w:pPr>
        <w:shd w:val="clear" w:color="auto" w:fill="CCC0D9"/>
        <w:jc w:val="center"/>
        <w:rPr>
          <w:b/>
          <w:bCs/>
          <w:i/>
          <w:iCs/>
        </w:rPr>
      </w:pPr>
      <w:r w:rsidRPr="002C4748">
        <w:rPr>
          <w:b/>
          <w:bCs/>
          <w:i/>
          <w:iCs/>
        </w:rPr>
        <w:lastRenderedPageBreak/>
        <w:t>VI    МОДЕЛ УГОВОРА</w:t>
      </w:r>
    </w:p>
    <w:p w:rsidR="004A251D" w:rsidRDefault="004A251D" w:rsidP="00EE348D">
      <w:pPr>
        <w:pStyle w:val="Default"/>
        <w:ind w:left="720"/>
        <w:jc w:val="both"/>
        <w:rPr>
          <w:rFonts w:ascii="Times New Roman" w:hAnsi="Times New Roman"/>
          <w:iCs/>
          <w:lang w:val="sr-Cyrl-CS"/>
        </w:rPr>
      </w:pPr>
    </w:p>
    <w:p w:rsidR="00807D5F" w:rsidRDefault="00807D5F" w:rsidP="00807D5F">
      <w:pPr>
        <w:jc w:val="center"/>
        <w:rPr>
          <w:b/>
          <w:bCs/>
        </w:rPr>
      </w:pPr>
      <w:r>
        <w:rPr>
          <w:b/>
          <w:bCs/>
        </w:rPr>
        <w:t>УГОВОР</w:t>
      </w:r>
    </w:p>
    <w:p w:rsidR="00807D5F" w:rsidRDefault="00807D5F" w:rsidP="00807D5F">
      <w:pPr>
        <w:jc w:val="center"/>
        <w:rPr>
          <w:b/>
          <w:bCs/>
        </w:rPr>
      </w:pPr>
      <w:r>
        <w:rPr>
          <w:b/>
          <w:bCs/>
        </w:rPr>
        <w:t xml:space="preserve">о </w:t>
      </w:r>
    </w:p>
    <w:p w:rsidR="00807D5F" w:rsidRPr="0071687E" w:rsidRDefault="00807D5F" w:rsidP="00807D5F">
      <w:pPr>
        <w:jc w:val="center"/>
        <w:rPr>
          <w:b/>
          <w:bCs/>
        </w:rPr>
      </w:pPr>
      <w:r>
        <w:rPr>
          <w:b/>
          <w:bCs/>
        </w:rPr>
        <w:t>Пружању услуга уређења депоније комуналног отпада</w:t>
      </w:r>
    </w:p>
    <w:p w:rsidR="00807D5F" w:rsidRPr="009B6145" w:rsidRDefault="00807D5F" w:rsidP="00807D5F">
      <w:pPr>
        <w:jc w:val="center"/>
        <w:rPr>
          <w:bCs/>
        </w:rPr>
      </w:pPr>
      <w:r w:rsidRPr="009B6145">
        <w:rPr>
          <w:bCs/>
        </w:rPr>
        <w:t>(Оквирни мод</w:t>
      </w:r>
      <w:r>
        <w:rPr>
          <w:bCs/>
        </w:rPr>
        <w:t>ел</w:t>
      </w:r>
      <w:r w:rsidRPr="009B6145">
        <w:rPr>
          <w:bCs/>
        </w:rPr>
        <w:t>)</w:t>
      </w:r>
    </w:p>
    <w:p w:rsidR="00807D5F" w:rsidRPr="00A5480B" w:rsidRDefault="00807D5F" w:rsidP="00807D5F">
      <w:pPr>
        <w:jc w:val="center"/>
        <w:rPr>
          <w:b/>
          <w:bCs/>
        </w:rPr>
      </w:pPr>
    </w:p>
    <w:p w:rsidR="00807D5F" w:rsidRPr="00C43B86" w:rsidRDefault="00807D5F" w:rsidP="00807D5F">
      <w:pPr>
        <w:pStyle w:val="ListParagraph"/>
        <w:ind w:left="0"/>
        <w:rPr>
          <w:kern w:val="1"/>
        </w:rPr>
      </w:pPr>
      <w:r w:rsidRPr="00C43B86">
        <w:rPr>
          <w:kern w:val="1"/>
        </w:rPr>
        <w:t xml:space="preserve">Закључен дана </w:t>
      </w:r>
      <w:r>
        <w:rPr>
          <w:kern w:val="1"/>
          <w:lang w:val="sr-Cyrl-CS"/>
        </w:rPr>
        <w:t>________</w:t>
      </w:r>
      <w:r>
        <w:rPr>
          <w:kern w:val="1"/>
        </w:rPr>
        <w:t>.201</w:t>
      </w:r>
      <w:r>
        <w:rPr>
          <w:kern w:val="1"/>
          <w:lang w:val="sr-Cyrl-CS"/>
        </w:rPr>
        <w:t>9</w:t>
      </w:r>
      <w:r w:rsidRPr="00C43B86">
        <w:rPr>
          <w:kern w:val="1"/>
        </w:rPr>
        <w:t>. године у Малом Црнићу</w:t>
      </w:r>
    </w:p>
    <w:p w:rsidR="00807D5F" w:rsidRPr="00FB78A9" w:rsidRDefault="00807D5F" w:rsidP="00807D5F">
      <w:pPr>
        <w:pStyle w:val="ListParagraph"/>
        <w:ind w:left="0"/>
        <w:rPr>
          <w:rFonts w:ascii="Bookman Old Style" w:hAnsi="Bookman Old Style"/>
          <w:i/>
          <w:kern w:val="1"/>
        </w:rPr>
      </w:pPr>
    </w:p>
    <w:p w:rsidR="00807D5F" w:rsidRPr="00C43B86" w:rsidRDefault="00807D5F" w:rsidP="00807D5F">
      <w:pPr>
        <w:pStyle w:val="ListParagraph"/>
        <w:ind w:left="0"/>
        <w:rPr>
          <w:b/>
          <w:i/>
          <w:lang w:val="sr-Cyrl-CS"/>
        </w:rPr>
      </w:pPr>
      <w:r w:rsidRPr="00C43B86">
        <w:rPr>
          <w:b/>
          <w:i/>
          <w:lang w:val="sr-Cyrl-CS"/>
        </w:rPr>
        <w:t>Између:</w:t>
      </w:r>
    </w:p>
    <w:p w:rsidR="00807D5F" w:rsidRDefault="00807D5F" w:rsidP="00807D5F">
      <w:pPr>
        <w:pStyle w:val="ListParagraph"/>
        <w:ind w:left="0"/>
        <w:jc w:val="both"/>
        <w:rPr>
          <w:b/>
          <w:lang w:val="sr-Cyrl-CS"/>
        </w:rPr>
      </w:pPr>
    </w:p>
    <w:p w:rsidR="00807D5F" w:rsidRDefault="00807D5F" w:rsidP="00807D5F">
      <w:pPr>
        <w:pStyle w:val="ListParagraph"/>
        <w:ind w:left="0"/>
        <w:jc w:val="both"/>
        <w:rPr>
          <w:b/>
          <w:lang w:val="sr-Cyrl-CS"/>
        </w:rPr>
      </w:pPr>
      <w:r w:rsidRPr="00C43B86">
        <w:rPr>
          <w:b/>
          <w:lang w:val="sr-Cyrl-CS"/>
        </w:rPr>
        <w:t>1.</w:t>
      </w:r>
      <w:r w:rsidRPr="00C43B86">
        <w:rPr>
          <w:lang w:val="sr-Cyrl-CS"/>
        </w:rPr>
        <w:t xml:space="preserve"> </w:t>
      </w:r>
      <w:r>
        <w:rPr>
          <w:b/>
          <w:lang w:val="sr-Cyrl-CS"/>
        </w:rPr>
        <w:t>Општинске управе општине Мало Црниће</w:t>
      </w:r>
      <w:r w:rsidRPr="00C43B86">
        <w:rPr>
          <w:b/>
          <w:lang w:val="sr-Cyrl-CS"/>
        </w:rPr>
        <w:t>,</w:t>
      </w:r>
      <w:r>
        <w:rPr>
          <w:lang w:val="sr-Cyrl-CS"/>
        </w:rPr>
        <w:t xml:space="preserve"> ул. Маршала Тита  80</w:t>
      </w:r>
      <w:r w:rsidRPr="00C43B86">
        <w:rPr>
          <w:lang w:val="sr-Cyrl-CS"/>
        </w:rPr>
        <w:t>, 12</w:t>
      </w:r>
      <w:r>
        <w:rPr>
          <w:lang w:val="sr-Cyrl-CS"/>
        </w:rPr>
        <w:t>311 Мало Црниће, Матични број: 07345534</w:t>
      </w:r>
      <w:r w:rsidRPr="00C43B86">
        <w:rPr>
          <w:lang w:val="sr-Cyrl-CS"/>
        </w:rPr>
        <w:t>,</w:t>
      </w:r>
      <w:r>
        <w:rPr>
          <w:lang w:val="sr-Cyrl-CS"/>
        </w:rPr>
        <w:t xml:space="preserve"> ПИБ: 101336839</w:t>
      </w:r>
      <w:r w:rsidRPr="00C43B86">
        <w:rPr>
          <w:lang w:val="sr-Cyrl-CS"/>
        </w:rPr>
        <w:t>, Текући рачун бр: 840-532641-86 који се води код Управе за јавн</w:t>
      </w:r>
      <w:r>
        <w:rPr>
          <w:lang w:val="sr-Cyrl-CS"/>
        </w:rPr>
        <w:t>а плаћања-трезор Пожаревац, коју</w:t>
      </w:r>
      <w:r w:rsidRPr="00C43B86">
        <w:rPr>
          <w:lang w:val="sr-Cyrl-CS"/>
        </w:rPr>
        <w:t xml:space="preserve"> заступа </w:t>
      </w:r>
      <w:r>
        <w:rPr>
          <w:lang w:val="sr-Cyrl-CS"/>
        </w:rPr>
        <w:t>начелник,  Мирјана Станојевић Јовић, дипломирани правник</w:t>
      </w:r>
      <w:r w:rsidRPr="00C43B86">
        <w:rPr>
          <w:lang w:val="sr-Cyrl-CS"/>
        </w:rPr>
        <w:t xml:space="preserve">, (у даљем тексту: </w:t>
      </w:r>
      <w:r>
        <w:rPr>
          <w:lang w:val="sr-Cyrl-CS"/>
        </w:rPr>
        <w:t>Наручилац услуга</w:t>
      </w:r>
      <w:r w:rsidRPr="00C43B86">
        <w:rPr>
          <w:lang w:val="sr-Cyrl-CS"/>
        </w:rPr>
        <w:t>),  с једне и</w:t>
      </w:r>
      <w:r w:rsidRPr="00C43B86">
        <w:rPr>
          <w:b/>
          <w:lang w:val="sr-Cyrl-CS"/>
        </w:rPr>
        <w:t xml:space="preserve">   </w:t>
      </w:r>
    </w:p>
    <w:p w:rsidR="00807D5F" w:rsidRPr="00247313" w:rsidRDefault="00807D5F" w:rsidP="00807D5F">
      <w:pPr>
        <w:pStyle w:val="ListParagraph"/>
        <w:ind w:left="0"/>
        <w:jc w:val="both"/>
        <w:rPr>
          <w:b/>
          <w:i/>
          <w:lang w:val="sr-Cyrl-CS"/>
        </w:rPr>
      </w:pPr>
      <w:r w:rsidRPr="00C43B86">
        <w:rPr>
          <w:b/>
          <w:lang w:val="sr-Cyrl-CS"/>
        </w:rPr>
        <w:t xml:space="preserve">           </w:t>
      </w:r>
    </w:p>
    <w:p w:rsidR="00807D5F" w:rsidRDefault="00807D5F" w:rsidP="00807D5F">
      <w:pPr>
        <w:pStyle w:val="ListParagraph"/>
        <w:ind w:left="0"/>
        <w:jc w:val="both"/>
      </w:pPr>
      <w:r>
        <w:rPr>
          <w:b/>
        </w:rPr>
        <w:t>2.</w:t>
      </w:r>
      <w:r>
        <w:rPr>
          <w:b/>
          <w:lang w:val="sr-Cyrl-CS"/>
        </w:rPr>
        <w:t xml:space="preserve"> __________________________________________________________________</w:t>
      </w:r>
      <w:r w:rsidRPr="00C43B86">
        <w:t xml:space="preserve">, улица </w:t>
      </w:r>
      <w:r>
        <w:rPr>
          <w:lang w:val="sr-Cyrl-CS"/>
        </w:rPr>
        <w:t>___________________________________________________________________________</w:t>
      </w:r>
      <w:r w:rsidRPr="00C43B86">
        <w:t xml:space="preserve"> </w:t>
      </w:r>
      <w:r>
        <w:rPr>
          <w:lang w:val="sr-Cyrl-CS"/>
        </w:rPr>
        <w:t>М</w:t>
      </w:r>
      <w:r w:rsidRPr="00C43B86">
        <w:rPr>
          <w:lang w:val="sr-Cyrl-CS"/>
        </w:rPr>
        <w:t>атични број</w:t>
      </w:r>
      <w:r>
        <w:rPr>
          <w:lang w:val="sr-Cyrl-CS"/>
        </w:rPr>
        <w:t xml:space="preserve">: </w:t>
      </w:r>
      <w:r w:rsidRPr="00C43B86">
        <w:rPr>
          <w:lang w:val="sr-Cyrl-CS"/>
        </w:rPr>
        <w:t xml:space="preserve"> </w:t>
      </w:r>
      <w:r>
        <w:rPr>
          <w:lang w:val="sr-Cyrl-CS"/>
        </w:rPr>
        <w:t>___________________</w:t>
      </w:r>
      <w:r w:rsidRPr="00C43B86">
        <w:rPr>
          <w:lang w:val="sr-Cyrl-CS"/>
        </w:rPr>
        <w:t>, ПИБ</w:t>
      </w:r>
      <w:r>
        <w:rPr>
          <w:lang w:val="sr-Cyrl-CS"/>
        </w:rPr>
        <w:t>:</w:t>
      </w:r>
      <w:r w:rsidRPr="00C43B86">
        <w:rPr>
          <w:lang w:val="sr-Cyrl-CS"/>
        </w:rPr>
        <w:t xml:space="preserve"> </w:t>
      </w:r>
      <w:r>
        <w:rPr>
          <w:lang w:val="sr-Cyrl-CS"/>
        </w:rPr>
        <w:t>____________________</w:t>
      </w:r>
      <w:r w:rsidRPr="00C43B86">
        <w:rPr>
          <w:lang w:val="sr-Cyrl-CS"/>
        </w:rPr>
        <w:t xml:space="preserve">, Текући рачун бр. </w:t>
      </w:r>
      <w:r>
        <w:rPr>
          <w:lang w:val="sr-Cyrl-CS"/>
        </w:rPr>
        <w:t>_________________________</w:t>
      </w:r>
      <w:r w:rsidRPr="00C43B86">
        <w:rPr>
          <w:lang w:val="sr-Cyrl-CS"/>
        </w:rPr>
        <w:t xml:space="preserve"> који се води код банке „</w:t>
      </w:r>
      <w:r>
        <w:rPr>
          <w:lang w:val="sr-Cyrl-CS"/>
        </w:rPr>
        <w:t>_______________“</w:t>
      </w:r>
      <w:r w:rsidRPr="00C43B86">
        <w:rPr>
          <w:lang w:val="sr-Cyrl-CS"/>
        </w:rPr>
        <w:t xml:space="preserve">, кога заступа директор </w:t>
      </w:r>
      <w:r>
        <w:rPr>
          <w:lang w:val="sr-Cyrl-CS"/>
        </w:rPr>
        <w:t>_______________________________</w:t>
      </w:r>
      <w:r w:rsidRPr="00C43B86">
        <w:rPr>
          <w:lang w:val="sr-Cyrl-CS"/>
        </w:rPr>
        <w:t xml:space="preserve">,  у даљем тексту: </w:t>
      </w:r>
      <w:r w:rsidRPr="00C43B86">
        <w:t>(</w:t>
      </w:r>
      <w:r>
        <w:rPr>
          <w:lang w:val="sr-Cyrl-CS"/>
        </w:rPr>
        <w:t>Пружалац услуга</w:t>
      </w:r>
      <w:r w:rsidRPr="00C43B86">
        <w:t>), са друге стране</w:t>
      </w:r>
    </w:p>
    <w:p w:rsidR="00807D5F" w:rsidRPr="006E70AC" w:rsidRDefault="00807D5F" w:rsidP="00807D5F">
      <w:pPr>
        <w:pStyle w:val="ListParagraph"/>
        <w:ind w:left="0"/>
        <w:jc w:val="both"/>
      </w:pPr>
    </w:p>
    <w:p w:rsidR="00807D5F" w:rsidRDefault="00807D5F" w:rsidP="00807D5F">
      <w:pPr>
        <w:spacing w:line="360" w:lineRule="auto"/>
        <w:rPr>
          <w:lang w:val="ru-RU"/>
        </w:rPr>
      </w:pPr>
      <w:r>
        <w:rPr>
          <w:lang w:val="ru-RU"/>
        </w:rPr>
        <w:t>Опционо: чланови групе, односно подизвођачи</w:t>
      </w:r>
      <w:r w:rsidRPr="00EF0261">
        <w:rPr>
          <w:lang w:val="ru-RU"/>
        </w:rPr>
        <w:t xml:space="preserve"> </w:t>
      </w:r>
    </w:p>
    <w:p w:rsidR="00807D5F" w:rsidRDefault="00807D5F" w:rsidP="00807D5F">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807D5F" w:rsidRDefault="00807D5F" w:rsidP="00807D5F">
      <w:pPr>
        <w:spacing w:line="360" w:lineRule="auto"/>
        <w:rPr>
          <w:lang w:val="ru-RU"/>
        </w:rPr>
      </w:pPr>
      <w:r>
        <w:rPr>
          <w:lang w:val="ru-RU"/>
        </w:rPr>
        <w:t>2. ________________________________________________________________________;</w:t>
      </w:r>
    </w:p>
    <w:p w:rsidR="00807D5F" w:rsidRDefault="00807D5F" w:rsidP="00807D5F">
      <w:pPr>
        <w:spacing w:line="360" w:lineRule="auto"/>
        <w:rPr>
          <w:lang w:val="ru-RU"/>
        </w:rPr>
      </w:pPr>
      <w:r>
        <w:rPr>
          <w:lang w:val="ru-RU"/>
        </w:rPr>
        <w:t>3. ________________________________________________________________________.</w:t>
      </w:r>
    </w:p>
    <w:p w:rsidR="00807D5F" w:rsidRDefault="00807D5F" w:rsidP="00807D5F">
      <w:pPr>
        <w:pStyle w:val="NoSpacing"/>
        <w:jc w:val="both"/>
        <w:rPr>
          <w:sz w:val="24"/>
          <w:szCs w:val="24"/>
          <w:lang w:val="sr-Cyrl-CS"/>
        </w:rPr>
      </w:pPr>
      <w:r w:rsidRPr="00EF0261">
        <w:rPr>
          <w:sz w:val="24"/>
          <w:szCs w:val="24"/>
          <w:lang w:val="sr-Cyrl-CS"/>
        </w:rPr>
        <w:t>(</w:t>
      </w:r>
      <w:r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EF0261">
        <w:rPr>
          <w:sz w:val="24"/>
          <w:szCs w:val="24"/>
          <w:lang w:val="sr-Cyrl-CS"/>
        </w:rPr>
        <w:t>)</w:t>
      </w:r>
    </w:p>
    <w:p w:rsidR="00807D5F" w:rsidRDefault="00807D5F" w:rsidP="00807D5F">
      <w:pPr>
        <w:pStyle w:val="NoSpacing"/>
        <w:jc w:val="both"/>
        <w:rPr>
          <w:sz w:val="24"/>
          <w:szCs w:val="24"/>
          <w:lang w:val="sr-Cyrl-CS"/>
        </w:rPr>
      </w:pPr>
    </w:p>
    <w:p w:rsidR="00807D5F" w:rsidRPr="00C43B86" w:rsidRDefault="00807D5F" w:rsidP="00807D5F">
      <w:pPr>
        <w:pStyle w:val="ListParagraph"/>
        <w:ind w:left="0"/>
        <w:jc w:val="both"/>
        <w:rPr>
          <w:b/>
          <w:i/>
        </w:rPr>
      </w:pPr>
      <w:r w:rsidRPr="00C43B86">
        <w:rPr>
          <w:b/>
          <w:i/>
        </w:rPr>
        <w:t>О следећем:</w:t>
      </w:r>
    </w:p>
    <w:p w:rsidR="00807D5F" w:rsidRPr="00EF0261" w:rsidRDefault="00807D5F" w:rsidP="00807D5F">
      <w:pPr>
        <w:pStyle w:val="Default"/>
        <w:jc w:val="both"/>
        <w:rPr>
          <w:rFonts w:ascii="Times New Roman" w:hAnsi="Times New Roman"/>
          <w:lang w:val="sr-Cyrl-CS"/>
        </w:rPr>
      </w:pPr>
    </w:p>
    <w:p w:rsidR="00807D5F" w:rsidRPr="004D6393" w:rsidRDefault="00807D5F" w:rsidP="00807D5F">
      <w:pPr>
        <w:pStyle w:val="ListParagraph"/>
        <w:suppressAutoHyphens w:val="0"/>
        <w:ind w:left="0" w:firstLine="709"/>
        <w:jc w:val="both"/>
        <w:rPr>
          <w:b/>
          <w:color w:val="000000"/>
        </w:rPr>
      </w:pPr>
      <w:r w:rsidRPr="004D6393">
        <w:rPr>
          <w:b/>
          <w:color w:val="000000"/>
        </w:rPr>
        <w:t>Уговорне стране констатују:</w:t>
      </w:r>
    </w:p>
    <w:p w:rsidR="00807D5F" w:rsidRDefault="00807D5F" w:rsidP="00F61310">
      <w:pPr>
        <w:pStyle w:val="ListParagraph"/>
        <w:numPr>
          <w:ilvl w:val="0"/>
          <w:numId w:val="14"/>
        </w:numPr>
        <w:suppressAutoHyphens w:val="0"/>
        <w:jc w:val="both"/>
        <w:rPr>
          <w:color w:val="000000"/>
        </w:rPr>
      </w:pPr>
      <w:r>
        <w:rPr>
          <w:color w:val="000000"/>
        </w:rPr>
        <w:t xml:space="preserve"> да је Наручилац услуга на основу члана 39. Закона о јавним набавкама </w:t>
      </w:r>
      <w:r w:rsidRPr="00062FA3">
        <w:rPr>
          <w:lang w:val="ru-RU"/>
        </w:rPr>
        <w:t>(„Службени гласник РС“, број 124/2012 14/2015 и 68/2015) и других подзаконских аката којима се</w:t>
      </w:r>
      <w:r>
        <w:rPr>
          <w:lang w:val="ru-RU"/>
        </w:rPr>
        <w:t xml:space="preserve"> уређује поступак јавне набавке</w:t>
      </w:r>
      <w:r>
        <w:rPr>
          <w:color w:val="000000"/>
        </w:rPr>
        <w:t xml:space="preserve">, спровео поступак јавне набавке мале вредности – </w:t>
      </w:r>
      <w:r w:rsidRPr="00807D5F">
        <w:rPr>
          <w:bCs/>
        </w:rPr>
        <w:t>Уређења депоније комуналног отпада</w:t>
      </w:r>
      <w:r>
        <w:rPr>
          <w:color w:val="000000"/>
        </w:rPr>
        <w:t xml:space="preserve">, </w:t>
      </w:r>
      <w:r w:rsidR="00234655" w:rsidRPr="00182D30">
        <w:rPr>
          <w:b/>
          <w:color w:val="FF0000"/>
        </w:rPr>
        <w:t>ЈН бр.</w:t>
      </w:r>
      <w:r w:rsidR="00234655">
        <w:rPr>
          <w:b/>
        </w:rPr>
        <w:t xml:space="preserve"> </w:t>
      </w:r>
      <w:r w:rsidR="00234655" w:rsidRPr="00182D30">
        <w:rPr>
          <w:b/>
          <w:color w:val="FF0000"/>
        </w:rPr>
        <w:t>1</w:t>
      </w:r>
      <w:r w:rsidRPr="00182D30">
        <w:rPr>
          <w:b/>
          <w:color w:val="FF0000"/>
        </w:rPr>
        <w:t>/2019</w:t>
      </w:r>
      <w:r>
        <w:rPr>
          <w:color w:val="000000"/>
        </w:rPr>
        <w:t xml:space="preserve"> </w:t>
      </w:r>
      <w:r w:rsidRPr="00062FA3">
        <w:rPr>
          <w:lang w:val="ru-RU"/>
        </w:rPr>
        <w:t>и објавио позив за подношење понуда и конкурсну документац</w:t>
      </w:r>
      <w:r>
        <w:rPr>
          <w:lang w:val="ru-RU"/>
        </w:rPr>
        <w:t xml:space="preserve">ију  на Порталу јавних набавки и </w:t>
      </w:r>
      <w:r>
        <w:rPr>
          <w:color w:val="000000"/>
          <w:lang w:val="ru-RU"/>
        </w:rPr>
        <w:t>на својој интернет адреси.</w:t>
      </w:r>
    </w:p>
    <w:p w:rsidR="00807D5F" w:rsidRPr="004D6393" w:rsidRDefault="00807D5F" w:rsidP="00F61310">
      <w:pPr>
        <w:pStyle w:val="ListParagraph"/>
        <w:numPr>
          <w:ilvl w:val="0"/>
          <w:numId w:val="14"/>
        </w:numPr>
        <w:suppressAutoHyphens w:val="0"/>
        <w:autoSpaceDE w:val="0"/>
        <w:jc w:val="both"/>
        <w:rPr>
          <w:b/>
          <w:color w:val="000000"/>
        </w:rPr>
      </w:pPr>
      <w:r w:rsidRPr="004D6393">
        <w:rPr>
          <w:color w:val="000000"/>
        </w:rPr>
        <w:t>Да је Извођач радова доставио Понуду заведену код Наручиоца под бро</w:t>
      </w:r>
      <w:r>
        <w:rPr>
          <w:color w:val="000000"/>
        </w:rPr>
        <w:t>јем: ________  од __________2019</w:t>
      </w:r>
      <w:r w:rsidRPr="004D6393">
        <w:rPr>
          <w:color w:val="000000"/>
        </w:rPr>
        <w:t>. године која се налази у прилогу овог Уговора и чини његов саставни део.</w:t>
      </w:r>
    </w:p>
    <w:p w:rsidR="00807D5F" w:rsidRPr="00B259A2" w:rsidRDefault="00807D5F" w:rsidP="00807D5F">
      <w:pPr>
        <w:rPr>
          <w:color w:val="FF0000"/>
          <w:lang w:val="sr-Cyrl-CS"/>
        </w:rPr>
      </w:pPr>
    </w:p>
    <w:p w:rsidR="00807D5F" w:rsidRPr="00B259A2" w:rsidRDefault="00807D5F" w:rsidP="00807D5F">
      <w:pPr>
        <w:jc w:val="both"/>
        <w:rPr>
          <w:b/>
          <w:bCs/>
          <w:color w:val="FF0000"/>
          <w:lang w:val="sr-Cyrl-CS"/>
        </w:rPr>
      </w:pPr>
      <w:r w:rsidRPr="00B259A2">
        <w:rPr>
          <w:color w:val="FF0000"/>
          <w:lang w:val="ru-RU"/>
        </w:rPr>
        <w:t xml:space="preserve"> </w:t>
      </w:r>
      <w:r w:rsidRPr="00B259A2">
        <w:rPr>
          <w:b/>
          <w:color w:val="FF0000"/>
          <w:lang w:val="ru-RU"/>
        </w:rPr>
        <w:t xml:space="preserve">УВОДНИ ДЕО: </w:t>
      </w:r>
    </w:p>
    <w:p w:rsidR="00807D5F" w:rsidRPr="00B259A2" w:rsidRDefault="00807D5F" w:rsidP="00807D5F">
      <w:pPr>
        <w:autoSpaceDE w:val="0"/>
        <w:jc w:val="center"/>
        <w:rPr>
          <w:b/>
          <w:i/>
          <w:color w:val="FF0000"/>
        </w:rPr>
      </w:pPr>
      <w:r w:rsidRPr="00B259A2">
        <w:rPr>
          <w:b/>
          <w:i/>
          <w:color w:val="FF0000"/>
        </w:rPr>
        <w:t xml:space="preserve">Члан 1. </w:t>
      </w:r>
    </w:p>
    <w:p w:rsidR="00807D5F" w:rsidRDefault="00807D5F" w:rsidP="00807D5F">
      <w:pPr>
        <w:pStyle w:val="ListParagraph"/>
        <w:suppressAutoHyphens w:val="0"/>
        <w:ind w:left="0" w:firstLine="709"/>
        <w:jc w:val="both"/>
        <w:rPr>
          <w:color w:val="000000"/>
        </w:rPr>
      </w:pPr>
      <w:r w:rsidRPr="00EE1B90">
        <w:rPr>
          <w:color w:val="000000"/>
        </w:rPr>
        <w:t>Уго</w:t>
      </w:r>
      <w:r>
        <w:rPr>
          <w:color w:val="000000"/>
        </w:rPr>
        <w:t>ворне стране констатују да је На</w:t>
      </w:r>
      <w:r w:rsidRPr="00EE1B90">
        <w:rPr>
          <w:color w:val="000000"/>
        </w:rPr>
        <w:t>ручил</w:t>
      </w:r>
      <w:r>
        <w:rPr>
          <w:color w:val="000000"/>
        </w:rPr>
        <w:t>ац услуга изабрао пружаоца услуга</w:t>
      </w:r>
      <w:r w:rsidRPr="00EE1B90">
        <w:rPr>
          <w:color w:val="000000"/>
        </w:rPr>
        <w:t xml:space="preserve"> за </w:t>
      </w:r>
      <w:r>
        <w:rPr>
          <w:color w:val="000000"/>
        </w:rPr>
        <w:t>уређење депоније комуналног отпада</w:t>
      </w:r>
      <w:r>
        <w:t xml:space="preserve">  који се налази на КП бр. 1767, 1768, 1769, 1770 и </w:t>
      </w:r>
      <w:r>
        <w:lastRenderedPageBreak/>
        <w:t xml:space="preserve">1771 КО Салаковац Општина Мало Црниће </w:t>
      </w:r>
      <w:r w:rsidRPr="00D6434A">
        <w:t xml:space="preserve">и чија је укупна процењена вредност </w:t>
      </w:r>
      <w:r>
        <w:t>услуга</w:t>
      </w:r>
      <w:r w:rsidRPr="00D6434A">
        <w:t xml:space="preserve"> </w:t>
      </w:r>
      <w:r>
        <w:rPr>
          <w:b/>
          <w:color w:val="FF0000"/>
        </w:rPr>
        <w:t>_______________</w:t>
      </w:r>
      <w:r>
        <w:t xml:space="preserve"> динара без ПДВ-а, </w:t>
      </w:r>
      <w:r w:rsidRPr="00EE1B90">
        <w:rPr>
          <w:color w:val="000000"/>
        </w:rPr>
        <w:t xml:space="preserve">након спроводеног поступка јавне набавке број  </w:t>
      </w:r>
      <w:r w:rsidR="00234655">
        <w:rPr>
          <w:color w:val="000000"/>
        </w:rPr>
        <w:t>1</w:t>
      </w:r>
      <w:r>
        <w:rPr>
          <w:color w:val="000000"/>
        </w:rPr>
        <w:t xml:space="preserve">/2019, </w:t>
      </w:r>
      <w:r w:rsidRPr="00EE1B90">
        <w:rPr>
          <w:color w:val="000000"/>
        </w:rPr>
        <w:t xml:space="preserve">на основу </w:t>
      </w:r>
      <w:r>
        <w:rPr>
          <w:color w:val="000000"/>
        </w:rPr>
        <w:t>понуде</w:t>
      </w:r>
      <w:r w:rsidRPr="00EE1B90">
        <w:rPr>
          <w:color w:val="000000"/>
        </w:rPr>
        <w:t xml:space="preserve"> по</w:t>
      </w:r>
      <w:r>
        <w:rPr>
          <w:color w:val="000000"/>
        </w:rPr>
        <w:t>нуђача бр. ______ од _______2019</w:t>
      </w:r>
      <w:r w:rsidRPr="00EE1B90">
        <w:rPr>
          <w:color w:val="000000"/>
        </w:rPr>
        <w:t xml:space="preserve">. године, те се из тих разлога и определио да са истим понуђачем закључи уговор за </w:t>
      </w:r>
      <w:r>
        <w:rPr>
          <w:color w:val="000000"/>
        </w:rPr>
        <w:t xml:space="preserve">пружање </w:t>
      </w:r>
      <w:r w:rsidRPr="00EE1B90">
        <w:rPr>
          <w:color w:val="000000"/>
        </w:rPr>
        <w:t xml:space="preserve">предметних </w:t>
      </w:r>
      <w:r>
        <w:rPr>
          <w:color w:val="000000"/>
        </w:rPr>
        <w:t>услуга</w:t>
      </w:r>
      <w:r w:rsidRPr="00EE1B90">
        <w:rPr>
          <w:color w:val="000000"/>
        </w:rPr>
        <w:t xml:space="preserve">  на начин како доле </w:t>
      </w:r>
    </w:p>
    <w:p w:rsidR="00807D5F" w:rsidRDefault="00807D5F" w:rsidP="00807D5F">
      <w:pPr>
        <w:pStyle w:val="ListParagraph"/>
        <w:suppressAutoHyphens w:val="0"/>
        <w:ind w:left="0"/>
        <w:jc w:val="both"/>
        <w:rPr>
          <w:color w:val="000000"/>
        </w:rPr>
      </w:pPr>
    </w:p>
    <w:p w:rsidR="00807D5F" w:rsidRDefault="00807D5F" w:rsidP="00807D5F">
      <w:pPr>
        <w:pStyle w:val="ListParagraph"/>
        <w:suppressAutoHyphens w:val="0"/>
        <w:ind w:left="0"/>
        <w:jc w:val="both"/>
        <w:rPr>
          <w:b/>
          <w:i/>
          <w:color w:val="000000"/>
        </w:rPr>
      </w:pPr>
      <w:r>
        <w:rPr>
          <w:b/>
          <w:i/>
          <w:color w:val="000000"/>
        </w:rPr>
        <w:t xml:space="preserve">С </w:t>
      </w:r>
      <w:r w:rsidRPr="006949E9">
        <w:rPr>
          <w:b/>
          <w:i/>
          <w:color w:val="000000"/>
        </w:rPr>
        <w:t>л</w:t>
      </w:r>
      <w:r>
        <w:rPr>
          <w:b/>
          <w:i/>
          <w:color w:val="000000"/>
        </w:rPr>
        <w:t xml:space="preserve"> </w:t>
      </w:r>
      <w:r w:rsidRPr="006949E9">
        <w:rPr>
          <w:b/>
          <w:i/>
          <w:color w:val="000000"/>
        </w:rPr>
        <w:t>е</w:t>
      </w:r>
      <w:r>
        <w:rPr>
          <w:b/>
          <w:i/>
          <w:color w:val="000000"/>
        </w:rPr>
        <w:t xml:space="preserve"> </w:t>
      </w:r>
      <w:r w:rsidRPr="006949E9">
        <w:rPr>
          <w:b/>
          <w:i/>
          <w:color w:val="000000"/>
        </w:rPr>
        <w:t>д</w:t>
      </w:r>
      <w:r>
        <w:rPr>
          <w:b/>
          <w:i/>
          <w:color w:val="000000"/>
        </w:rPr>
        <w:t xml:space="preserve"> </w:t>
      </w:r>
      <w:r w:rsidRPr="006949E9">
        <w:rPr>
          <w:b/>
          <w:i/>
          <w:color w:val="000000"/>
        </w:rPr>
        <w:t xml:space="preserve">и: </w:t>
      </w:r>
    </w:p>
    <w:p w:rsidR="00807D5F" w:rsidRPr="00B259A2" w:rsidRDefault="00807D5F" w:rsidP="00807D5F">
      <w:pPr>
        <w:tabs>
          <w:tab w:val="left" w:pos="4256"/>
        </w:tabs>
        <w:autoSpaceDE w:val="0"/>
        <w:jc w:val="both"/>
        <w:rPr>
          <w:b/>
          <w:color w:val="FF0000"/>
        </w:rPr>
      </w:pPr>
      <w:r w:rsidRPr="00B259A2">
        <w:rPr>
          <w:b/>
          <w:color w:val="FF0000"/>
        </w:rPr>
        <w:t>ПРЕДМЕТ УГОВОРА:</w:t>
      </w:r>
      <w:r w:rsidRPr="00B259A2">
        <w:rPr>
          <w:b/>
          <w:color w:val="FF0000"/>
        </w:rPr>
        <w:tab/>
      </w:r>
    </w:p>
    <w:p w:rsidR="00807D5F" w:rsidRPr="00B259A2" w:rsidRDefault="00807D5F" w:rsidP="00807D5F">
      <w:pPr>
        <w:autoSpaceDE w:val="0"/>
        <w:jc w:val="center"/>
        <w:rPr>
          <w:b/>
          <w:i/>
          <w:color w:val="FF0000"/>
        </w:rPr>
      </w:pPr>
      <w:r w:rsidRPr="00B259A2">
        <w:rPr>
          <w:b/>
          <w:i/>
          <w:color w:val="FF0000"/>
        </w:rPr>
        <w:t xml:space="preserve">Члан 2. </w:t>
      </w:r>
    </w:p>
    <w:p w:rsidR="00807D5F" w:rsidRPr="005E7384" w:rsidRDefault="00807D5F" w:rsidP="00807D5F">
      <w:pPr>
        <w:pStyle w:val="ListParagraph"/>
        <w:suppressAutoHyphens w:val="0"/>
        <w:ind w:left="0" w:firstLine="709"/>
        <w:jc w:val="both"/>
        <w:rPr>
          <w:color w:val="000000"/>
        </w:rPr>
      </w:pPr>
      <w:r w:rsidRPr="005E7384">
        <w:rPr>
          <w:color w:val="000000"/>
        </w:rPr>
        <w:t xml:space="preserve">Предмет уговора </w:t>
      </w:r>
      <w:r>
        <w:rPr>
          <w:color w:val="000000"/>
        </w:rPr>
        <w:t xml:space="preserve">су услуге </w:t>
      </w:r>
      <w:r w:rsidRPr="005E7384">
        <w:rPr>
          <w:lang w:val="sr-Cyrl-CS"/>
        </w:rPr>
        <w:t xml:space="preserve"> по </w:t>
      </w:r>
      <w:r w:rsidRPr="00182D30">
        <w:rPr>
          <w:b/>
          <w:color w:val="FF0000"/>
          <w:lang w:val="sr-Cyrl-CS"/>
        </w:rPr>
        <w:t xml:space="preserve">ЈН бр. </w:t>
      </w:r>
      <w:r w:rsidR="00234655" w:rsidRPr="00182D30">
        <w:rPr>
          <w:b/>
          <w:color w:val="FF0000"/>
        </w:rPr>
        <w:t>1</w:t>
      </w:r>
      <w:r w:rsidRPr="00182D30">
        <w:rPr>
          <w:b/>
          <w:color w:val="FF0000"/>
        </w:rPr>
        <w:t>/2019</w:t>
      </w:r>
      <w:r w:rsidRPr="005E7384">
        <w:t xml:space="preserve"> </w:t>
      </w:r>
      <w:r>
        <w:t>„Уређење депоније комуналног отпада“</w:t>
      </w:r>
      <w:r w:rsidRPr="005E7384">
        <w:t xml:space="preserve"> у складу </w:t>
      </w:r>
      <w:r w:rsidRPr="005E7384">
        <w:rPr>
          <w:lang w:val="sr-Cyrl-CS"/>
        </w:rPr>
        <w:t>са усвојеном понудом</w:t>
      </w:r>
      <w:r w:rsidRPr="005E7384">
        <w:rPr>
          <w:color w:val="000000"/>
        </w:rPr>
        <w:t xml:space="preserve"> </w:t>
      </w:r>
      <w:r>
        <w:rPr>
          <w:color w:val="000000"/>
        </w:rPr>
        <w:t>понуђача</w:t>
      </w:r>
      <w:r w:rsidRPr="005E7384">
        <w:rPr>
          <w:color w:val="000000"/>
        </w:rPr>
        <w:t xml:space="preserve"> број ______ од ________201</w:t>
      </w:r>
      <w:r>
        <w:rPr>
          <w:color w:val="000000"/>
        </w:rPr>
        <w:t>9</w:t>
      </w:r>
      <w:r w:rsidRPr="005E7384">
        <w:rPr>
          <w:color w:val="000000"/>
        </w:rPr>
        <w:t xml:space="preserve">. године, </w:t>
      </w:r>
      <w:r>
        <w:rPr>
          <w:color w:val="000000"/>
        </w:rPr>
        <w:t>обрасцем структуре цене</w:t>
      </w:r>
      <w:r w:rsidRPr="005E7384">
        <w:rPr>
          <w:color w:val="000000"/>
        </w:rPr>
        <w:t xml:space="preserve">, законским прописима који регулишу </w:t>
      </w:r>
      <w:r>
        <w:rPr>
          <w:color w:val="000000"/>
        </w:rPr>
        <w:t>пружање услуга које</w:t>
      </w:r>
      <w:r w:rsidRPr="005E7384">
        <w:rPr>
          <w:color w:val="000000"/>
        </w:rPr>
        <w:t xml:space="preserve"> су предмет овог уговора, те одре</w:t>
      </w:r>
      <w:r>
        <w:rPr>
          <w:color w:val="000000"/>
        </w:rPr>
        <w:t>дбама овог уговора и захтевом на</w:t>
      </w:r>
      <w:r w:rsidRPr="005E7384">
        <w:rPr>
          <w:color w:val="000000"/>
        </w:rPr>
        <w:t xml:space="preserve">ручиоца. </w:t>
      </w:r>
    </w:p>
    <w:p w:rsidR="00807D5F" w:rsidRDefault="00807D5F" w:rsidP="00807D5F">
      <w:pPr>
        <w:ind w:firstLine="709"/>
        <w:jc w:val="both"/>
        <w:rPr>
          <w:iCs/>
        </w:rPr>
      </w:pPr>
      <w:r w:rsidRPr="005E7384">
        <w:rPr>
          <w:color w:val="000000"/>
        </w:rPr>
        <w:t xml:space="preserve">Ради извршења </w:t>
      </w:r>
      <w:r>
        <w:rPr>
          <w:color w:val="000000"/>
        </w:rPr>
        <w:t>услуга</w:t>
      </w:r>
      <w:r w:rsidRPr="005E7384">
        <w:rPr>
          <w:color w:val="000000"/>
        </w:rPr>
        <w:t xml:space="preserve"> који су предмет у</w:t>
      </w:r>
      <w:r>
        <w:rPr>
          <w:color w:val="000000"/>
        </w:rPr>
        <w:t>говора</w:t>
      </w:r>
      <w:r w:rsidRPr="005E7384">
        <w:rPr>
          <w:color w:val="000000"/>
        </w:rPr>
        <w:t xml:space="preserve"> Извођач се обавезује да</w:t>
      </w:r>
      <w:r>
        <w:rPr>
          <w:color w:val="000000"/>
        </w:rPr>
        <w:t xml:space="preserve"> изврши услуге уређења депоније комуналног отпада у Салаковцу на КП бр. </w:t>
      </w:r>
      <w:r>
        <w:rPr>
          <w:iCs/>
        </w:rPr>
        <w:t>1767; 1768; 1769; 1770 и 1771 КО Салаковац укупне површине 75</w:t>
      </w:r>
      <w:r w:rsidR="00234655">
        <w:rPr>
          <w:iCs/>
          <w:lang w:val="sr-Cyrl-RS"/>
        </w:rPr>
        <w:t xml:space="preserve"> </w:t>
      </w:r>
      <w:r>
        <w:rPr>
          <w:iCs/>
          <w:lang w:val="sr-Cyrl-CS"/>
        </w:rPr>
        <w:t xml:space="preserve">ари </w:t>
      </w:r>
      <w:r>
        <w:rPr>
          <w:iCs/>
          <w:lang w:val="en-US"/>
        </w:rPr>
        <w:t xml:space="preserve"> </w:t>
      </w:r>
      <w:r>
        <w:rPr>
          <w:iCs/>
        </w:rPr>
        <w:t>и прилазног пута у дужини од  210m.</w:t>
      </w:r>
    </w:p>
    <w:p w:rsidR="00807D5F" w:rsidRDefault="00807D5F" w:rsidP="00807D5F">
      <w:pPr>
        <w:ind w:firstLine="709"/>
        <w:jc w:val="both"/>
        <w:rPr>
          <w:iCs/>
        </w:rPr>
      </w:pPr>
      <w:r>
        <w:rPr>
          <w:iCs/>
        </w:rPr>
        <w:t>Услуге уређења депоније и прилазног пута обухватају послове гурања смећа, равнање д</w:t>
      </w:r>
      <w:r w:rsidR="006330B4">
        <w:rPr>
          <w:iCs/>
        </w:rPr>
        <w:t>епоније, равнање прилазног пута и набавку и</w:t>
      </w:r>
      <w:r>
        <w:rPr>
          <w:iCs/>
        </w:rPr>
        <w:t xml:space="preserve"> разастирање ризле.</w:t>
      </w:r>
    </w:p>
    <w:p w:rsidR="00807D5F" w:rsidRPr="005E7384" w:rsidRDefault="00807D5F" w:rsidP="00807D5F">
      <w:pPr>
        <w:ind w:firstLine="709"/>
        <w:jc w:val="both"/>
        <w:rPr>
          <w:color w:val="000000"/>
        </w:rPr>
      </w:pPr>
      <w:r>
        <w:rPr>
          <w:iCs/>
        </w:rPr>
        <w:t>Гурање  смећа се врши на тај начин што се комунални отпад са катастарске парцеле КП бр. 1770 и 1771 КО Салаковац у укупној површини од 30</w:t>
      </w:r>
      <w:r w:rsidR="00234655">
        <w:rPr>
          <w:iCs/>
          <w:lang w:val="sr-Cyrl-RS"/>
        </w:rPr>
        <w:t xml:space="preserve"> </w:t>
      </w:r>
      <w:r>
        <w:rPr>
          <w:iCs/>
          <w:lang w:val="sr-Cyrl-CS"/>
        </w:rPr>
        <w:t xml:space="preserve">ари помера и подиже на катастарској парцели КП бр. </w:t>
      </w:r>
      <w:r>
        <w:rPr>
          <w:iCs/>
        </w:rPr>
        <w:t xml:space="preserve">1767; 1768 и 1769 КО Салаковац, </w:t>
      </w:r>
      <w:r w:rsidRPr="005E7384">
        <w:rPr>
          <w:color w:val="000000"/>
        </w:rPr>
        <w:t xml:space="preserve"> као и све друго неопходно, за потпуно извршење </w:t>
      </w:r>
      <w:r>
        <w:rPr>
          <w:color w:val="000000"/>
        </w:rPr>
        <w:t>услуга које</w:t>
      </w:r>
      <w:r w:rsidRPr="005E7384">
        <w:rPr>
          <w:color w:val="000000"/>
        </w:rPr>
        <w:t xml:space="preserve"> су предмет овог уговора. </w:t>
      </w:r>
    </w:p>
    <w:p w:rsidR="00807D5F" w:rsidRDefault="00807D5F" w:rsidP="00807D5F">
      <w:pPr>
        <w:jc w:val="center"/>
        <w:rPr>
          <w:b/>
          <w:i/>
          <w:color w:val="FF0000"/>
          <w:lang w:val="sr-Cyrl-CS"/>
        </w:rPr>
      </w:pPr>
    </w:p>
    <w:p w:rsidR="00807D5F" w:rsidRDefault="00807D5F" w:rsidP="00807D5F">
      <w:pPr>
        <w:jc w:val="center"/>
        <w:rPr>
          <w:b/>
          <w:i/>
          <w:color w:val="FF0000"/>
          <w:lang w:val="sr-Cyrl-CS"/>
        </w:rPr>
      </w:pPr>
      <w:r w:rsidRPr="0092762C">
        <w:rPr>
          <w:b/>
          <w:i/>
          <w:color w:val="FF0000"/>
          <w:lang w:val="sr-Cyrl-CS"/>
        </w:rPr>
        <w:t xml:space="preserve">Члан </w:t>
      </w:r>
      <w:r w:rsidRPr="0092762C">
        <w:rPr>
          <w:b/>
          <w:i/>
          <w:color w:val="FF0000"/>
        </w:rPr>
        <w:t>3</w:t>
      </w:r>
      <w:r w:rsidRPr="0092762C">
        <w:rPr>
          <w:b/>
          <w:i/>
          <w:color w:val="FF0000"/>
          <w:lang w:val="sr-Cyrl-CS"/>
        </w:rPr>
        <w:t>.</w:t>
      </w:r>
    </w:p>
    <w:p w:rsidR="00807D5F" w:rsidRPr="00CF71F1" w:rsidRDefault="00807D5F" w:rsidP="00807D5F">
      <w:pPr>
        <w:ind w:firstLine="709"/>
        <w:jc w:val="both"/>
        <w:rPr>
          <w:color w:val="FF0000"/>
        </w:rPr>
      </w:pPr>
      <w:r w:rsidRPr="005E7384">
        <w:rPr>
          <w:color w:val="000000"/>
        </w:rPr>
        <w:t>Изв</w:t>
      </w:r>
      <w:r>
        <w:rPr>
          <w:color w:val="000000"/>
        </w:rPr>
        <w:t>ршилац услуга се обавезује да услуге које су предмет овог угвора изврши савесно и стручно у свему према испостављеном захтеву од стране поручиоца а у складу са важећим прописима, техничким нормативима и обавезним стандардима који важе за ову врсту услуга.</w:t>
      </w:r>
    </w:p>
    <w:p w:rsidR="00807D5F" w:rsidRDefault="00807D5F" w:rsidP="00807D5F">
      <w:pPr>
        <w:tabs>
          <w:tab w:val="left" w:pos="3555"/>
        </w:tabs>
        <w:rPr>
          <w:b/>
          <w:lang w:val="sr-Cyrl-CS"/>
        </w:rPr>
      </w:pPr>
    </w:p>
    <w:p w:rsidR="00807D5F" w:rsidRPr="0092762C" w:rsidRDefault="00807D5F" w:rsidP="00807D5F">
      <w:pPr>
        <w:rPr>
          <w:b/>
          <w:color w:val="FF0000"/>
          <w:lang w:val="sr-Cyrl-CS"/>
        </w:rPr>
      </w:pPr>
      <w:r>
        <w:rPr>
          <w:b/>
          <w:color w:val="FF0000"/>
        </w:rPr>
        <w:t>УГО</w:t>
      </w:r>
      <w:r w:rsidRPr="0092762C">
        <w:rPr>
          <w:b/>
          <w:color w:val="FF0000"/>
          <w:lang w:val="sr-Cyrl-CS"/>
        </w:rPr>
        <w:t>ВОРЕНА ЦЕНА:</w:t>
      </w:r>
    </w:p>
    <w:p w:rsidR="00807D5F" w:rsidRPr="0092762C" w:rsidRDefault="00807D5F" w:rsidP="00807D5F">
      <w:pPr>
        <w:jc w:val="center"/>
        <w:rPr>
          <w:b/>
          <w:i/>
          <w:color w:val="FF0000"/>
          <w:lang w:val="ru-RU"/>
        </w:rPr>
      </w:pPr>
      <w:r w:rsidRPr="0092762C">
        <w:rPr>
          <w:b/>
          <w:i/>
          <w:color w:val="FF0000"/>
          <w:lang w:val="sr-Cyrl-CS"/>
        </w:rPr>
        <w:t xml:space="preserve">Члан </w:t>
      </w:r>
      <w:r>
        <w:rPr>
          <w:b/>
          <w:i/>
          <w:color w:val="FF0000"/>
        </w:rPr>
        <w:t>4</w:t>
      </w:r>
      <w:r w:rsidRPr="0092762C">
        <w:rPr>
          <w:b/>
          <w:i/>
          <w:color w:val="FF0000"/>
          <w:lang w:val="sr-Cyrl-CS"/>
        </w:rPr>
        <w:t>.</w:t>
      </w:r>
    </w:p>
    <w:p w:rsidR="00807D5F" w:rsidRDefault="00807D5F" w:rsidP="00807D5F">
      <w:pPr>
        <w:ind w:firstLine="709"/>
        <w:jc w:val="both"/>
        <w:rPr>
          <w:lang w:val="ru-RU"/>
        </w:rPr>
      </w:pPr>
      <w:r w:rsidRPr="005E7384">
        <w:rPr>
          <w:lang w:val="ru-RU"/>
        </w:rPr>
        <w:t>У</w:t>
      </w:r>
      <w:r>
        <w:rPr>
          <w:lang w:val="ru-RU"/>
        </w:rPr>
        <w:t xml:space="preserve">говарачи су се споразумели да </w:t>
      </w:r>
      <w:r w:rsidRPr="005E7384">
        <w:rPr>
          <w:lang w:val="ru-RU"/>
        </w:rPr>
        <w:t xml:space="preserve"> цена за </w:t>
      </w:r>
      <w:r>
        <w:rPr>
          <w:lang w:val="ru-RU"/>
        </w:rPr>
        <w:t>пружање услуга</w:t>
      </w:r>
      <w:r w:rsidRPr="005E7384">
        <w:rPr>
          <w:lang w:val="ru-RU"/>
        </w:rPr>
        <w:t xml:space="preserve"> по овом уговору буде</w:t>
      </w:r>
    </w:p>
    <w:p w:rsidR="00807D5F" w:rsidRPr="005E7384" w:rsidRDefault="00807D5F" w:rsidP="00807D5F">
      <w:pPr>
        <w:ind w:firstLine="709"/>
        <w:jc w:val="both"/>
        <w:rPr>
          <w:color w:val="000000"/>
        </w:rPr>
      </w:pPr>
      <w:r w:rsidRPr="005E7384">
        <w:rPr>
          <w:lang w:val="ru-RU"/>
        </w:rPr>
        <w:t xml:space="preserve"> </w:t>
      </w:r>
      <w:r>
        <w:rPr>
          <w:lang w:val="ru-RU"/>
        </w:rPr>
        <w:t xml:space="preserve">     </w:t>
      </w:r>
      <w:r>
        <w:rPr>
          <w:color w:val="000000"/>
          <w:lang w:val="ru-RU"/>
        </w:rPr>
        <w:t xml:space="preserve">  </w:t>
      </w:r>
      <w:r w:rsidRPr="005E7384">
        <w:rPr>
          <w:color w:val="000000"/>
          <w:lang w:val="ru-RU"/>
        </w:rPr>
        <w:t xml:space="preserve">-  </w:t>
      </w:r>
      <w:r>
        <w:rPr>
          <w:color w:val="000000"/>
          <w:lang w:val="ru-RU"/>
        </w:rPr>
        <w:t>Услуге</w:t>
      </w:r>
      <w:r w:rsidRPr="005E7384">
        <w:rPr>
          <w:color w:val="000000"/>
        </w:rPr>
        <w:t xml:space="preserve">: </w:t>
      </w:r>
      <w:r w:rsidR="00234655">
        <w:rPr>
          <w:color w:val="000000"/>
          <w:lang w:val="sr-Cyrl-RS"/>
        </w:rPr>
        <w:t>_</w:t>
      </w:r>
      <w:r w:rsidRPr="005E7384">
        <w:t>_______________</w:t>
      </w:r>
      <w:r w:rsidRPr="005E7384">
        <w:rPr>
          <w:color w:val="000000"/>
        </w:rPr>
        <w:t xml:space="preserve"> дин</w:t>
      </w:r>
      <w:r>
        <w:rPr>
          <w:color w:val="000000"/>
        </w:rPr>
        <w:t>а</w:t>
      </w:r>
      <w:r w:rsidRPr="005E7384">
        <w:rPr>
          <w:color w:val="000000"/>
        </w:rPr>
        <w:t>ра</w:t>
      </w:r>
      <w:r>
        <w:rPr>
          <w:color w:val="000000"/>
        </w:rPr>
        <w:t xml:space="preserve">  </w:t>
      </w:r>
      <w:r w:rsidRPr="005E7384">
        <w:rPr>
          <w:color w:val="000000"/>
        </w:rPr>
        <w:t>без ПДВ-а;</w:t>
      </w:r>
    </w:p>
    <w:p w:rsidR="00807D5F" w:rsidRPr="005E7384" w:rsidRDefault="00807D5F" w:rsidP="00807D5F">
      <w:pPr>
        <w:pStyle w:val="BodyText"/>
        <w:ind w:left="1069"/>
        <w:jc w:val="left"/>
        <w:rPr>
          <w:color w:val="000000"/>
        </w:rPr>
      </w:pPr>
      <w:r w:rsidRPr="005E7384">
        <w:rPr>
          <w:color w:val="000000"/>
        </w:rPr>
        <w:t xml:space="preserve">   -  ПДВ: </w:t>
      </w:r>
      <w:r w:rsidRPr="005E7384">
        <w:t xml:space="preserve">_________________ </w:t>
      </w:r>
      <w:r w:rsidRPr="005E7384">
        <w:rPr>
          <w:color w:val="000000"/>
        </w:rPr>
        <w:t xml:space="preserve">динара; </w:t>
      </w:r>
    </w:p>
    <w:p w:rsidR="00807D5F" w:rsidRPr="00A90BA3" w:rsidRDefault="00807D5F" w:rsidP="00807D5F">
      <w:pPr>
        <w:pStyle w:val="BodyText"/>
        <w:ind w:left="1069"/>
        <w:jc w:val="left"/>
      </w:pPr>
      <w:r w:rsidRPr="005E7384">
        <w:rPr>
          <w:color w:val="000000"/>
        </w:rPr>
        <w:t xml:space="preserve">   -  СВЕГА: </w:t>
      </w:r>
      <w:r w:rsidRPr="005E7384">
        <w:t>_______________</w:t>
      </w:r>
      <w:r w:rsidRPr="005E7384">
        <w:rPr>
          <w:color w:val="000000"/>
        </w:rPr>
        <w:t xml:space="preserve"> динара</w:t>
      </w:r>
      <w:r w:rsidRPr="009D1196">
        <w:rPr>
          <w:color w:val="000000"/>
        </w:rPr>
        <w:t xml:space="preserve"> </w:t>
      </w:r>
      <w:r w:rsidRPr="005E7384">
        <w:rPr>
          <w:color w:val="000000"/>
        </w:rPr>
        <w:t>са ПДВ-ом</w:t>
      </w:r>
    </w:p>
    <w:p w:rsidR="00807D5F" w:rsidRPr="005E7384" w:rsidRDefault="00807D5F" w:rsidP="00807D5F">
      <w:pPr>
        <w:pStyle w:val="BodyText"/>
        <w:rPr>
          <w:lang w:val="ru-RU"/>
        </w:rPr>
      </w:pPr>
      <w:r w:rsidRPr="005E7384">
        <w:rPr>
          <w:lang w:val="ru-RU"/>
        </w:rPr>
        <w:t xml:space="preserve">а све у складу са </w:t>
      </w:r>
      <w:r>
        <w:rPr>
          <w:lang w:val="ru-RU"/>
        </w:rPr>
        <w:t>обрасцем структуре цене и</w:t>
      </w:r>
      <w:r w:rsidRPr="005E7384">
        <w:rPr>
          <w:lang w:val="ru-RU"/>
        </w:rPr>
        <w:t xml:space="preserve"> усвојеном понудом </w:t>
      </w:r>
      <w:r>
        <w:rPr>
          <w:lang w:val="ru-RU"/>
        </w:rPr>
        <w:t>пружаоца услуга бр. __________ од _________2019</w:t>
      </w:r>
      <w:r w:rsidRPr="005E7384">
        <w:rPr>
          <w:lang w:val="ru-RU"/>
        </w:rPr>
        <w:t>. године.</w:t>
      </w:r>
    </w:p>
    <w:p w:rsidR="00807D5F" w:rsidRPr="00A90BA3" w:rsidRDefault="00807D5F" w:rsidP="00807D5F">
      <w:pPr>
        <w:suppressAutoHyphens w:val="0"/>
        <w:autoSpaceDE w:val="0"/>
        <w:autoSpaceDN w:val="0"/>
        <w:adjustRightInd w:val="0"/>
        <w:ind w:firstLine="709"/>
        <w:jc w:val="both"/>
        <w:rPr>
          <w:rFonts w:eastAsia="ArialMT"/>
          <w:lang w:val="en-US" w:eastAsia="en-US"/>
        </w:rPr>
      </w:pPr>
      <w:r w:rsidRPr="00A90BA3">
        <w:rPr>
          <w:rFonts w:eastAsia="ArialMT"/>
          <w:lang w:val="en-US" w:eastAsia="en-US"/>
        </w:rPr>
        <w:t>Уговорена цена је фиксна по јединици мере и не може се мењати услед повећања</w:t>
      </w:r>
      <w:r>
        <w:rPr>
          <w:rFonts w:eastAsia="ArialMT"/>
          <w:lang w:eastAsia="en-US"/>
        </w:rPr>
        <w:t xml:space="preserve"> </w:t>
      </w:r>
      <w:r w:rsidRPr="00A90BA3">
        <w:rPr>
          <w:rFonts w:eastAsia="ArialMT"/>
          <w:lang w:val="en-US" w:eastAsia="en-US"/>
        </w:rPr>
        <w:t>цене елемената на основу којих је одређена.</w:t>
      </w:r>
    </w:p>
    <w:p w:rsidR="00807D5F" w:rsidRPr="00A90BA3" w:rsidRDefault="00807D5F" w:rsidP="00807D5F">
      <w:pPr>
        <w:suppressAutoHyphens w:val="0"/>
        <w:autoSpaceDE w:val="0"/>
        <w:autoSpaceDN w:val="0"/>
        <w:adjustRightInd w:val="0"/>
        <w:ind w:firstLine="709"/>
        <w:jc w:val="both"/>
      </w:pPr>
      <w:r w:rsidRPr="00A90BA3">
        <w:rPr>
          <w:rFonts w:eastAsia="ArialMT"/>
          <w:lang w:val="en-US" w:eastAsia="en-US"/>
        </w:rPr>
        <w:t>Осим вредности рада, добара и услуга неопходних за извршење уговора, цена</w:t>
      </w:r>
      <w:r>
        <w:rPr>
          <w:rFonts w:eastAsia="ArialMT"/>
          <w:lang w:eastAsia="en-US"/>
        </w:rPr>
        <w:t xml:space="preserve"> обухвата </w:t>
      </w:r>
      <w:r w:rsidRPr="00A90BA3">
        <w:rPr>
          <w:rFonts w:eastAsia="ArialMT"/>
          <w:lang w:val="en-US" w:eastAsia="en-US"/>
        </w:rPr>
        <w:t>и трошкове организације градилишта, осигурања и све остале зависне</w:t>
      </w:r>
      <w:r>
        <w:rPr>
          <w:rFonts w:eastAsia="ArialMT"/>
          <w:lang w:eastAsia="en-US"/>
        </w:rPr>
        <w:t xml:space="preserve"> </w:t>
      </w:r>
      <w:r w:rsidRPr="00A90BA3">
        <w:rPr>
          <w:rFonts w:eastAsia="ArialMT"/>
          <w:lang w:val="en-US" w:eastAsia="en-US"/>
        </w:rPr>
        <w:t>трошкове извођача.</w:t>
      </w:r>
      <w:r>
        <w:rPr>
          <w:rFonts w:eastAsia="ArialMT"/>
          <w:lang w:eastAsia="en-US"/>
        </w:rPr>
        <w:t xml:space="preserve"> Уговорене јединичне цене важе за вишак односно мањак изведених услуга у складу са чланом 1. овог уговора.</w:t>
      </w:r>
    </w:p>
    <w:p w:rsidR="00807D5F" w:rsidRPr="00B95B8B" w:rsidRDefault="00807D5F" w:rsidP="00807D5F">
      <w:pPr>
        <w:autoSpaceDE w:val="0"/>
        <w:jc w:val="both"/>
        <w:rPr>
          <w:b/>
          <w:color w:val="000000"/>
        </w:rPr>
      </w:pPr>
    </w:p>
    <w:p w:rsidR="00807D5F" w:rsidRPr="0092762C" w:rsidRDefault="00807D5F" w:rsidP="00807D5F">
      <w:pPr>
        <w:autoSpaceDE w:val="0"/>
        <w:jc w:val="both"/>
        <w:rPr>
          <w:b/>
          <w:color w:val="FF0000"/>
        </w:rPr>
      </w:pPr>
      <w:r w:rsidRPr="0092762C">
        <w:rPr>
          <w:b/>
          <w:color w:val="FF0000"/>
        </w:rPr>
        <w:t>НАЧИН ПЛАЋАЊА</w:t>
      </w:r>
    </w:p>
    <w:p w:rsidR="00807D5F" w:rsidRPr="0092762C" w:rsidRDefault="00807D5F" w:rsidP="00807D5F">
      <w:pPr>
        <w:jc w:val="center"/>
        <w:rPr>
          <w:b/>
          <w:i/>
          <w:color w:val="FF0000"/>
        </w:rPr>
      </w:pPr>
      <w:r w:rsidRPr="0092762C">
        <w:rPr>
          <w:b/>
          <w:i/>
          <w:color w:val="FF0000"/>
          <w:lang w:val="sr-Cyrl-CS"/>
        </w:rPr>
        <w:t xml:space="preserve">Члан </w:t>
      </w:r>
      <w:r>
        <w:rPr>
          <w:b/>
          <w:i/>
          <w:color w:val="FF0000"/>
        </w:rPr>
        <w:t>5</w:t>
      </w:r>
      <w:r w:rsidRPr="0092762C">
        <w:rPr>
          <w:b/>
          <w:i/>
          <w:color w:val="FF0000"/>
          <w:lang w:val="sr-Cyrl-CS"/>
        </w:rPr>
        <w:t>.</w:t>
      </w:r>
    </w:p>
    <w:p w:rsidR="00807D5F" w:rsidRDefault="00807D5F" w:rsidP="00807D5F">
      <w:pPr>
        <w:pStyle w:val="BodyText"/>
        <w:tabs>
          <w:tab w:val="left" w:pos="-1560"/>
        </w:tabs>
        <w:ind w:firstLine="709"/>
      </w:pPr>
      <w:r>
        <w:t>Уговорне стране су сагласне да се плаћање по овом уговору изврши на осову испостављеног рачуна - фактуре, у року од 45 дана од пријема исправног рачуна – фактуре и то по следећој цени:</w:t>
      </w:r>
    </w:p>
    <w:p w:rsidR="00807D5F" w:rsidRDefault="00807D5F" w:rsidP="00F61310">
      <w:pPr>
        <w:pStyle w:val="BodyText"/>
        <w:numPr>
          <w:ilvl w:val="0"/>
          <w:numId w:val="6"/>
        </w:numPr>
        <w:tabs>
          <w:tab w:val="left" w:pos="-1560"/>
        </w:tabs>
      </w:pPr>
      <w:r>
        <w:lastRenderedPageBreak/>
        <w:t>цена 1 сата рада булдозера на уређењу депоније и прилазног пута _________ динара без ПДВ-а;</w:t>
      </w:r>
    </w:p>
    <w:p w:rsidR="00807D5F" w:rsidRPr="007655D3" w:rsidRDefault="00807D5F" w:rsidP="00807D5F">
      <w:pPr>
        <w:ind w:firstLine="678"/>
        <w:jc w:val="both"/>
      </w:pPr>
      <w:r>
        <w:t>Саставни део фактуре је дневник рада машине – возила оверене од стране шефа градилишта, односно представника Општинске управе општине Мало Црниће у коме је наведен датум рада и број сати рада булдозером на депонији.</w:t>
      </w:r>
    </w:p>
    <w:p w:rsidR="00807D5F" w:rsidRDefault="00807D5F" w:rsidP="00807D5F">
      <w:pPr>
        <w:suppressAutoHyphens w:val="0"/>
        <w:autoSpaceDE w:val="0"/>
        <w:autoSpaceDN w:val="0"/>
        <w:adjustRightInd w:val="0"/>
        <w:rPr>
          <w:rFonts w:eastAsia="ArialMT"/>
          <w:b/>
          <w:bCs/>
          <w:color w:val="FF0000"/>
          <w:lang w:eastAsia="en-US"/>
        </w:rPr>
      </w:pPr>
    </w:p>
    <w:p w:rsidR="00807D5F" w:rsidRPr="006739AB" w:rsidRDefault="00807D5F" w:rsidP="00807D5F">
      <w:pPr>
        <w:jc w:val="both"/>
        <w:rPr>
          <w:b/>
          <w:color w:val="FF0000"/>
        </w:rPr>
      </w:pPr>
      <w:r w:rsidRPr="006739AB">
        <w:rPr>
          <w:b/>
          <w:color w:val="FF0000"/>
        </w:rPr>
        <w:t xml:space="preserve">РОКОВИ ЗА ИЗВРШЕЊЕ </w:t>
      </w:r>
      <w:r>
        <w:rPr>
          <w:b/>
          <w:color w:val="FF0000"/>
        </w:rPr>
        <w:t>УСЛУГЕ</w:t>
      </w:r>
    </w:p>
    <w:p w:rsidR="00807D5F" w:rsidRPr="006739AB" w:rsidRDefault="00807D5F" w:rsidP="00807D5F">
      <w:pPr>
        <w:jc w:val="center"/>
        <w:rPr>
          <w:b/>
          <w:i/>
          <w:color w:val="FF0000"/>
        </w:rPr>
      </w:pPr>
      <w:r w:rsidRPr="006739AB">
        <w:rPr>
          <w:b/>
          <w:i/>
          <w:color w:val="FF0000"/>
          <w:lang w:val="sr-Cyrl-CS"/>
        </w:rPr>
        <w:t xml:space="preserve">Члан </w:t>
      </w:r>
      <w:r w:rsidRPr="006739AB">
        <w:rPr>
          <w:b/>
          <w:i/>
          <w:color w:val="FF0000"/>
        </w:rPr>
        <w:t>6</w:t>
      </w:r>
      <w:r w:rsidRPr="006739AB">
        <w:rPr>
          <w:b/>
          <w:i/>
          <w:color w:val="FF0000"/>
          <w:lang w:val="sr-Cyrl-CS"/>
        </w:rPr>
        <w:t>.</w:t>
      </w:r>
    </w:p>
    <w:p w:rsidR="00807D5F" w:rsidRDefault="00807D5F" w:rsidP="00807D5F">
      <w:pPr>
        <w:ind w:firstLine="709"/>
        <w:jc w:val="both"/>
      </w:pPr>
      <w:r>
        <w:t xml:space="preserve">Извршилац услуга се обавезује да уговорене услуге изведе у року од ____ календарских дана од дана потписивања уговора. </w:t>
      </w:r>
    </w:p>
    <w:p w:rsidR="00807D5F" w:rsidRDefault="00807D5F" w:rsidP="00807D5F">
      <w:pPr>
        <w:ind w:firstLine="709"/>
        <w:jc w:val="both"/>
      </w:pPr>
    </w:p>
    <w:p w:rsidR="00807D5F" w:rsidRPr="006739AB" w:rsidRDefault="00807D5F" w:rsidP="00807D5F">
      <w:pPr>
        <w:jc w:val="both"/>
        <w:rPr>
          <w:b/>
          <w:color w:val="FF0000"/>
        </w:rPr>
      </w:pPr>
      <w:r>
        <w:rPr>
          <w:b/>
          <w:color w:val="FF0000"/>
        </w:rPr>
        <w:t>РОК ТРАЈАЊА УГОВОРА</w:t>
      </w:r>
    </w:p>
    <w:p w:rsidR="00807D5F" w:rsidRDefault="00807D5F" w:rsidP="00807D5F">
      <w:pPr>
        <w:jc w:val="center"/>
        <w:rPr>
          <w:b/>
          <w:i/>
          <w:color w:val="FF0000"/>
          <w:lang w:val="sr-Cyrl-CS"/>
        </w:rPr>
      </w:pPr>
      <w:r w:rsidRPr="006739AB">
        <w:rPr>
          <w:b/>
          <w:i/>
          <w:color w:val="FF0000"/>
          <w:lang w:val="sr-Cyrl-CS"/>
        </w:rPr>
        <w:t xml:space="preserve">Члан </w:t>
      </w:r>
      <w:r>
        <w:rPr>
          <w:b/>
          <w:i/>
          <w:color w:val="FF0000"/>
        </w:rPr>
        <w:t>7</w:t>
      </w:r>
      <w:r w:rsidRPr="006739AB">
        <w:rPr>
          <w:b/>
          <w:i/>
          <w:color w:val="FF0000"/>
          <w:lang w:val="sr-Cyrl-CS"/>
        </w:rPr>
        <w:t>.</w:t>
      </w:r>
    </w:p>
    <w:p w:rsidR="00807D5F" w:rsidRPr="00B33719" w:rsidRDefault="00807D5F" w:rsidP="00807D5F">
      <w:pPr>
        <w:suppressAutoHyphens w:val="0"/>
        <w:autoSpaceDE w:val="0"/>
        <w:autoSpaceDN w:val="0"/>
        <w:adjustRightInd w:val="0"/>
        <w:ind w:firstLine="709"/>
        <w:jc w:val="both"/>
        <w:rPr>
          <w:rFonts w:eastAsia="Calibri"/>
          <w:lang w:eastAsia="en-US"/>
        </w:rPr>
      </w:pPr>
      <w:r w:rsidRPr="00B33719">
        <w:rPr>
          <w:rFonts w:eastAsia="Calibri"/>
          <w:lang w:val="en-US" w:eastAsia="en-US"/>
        </w:rPr>
        <w:t xml:space="preserve">Овај уговор се закључује на </w:t>
      </w:r>
      <w:r w:rsidRPr="00B33719">
        <w:rPr>
          <w:rFonts w:eastAsia="Calibri"/>
          <w:lang w:eastAsia="en-US"/>
        </w:rPr>
        <w:t xml:space="preserve">одређени временски период </w:t>
      </w:r>
      <w:r w:rsidRPr="00B33719">
        <w:rPr>
          <w:rFonts w:eastAsia="Calibri"/>
          <w:lang w:val="en-US" w:eastAsia="en-US"/>
        </w:rPr>
        <w:t xml:space="preserve"> </w:t>
      </w:r>
      <w:r w:rsidRPr="00B33719">
        <w:rPr>
          <w:rFonts w:eastAsia="Calibri"/>
          <w:lang w:eastAsia="en-US"/>
        </w:rPr>
        <w:t xml:space="preserve">и исти ће важити </w:t>
      </w:r>
      <w:r w:rsidRPr="00B33719">
        <w:rPr>
          <w:rFonts w:eastAsia="Calibri"/>
          <w:lang w:val="en-US" w:eastAsia="en-US"/>
        </w:rPr>
        <w:t xml:space="preserve">до </w:t>
      </w:r>
      <w:r w:rsidRPr="00B33719">
        <w:rPr>
          <w:rFonts w:eastAsia="Calibri"/>
          <w:b/>
          <w:bCs/>
          <w:lang w:val="en-US" w:eastAsia="en-US"/>
        </w:rPr>
        <w:t>31.12.201</w:t>
      </w:r>
      <w:r>
        <w:rPr>
          <w:rFonts w:eastAsia="Calibri"/>
          <w:b/>
          <w:bCs/>
          <w:lang w:eastAsia="en-US"/>
        </w:rPr>
        <w:t>9</w:t>
      </w:r>
      <w:r w:rsidRPr="00B33719">
        <w:rPr>
          <w:rFonts w:eastAsia="Calibri"/>
          <w:lang w:val="en-US" w:eastAsia="en-US"/>
        </w:rPr>
        <w:t>. године</w:t>
      </w:r>
      <w:r>
        <w:rPr>
          <w:rFonts w:eastAsia="Calibri"/>
          <w:lang w:eastAsia="en-US"/>
        </w:rPr>
        <w:t>.</w:t>
      </w:r>
    </w:p>
    <w:p w:rsidR="00807D5F" w:rsidRDefault="00807D5F" w:rsidP="00807D5F">
      <w:pPr>
        <w:jc w:val="center"/>
        <w:rPr>
          <w:b/>
          <w:i/>
          <w:color w:val="FF0000"/>
          <w:lang w:val="sr-Cyrl-CS"/>
        </w:rPr>
      </w:pPr>
    </w:p>
    <w:p w:rsidR="00807D5F" w:rsidRPr="00207F1B" w:rsidRDefault="00807D5F" w:rsidP="00807D5F">
      <w:pPr>
        <w:rPr>
          <w:b/>
          <w:color w:val="FF0000"/>
          <w:lang w:val="sr-Cyrl-CS"/>
        </w:rPr>
      </w:pPr>
      <w:r w:rsidRPr="00207F1B">
        <w:rPr>
          <w:b/>
          <w:color w:val="FF0000"/>
          <w:lang w:val="sr-Cyrl-CS"/>
        </w:rPr>
        <w:t>ОСИГУРАЊЕ И ФИНАНСИЈСКО ОБЕЗБЕЂЕЊЕ</w:t>
      </w:r>
    </w:p>
    <w:p w:rsidR="00807D5F" w:rsidRDefault="00807D5F" w:rsidP="00807D5F">
      <w:pPr>
        <w:jc w:val="center"/>
        <w:rPr>
          <w:b/>
          <w:i/>
          <w:color w:val="FF0000"/>
          <w:lang w:val="sr-Cyrl-CS"/>
        </w:rPr>
      </w:pPr>
    </w:p>
    <w:p w:rsidR="00807D5F" w:rsidRPr="00207F1B" w:rsidRDefault="00807D5F" w:rsidP="00807D5F">
      <w:pPr>
        <w:jc w:val="center"/>
        <w:rPr>
          <w:b/>
          <w:i/>
          <w:color w:val="FF0000"/>
          <w:lang w:val="sr-Cyrl-CS"/>
        </w:rPr>
      </w:pPr>
      <w:r w:rsidRPr="00207F1B">
        <w:rPr>
          <w:b/>
          <w:i/>
          <w:color w:val="FF0000"/>
          <w:lang w:val="sr-Cyrl-CS"/>
        </w:rPr>
        <w:t xml:space="preserve">Члан </w:t>
      </w:r>
      <w:r>
        <w:rPr>
          <w:b/>
          <w:i/>
          <w:color w:val="FF0000"/>
        </w:rPr>
        <w:t>8</w:t>
      </w:r>
      <w:r w:rsidRPr="00207F1B">
        <w:rPr>
          <w:b/>
          <w:i/>
          <w:color w:val="FF0000"/>
          <w:lang w:val="sr-Cyrl-CS"/>
        </w:rPr>
        <w:t>.</w:t>
      </w:r>
    </w:p>
    <w:p w:rsidR="00807D5F" w:rsidRDefault="00807D5F" w:rsidP="00807D5F">
      <w:pPr>
        <w:ind w:right="-65" w:firstLine="709"/>
        <w:jc w:val="both"/>
        <w:rPr>
          <w:rFonts w:eastAsia="TimesNewRomanPSMT"/>
          <w:bCs/>
          <w:iCs/>
        </w:rPr>
      </w:pPr>
      <w:r>
        <w:rPr>
          <w:rFonts w:eastAsia="TimesNewRomanPSMT"/>
          <w:bCs/>
          <w:iCs/>
        </w:rPr>
        <w:t xml:space="preserve">Пружалац услуга се обавезује да </w:t>
      </w:r>
      <w:r w:rsidRPr="009D1196">
        <w:rPr>
          <w:rFonts w:eastAsia="TimesNewRomanPSMT"/>
          <w:b/>
          <w:bCs/>
          <w:iCs/>
          <w:color w:val="FF0000"/>
          <w:u w:val="single"/>
        </w:rPr>
        <w:t>на дан закључења уговора</w:t>
      </w:r>
      <w:r>
        <w:rPr>
          <w:rFonts w:eastAsia="TimesNewRomanPSMT"/>
          <w:bCs/>
          <w:iCs/>
        </w:rPr>
        <w:t xml:space="preserve"> преда Поручиоцу </w:t>
      </w:r>
    </w:p>
    <w:p w:rsidR="00807D5F" w:rsidRDefault="00807D5F" w:rsidP="00807D5F">
      <w:pPr>
        <w:ind w:right="-65"/>
        <w:jc w:val="both"/>
      </w:pPr>
      <w:r w:rsidRPr="008A577F">
        <w:rPr>
          <w:b/>
          <w:bCs/>
          <w:i/>
          <w:iCs/>
          <w:u w:val="single"/>
        </w:rPr>
        <w:t>1 Меницу са меничним овлашћењем за добро извршење посла</w:t>
      </w:r>
      <w:r w:rsidRPr="00830057">
        <w:rPr>
          <w:b/>
          <w:bCs/>
          <w:i/>
          <w:iCs/>
        </w:rPr>
        <w:t xml:space="preserve"> </w:t>
      </w:r>
      <w:r>
        <w:t xml:space="preserve"> печатирану и потписану од стране овлашћених лица понуђача и менично овлашћење које садржи клаузуле „безусловно“, „наплатива на први позив“ без права на приговор, </w:t>
      </w:r>
      <w:r w:rsidRPr="00E200EF">
        <w:rPr>
          <w:lang w:val="sr-Cyrl-CS"/>
        </w:rPr>
        <w:t xml:space="preserve">у </w:t>
      </w:r>
      <w:r w:rsidRPr="00E200EF">
        <w:t>висини 10% од</w:t>
      </w:r>
      <w:r w:rsidRPr="00E200EF">
        <w:rPr>
          <w:lang w:val="sr-Cyrl-CS"/>
        </w:rPr>
        <w:t xml:space="preserve"> </w:t>
      </w:r>
      <w:r w:rsidRPr="00E200EF">
        <w:t>укуп</w:t>
      </w:r>
      <w:r>
        <w:t>не вредности уговора (без ПДВ-а</w:t>
      </w:r>
      <w:r w:rsidRPr="00E200EF">
        <w:t>)</w:t>
      </w:r>
      <w:r>
        <w:t xml:space="preserve">, фотокопију картона депонованих потписа овлашћених лица за располагање стредствима на рачуну и потврду банке о извршеној регистрацији менице. </w:t>
      </w:r>
    </w:p>
    <w:p w:rsidR="00807D5F" w:rsidRPr="00E200EF" w:rsidRDefault="00807D5F" w:rsidP="00807D5F">
      <w:pPr>
        <w:ind w:right="-65" w:firstLine="709"/>
        <w:jc w:val="both"/>
      </w:pPr>
      <w:r>
        <w:t>Рок важења меничног овлашћења је  30 дана дуже од дана истека рока за коначно извршење свих радова, с тим да евентуални продужетак рока за извођење радова који су предмет јавне набавке има за последицу и продужење рока важења менице и меничног овлашћења за исти број дана за који ће бити продужен рок за извођење радова.</w:t>
      </w:r>
    </w:p>
    <w:p w:rsidR="00807D5F" w:rsidRDefault="00807D5F" w:rsidP="00807D5F">
      <w:pPr>
        <w:ind w:right="-65" w:firstLine="720"/>
        <w:jc w:val="both"/>
        <w:rPr>
          <w:lang w:val="sr-Cyrl-CS"/>
        </w:rPr>
      </w:pPr>
      <w:r w:rsidRPr="00E200EF">
        <w:rPr>
          <w:lang w:val="sr-Cyrl-CS"/>
        </w:rPr>
        <w:t>Наручилац ће уновчити ову меницу у случају да Понуђач у току трајања уговора престане са извршавањем својих уговорних обавеза као и случају да по истеку уговора у року од 10 дана не достави меницу за отклањање грешака у гарантном року.</w:t>
      </w:r>
    </w:p>
    <w:p w:rsidR="00807D5F" w:rsidRDefault="00807D5F" w:rsidP="00807D5F">
      <w:pPr>
        <w:jc w:val="both"/>
        <w:rPr>
          <w:b/>
        </w:rPr>
      </w:pPr>
    </w:p>
    <w:p w:rsidR="00807D5F" w:rsidRPr="00D073AE" w:rsidRDefault="00807D5F" w:rsidP="00807D5F">
      <w:pPr>
        <w:jc w:val="both"/>
        <w:rPr>
          <w:b/>
          <w:color w:val="FF0000"/>
        </w:rPr>
      </w:pPr>
      <w:r w:rsidRPr="00D073AE">
        <w:rPr>
          <w:b/>
          <w:color w:val="FF0000"/>
        </w:rPr>
        <w:t>ПРИМЕДБЕ И ПЛАЋАЊЕ</w:t>
      </w:r>
    </w:p>
    <w:p w:rsidR="00807D5F" w:rsidRPr="00D073AE" w:rsidRDefault="00807D5F" w:rsidP="00807D5F">
      <w:pPr>
        <w:jc w:val="center"/>
        <w:rPr>
          <w:b/>
          <w:i/>
          <w:color w:val="FF0000"/>
        </w:rPr>
      </w:pPr>
      <w:r>
        <w:rPr>
          <w:b/>
          <w:i/>
          <w:color w:val="FF0000"/>
        </w:rPr>
        <w:t>Члан 9</w:t>
      </w:r>
      <w:r w:rsidRPr="00D073AE">
        <w:rPr>
          <w:b/>
          <w:i/>
          <w:color w:val="FF0000"/>
        </w:rPr>
        <w:t>.</w:t>
      </w:r>
    </w:p>
    <w:p w:rsidR="00807D5F" w:rsidRDefault="00807D5F" w:rsidP="00807D5F">
      <w:pPr>
        <w:ind w:firstLine="709"/>
        <w:jc w:val="both"/>
      </w:pPr>
      <w:r>
        <w:t>Поручилац услуга може оспоравати испостављену фактуру-рачун у погледу количине и квалитета пружених услуга.</w:t>
      </w:r>
    </w:p>
    <w:p w:rsidR="00807D5F" w:rsidRDefault="00807D5F" w:rsidP="00807D5F">
      <w:pPr>
        <w:ind w:firstLine="709"/>
        <w:jc w:val="both"/>
      </w:pPr>
      <w:r>
        <w:t>Рекламације на пружене услуге одлажу плаћање до њиховог отклона.</w:t>
      </w:r>
    </w:p>
    <w:p w:rsidR="00807D5F" w:rsidRDefault="00807D5F" w:rsidP="00807D5F">
      <w:pPr>
        <w:jc w:val="both"/>
        <w:rPr>
          <w:b/>
          <w:color w:val="FF0000"/>
        </w:rPr>
      </w:pPr>
    </w:p>
    <w:p w:rsidR="00807D5F" w:rsidRPr="00E45DDB" w:rsidRDefault="00807D5F" w:rsidP="00807D5F">
      <w:pPr>
        <w:jc w:val="both"/>
        <w:rPr>
          <w:b/>
        </w:rPr>
      </w:pPr>
      <w:r w:rsidRPr="00D073AE">
        <w:rPr>
          <w:b/>
          <w:color w:val="FF0000"/>
        </w:rPr>
        <w:t xml:space="preserve">УГОВОРЕНА КАЗНА ИЛИ ПЕНАЛИ </w:t>
      </w:r>
    </w:p>
    <w:p w:rsidR="00807D5F" w:rsidRDefault="00807D5F" w:rsidP="00807D5F">
      <w:pPr>
        <w:jc w:val="center"/>
        <w:rPr>
          <w:b/>
          <w:i/>
          <w:color w:val="FF0000"/>
        </w:rPr>
      </w:pPr>
    </w:p>
    <w:p w:rsidR="00807D5F" w:rsidRPr="00D073AE" w:rsidRDefault="00807D5F" w:rsidP="00807D5F">
      <w:pPr>
        <w:jc w:val="center"/>
        <w:rPr>
          <w:b/>
          <w:i/>
          <w:color w:val="FF0000"/>
        </w:rPr>
      </w:pPr>
      <w:r>
        <w:rPr>
          <w:b/>
          <w:i/>
          <w:color w:val="FF0000"/>
        </w:rPr>
        <w:t>Члан 10</w:t>
      </w:r>
      <w:r w:rsidRPr="00D073AE">
        <w:rPr>
          <w:b/>
          <w:i/>
          <w:color w:val="FF0000"/>
        </w:rPr>
        <w:t>.</w:t>
      </w:r>
    </w:p>
    <w:p w:rsidR="00807D5F" w:rsidRPr="00E45DDB" w:rsidRDefault="00807D5F" w:rsidP="00807D5F">
      <w:pPr>
        <w:ind w:firstLine="709"/>
        <w:jc w:val="both"/>
      </w:pPr>
      <w:r>
        <w:t>У случају да Извршилац услуга не изврши услугу у уговореном року,  биће обавезан да плати уговорну казну у висини од 2</w:t>
      </w:r>
      <w:r>
        <w:rPr>
          <w:rFonts w:ascii="TimesNewRomanPSMT" w:eastAsia="Calibri" w:hAnsi="TimesNewRomanPSMT" w:cs="TimesNewRomanPSMT"/>
          <w:sz w:val="21"/>
          <w:szCs w:val="21"/>
          <w:lang w:val="en-US" w:eastAsia="en-US"/>
        </w:rPr>
        <w:t>‰</w:t>
      </w:r>
      <w:r>
        <w:t xml:space="preserve"> (два промила) од укупне вредности услуге за чије је извршење пао у доцњу, за сваки дан закашњења.</w:t>
      </w:r>
    </w:p>
    <w:p w:rsidR="00807D5F" w:rsidRDefault="00807D5F" w:rsidP="00807D5F">
      <w:pPr>
        <w:jc w:val="both"/>
        <w:rPr>
          <w:b/>
        </w:rPr>
      </w:pPr>
    </w:p>
    <w:p w:rsidR="00807D5F" w:rsidRDefault="00807D5F" w:rsidP="00807D5F">
      <w:pPr>
        <w:jc w:val="both"/>
        <w:rPr>
          <w:b/>
        </w:rPr>
      </w:pPr>
    </w:p>
    <w:p w:rsidR="00807D5F" w:rsidRDefault="00807D5F" w:rsidP="00807D5F">
      <w:pPr>
        <w:jc w:val="both"/>
        <w:rPr>
          <w:b/>
        </w:rPr>
      </w:pPr>
    </w:p>
    <w:p w:rsidR="00807D5F" w:rsidRPr="00A92481" w:rsidRDefault="00807D5F" w:rsidP="00807D5F">
      <w:pPr>
        <w:rPr>
          <w:b/>
          <w:bCs/>
          <w:color w:val="FF0000"/>
          <w:lang w:val="sr-Cyrl-CS"/>
        </w:rPr>
      </w:pPr>
      <w:r w:rsidRPr="00A92481">
        <w:rPr>
          <w:b/>
          <w:bCs/>
          <w:color w:val="FF0000"/>
          <w:lang w:val="sr-Cyrl-CS"/>
        </w:rPr>
        <w:lastRenderedPageBreak/>
        <w:t xml:space="preserve">ЗАВРШНЕ ОДРЕДБЕ </w:t>
      </w:r>
    </w:p>
    <w:p w:rsidR="00807D5F" w:rsidRPr="00D073AE" w:rsidRDefault="00807D5F" w:rsidP="00807D5F">
      <w:pPr>
        <w:jc w:val="center"/>
        <w:rPr>
          <w:b/>
          <w:bCs/>
          <w:i/>
          <w:color w:val="FF0000"/>
          <w:lang w:val="sr-Cyrl-CS"/>
        </w:rPr>
      </w:pPr>
      <w:r w:rsidRPr="00D073AE">
        <w:rPr>
          <w:b/>
          <w:bCs/>
          <w:i/>
          <w:color w:val="FF0000"/>
          <w:lang w:val="sr-Cyrl-CS"/>
        </w:rPr>
        <w:t>Члан 1</w:t>
      </w:r>
      <w:r>
        <w:rPr>
          <w:b/>
          <w:bCs/>
          <w:i/>
          <w:color w:val="FF0000"/>
        </w:rPr>
        <w:t>1</w:t>
      </w:r>
      <w:r w:rsidRPr="00D073AE">
        <w:rPr>
          <w:b/>
          <w:bCs/>
          <w:i/>
          <w:color w:val="FF0000"/>
          <w:lang w:val="sr-Cyrl-CS"/>
        </w:rPr>
        <w:t>.</w:t>
      </w:r>
    </w:p>
    <w:p w:rsidR="00807D5F" w:rsidRDefault="00807D5F" w:rsidP="00807D5F">
      <w:pPr>
        <w:ind w:firstLine="709"/>
        <w:jc w:val="both"/>
        <w:rPr>
          <w:b/>
          <w:i/>
          <w:color w:val="FF0000"/>
          <w:lang w:val="sr-Cyrl-CS"/>
        </w:rPr>
      </w:pPr>
      <w:r>
        <w:rPr>
          <w:lang w:val="sr-Cyrl-CS"/>
        </w:rPr>
        <w:t>За с</w:t>
      </w:r>
      <w:r w:rsidRPr="00085DC6">
        <w:rPr>
          <w:lang w:val="sr-Cyrl-CS"/>
        </w:rPr>
        <w:t>ве што није из</w:t>
      </w:r>
      <w:r>
        <w:rPr>
          <w:lang w:val="sr-Cyrl-CS"/>
        </w:rPr>
        <w:t>ричито регулисано овим Уговором, примењива</w:t>
      </w:r>
      <w:r w:rsidRPr="00085DC6">
        <w:rPr>
          <w:lang w:val="sr-Cyrl-CS"/>
        </w:rPr>
        <w:t>ће се одредбе Закона о облигационим односима и</w:t>
      </w:r>
      <w:r>
        <w:rPr>
          <w:lang w:val="sr-Cyrl-CS"/>
        </w:rPr>
        <w:t xml:space="preserve"> одредбе</w:t>
      </w:r>
      <w:r w:rsidRPr="00085DC6">
        <w:rPr>
          <w:lang w:val="sr-Cyrl-CS"/>
        </w:rPr>
        <w:t xml:space="preserve"> других позитивних прописа и пословних обичаја.</w:t>
      </w:r>
    </w:p>
    <w:p w:rsidR="00807D5F" w:rsidRPr="00D073AE" w:rsidRDefault="00807D5F" w:rsidP="00807D5F">
      <w:pPr>
        <w:jc w:val="center"/>
        <w:rPr>
          <w:b/>
          <w:i/>
          <w:color w:val="FF0000"/>
          <w:lang w:val="sr-Cyrl-CS"/>
        </w:rPr>
      </w:pPr>
      <w:r>
        <w:rPr>
          <w:b/>
          <w:i/>
          <w:color w:val="FF0000"/>
          <w:lang w:val="sr-Cyrl-CS"/>
        </w:rPr>
        <w:t>Члан 12</w:t>
      </w:r>
      <w:r w:rsidRPr="00D073AE">
        <w:rPr>
          <w:b/>
          <w:i/>
          <w:color w:val="FF0000"/>
          <w:lang w:val="sr-Cyrl-CS"/>
        </w:rPr>
        <w:t>.</w:t>
      </w:r>
    </w:p>
    <w:p w:rsidR="00807D5F" w:rsidRDefault="00807D5F" w:rsidP="00807D5F">
      <w:pPr>
        <w:ind w:firstLine="709"/>
        <w:jc w:val="both"/>
        <w:rPr>
          <w:lang w:val="sr-Cyrl-CS"/>
        </w:rPr>
      </w:pPr>
      <w:r w:rsidRPr="00085DC6">
        <w:rPr>
          <w:lang w:val="sr-Cyrl-CS"/>
        </w:rPr>
        <w:t xml:space="preserve">Уговорне стране су </w:t>
      </w:r>
      <w:r>
        <w:rPr>
          <w:lang w:val="sr-Cyrl-CS"/>
        </w:rPr>
        <w:t xml:space="preserve">се договориле, </w:t>
      </w:r>
      <w:r w:rsidRPr="00085DC6">
        <w:rPr>
          <w:lang w:val="sr-Cyrl-CS"/>
        </w:rPr>
        <w:t xml:space="preserve"> да ће све</w:t>
      </w:r>
      <w:r>
        <w:rPr>
          <w:lang w:val="sr-Cyrl-CS"/>
        </w:rPr>
        <w:t xml:space="preserve"> евентуалне спорове и сва</w:t>
      </w:r>
      <w:r w:rsidRPr="00085DC6">
        <w:rPr>
          <w:lang w:val="sr-Cyrl-CS"/>
        </w:rPr>
        <w:t xml:space="preserve"> </w:t>
      </w:r>
      <w:r>
        <w:rPr>
          <w:lang w:val="sr-Cyrl-CS"/>
        </w:rPr>
        <w:t xml:space="preserve">спорна питања настала из овог уговора и на други начин </w:t>
      </w:r>
      <w:r w:rsidRPr="00085DC6">
        <w:rPr>
          <w:lang w:val="sr-Cyrl-CS"/>
        </w:rPr>
        <w:t xml:space="preserve"> у вези </w:t>
      </w:r>
      <w:r>
        <w:rPr>
          <w:lang w:val="sr-Cyrl-CS"/>
        </w:rPr>
        <w:t>са њим,  настојати да реше мирним путем, то јест</w:t>
      </w:r>
      <w:r w:rsidRPr="00085DC6">
        <w:rPr>
          <w:lang w:val="sr-Cyrl-CS"/>
        </w:rPr>
        <w:t xml:space="preserve"> споразумно, а </w:t>
      </w:r>
      <w:r>
        <w:rPr>
          <w:lang w:val="sr-Cyrl-CS"/>
        </w:rPr>
        <w:t xml:space="preserve">ако се у томе не успе,  исти ће се решевати пред Привредним судом у Пожаревцу. </w:t>
      </w:r>
    </w:p>
    <w:p w:rsidR="00807D5F" w:rsidRDefault="00807D5F" w:rsidP="00807D5F">
      <w:pPr>
        <w:ind w:firstLine="709"/>
        <w:jc w:val="both"/>
        <w:rPr>
          <w:b/>
          <w:i/>
          <w:color w:val="FF0000"/>
          <w:lang w:val="sr-Cyrl-CS"/>
        </w:rPr>
      </w:pPr>
      <w:r w:rsidRPr="00A95542">
        <w:t>Уговор ступа на снагу даном потписивања обе  уговорне стране, од када ће се и примењивати.</w:t>
      </w:r>
    </w:p>
    <w:p w:rsidR="00807D5F" w:rsidRPr="00A95542" w:rsidRDefault="00807D5F" w:rsidP="00807D5F">
      <w:pPr>
        <w:jc w:val="center"/>
        <w:rPr>
          <w:b/>
          <w:i/>
          <w:color w:val="FF0000"/>
          <w:lang w:val="sr-Cyrl-CS"/>
        </w:rPr>
      </w:pPr>
      <w:r>
        <w:rPr>
          <w:b/>
          <w:i/>
          <w:color w:val="FF0000"/>
          <w:lang w:val="sr-Cyrl-CS"/>
        </w:rPr>
        <w:t xml:space="preserve">Члан </w:t>
      </w:r>
      <w:r w:rsidRPr="00A95542">
        <w:rPr>
          <w:b/>
          <w:i/>
          <w:color w:val="FF0000"/>
          <w:lang w:val="sr-Cyrl-CS"/>
        </w:rPr>
        <w:t>1</w:t>
      </w:r>
      <w:r>
        <w:rPr>
          <w:b/>
          <w:i/>
          <w:color w:val="FF0000"/>
          <w:lang w:val="sr-Cyrl-CS"/>
        </w:rPr>
        <w:t>3</w:t>
      </w:r>
      <w:r w:rsidRPr="00A95542">
        <w:rPr>
          <w:b/>
          <w:i/>
          <w:color w:val="FF0000"/>
          <w:lang w:val="sr-Cyrl-CS"/>
        </w:rPr>
        <w:t>.</w:t>
      </w:r>
    </w:p>
    <w:p w:rsidR="00807D5F" w:rsidRPr="00A95542" w:rsidRDefault="00807D5F" w:rsidP="00807D5F">
      <w:pPr>
        <w:ind w:firstLine="709"/>
        <w:jc w:val="both"/>
        <w:rPr>
          <w:b/>
          <w:lang w:val="sr-Cyrl-CS"/>
        </w:rPr>
      </w:pPr>
      <w:r w:rsidRPr="00A95542">
        <w:rPr>
          <w:lang w:val="sr-Cyrl-CS"/>
        </w:rPr>
        <w:t>Уговорне стране су овај Уговор од речи до речи прочитале, сагласне су да је њихова воља верно унета у</w:t>
      </w:r>
      <w:r>
        <w:rPr>
          <w:lang w:val="sr-Cyrl-CS"/>
        </w:rPr>
        <w:t xml:space="preserve"> садржину одредби овог у</w:t>
      </w:r>
      <w:r w:rsidRPr="00A95542">
        <w:rPr>
          <w:lang w:val="sr-Cyrl-CS"/>
        </w:rPr>
        <w:t>говор</w:t>
      </w:r>
      <w:r>
        <w:rPr>
          <w:lang w:val="sr-Cyrl-CS"/>
        </w:rPr>
        <w:t>а</w:t>
      </w:r>
      <w:r w:rsidRPr="00A95542">
        <w:rPr>
          <w:lang w:val="sr-Cyrl-CS"/>
        </w:rPr>
        <w:t xml:space="preserve">, </w:t>
      </w:r>
      <w:r>
        <w:rPr>
          <w:lang w:val="sr-Cyrl-CS"/>
        </w:rPr>
        <w:t>па</w:t>
      </w:r>
      <w:r w:rsidRPr="00A95542">
        <w:rPr>
          <w:lang w:val="sr-Cyrl-CS"/>
        </w:rPr>
        <w:t xml:space="preserve"> га из тих разлога у свему признају за свој и без примедби га </w:t>
      </w:r>
      <w:r>
        <w:rPr>
          <w:lang w:val="sr-Cyrl-CS"/>
        </w:rPr>
        <w:t xml:space="preserve"> својеручно </w:t>
      </w:r>
      <w:r w:rsidRPr="00A95542">
        <w:rPr>
          <w:lang w:val="sr-Cyrl-CS"/>
        </w:rPr>
        <w:t>потписују.</w:t>
      </w:r>
    </w:p>
    <w:p w:rsidR="00807D5F" w:rsidRDefault="00807D5F" w:rsidP="00807D5F">
      <w:pPr>
        <w:jc w:val="center"/>
        <w:rPr>
          <w:b/>
          <w:i/>
          <w:color w:val="FF0000"/>
          <w:lang w:val="sr-Cyrl-CS"/>
        </w:rPr>
      </w:pPr>
    </w:p>
    <w:p w:rsidR="00807D5F" w:rsidRDefault="00807D5F" w:rsidP="00807D5F">
      <w:pPr>
        <w:jc w:val="center"/>
        <w:rPr>
          <w:b/>
          <w:i/>
          <w:color w:val="FF0000"/>
          <w:lang w:val="sr-Cyrl-CS"/>
        </w:rPr>
      </w:pPr>
      <w:r>
        <w:rPr>
          <w:b/>
          <w:i/>
          <w:color w:val="FF0000"/>
          <w:lang w:val="sr-Cyrl-CS"/>
        </w:rPr>
        <w:t>Члан 14.</w:t>
      </w:r>
    </w:p>
    <w:p w:rsidR="00807D5F" w:rsidRDefault="00807D5F" w:rsidP="00807D5F">
      <w:pPr>
        <w:ind w:firstLine="709"/>
        <w:jc w:val="both"/>
        <w:rPr>
          <w:b/>
          <w:lang w:val="sr-Cyrl-CS"/>
        </w:rPr>
      </w:pPr>
      <w:r>
        <w:t>О</w:t>
      </w:r>
      <w:r w:rsidRPr="00A95542">
        <w:t>вај уговор је сачињен у 4</w:t>
      </w:r>
      <w:r>
        <w:t xml:space="preserve"> (четири) истоветна пример</w:t>
      </w:r>
      <w:r w:rsidRPr="00A95542">
        <w:t>ка од којих 1 (</w:t>
      </w:r>
      <w:r>
        <w:t>један) примерак уговора задржава Пружалац услуга</w:t>
      </w:r>
      <w:r w:rsidRPr="00A95542">
        <w:t xml:space="preserve"> а 3 (три) примерка уговора </w:t>
      </w:r>
      <w:r>
        <w:t>задржава На</w:t>
      </w:r>
      <w:r w:rsidRPr="00A95542">
        <w:t xml:space="preserve">ручилац </w:t>
      </w:r>
      <w:r>
        <w:t>услуга</w:t>
      </w:r>
      <w:r w:rsidRPr="00A95542">
        <w:t xml:space="preserve"> за своје потребе.   </w:t>
      </w:r>
      <w:r>
        <w:rPr>
          <w:b/>
          <w:lang w:val="sr-Cyrl-CS"/>
        </w:rPr>
        <w:t xml:space="preserve">   </w:t>
      </w:r>
    </w:p>
    <w:p w:rsidR="00807D5F" w:rsidRDefault="00807D5F" w:rsidP="00807D5F">
      <w:pPr>
        <w:ind w:firstLine="709"/>
        <w:rPr>
          <w:b/>
          <w:lang w:val="sr-Cyrl-CS"/>
        </w:rPr>
      </w:pPr>
      <w:r>
        <w:rPr>
          <w:b/>
          <w:lang w:val="sr-Cyrl-CS"/>
        </w:rPr>
        <w:t xml:space="preserve">                                             </w:t>
      </w:r>
    </w:p>
    <w:p w:rsidR="00807D5F" w:rsidRDefault="00807D5F" w:rsidP="00807D5F">
      <w:pPr>
        <w:ind w:firstLine="709"/>
        <w:rPr>
          <w:b/>
          <w:lang w:val="sr-Cyrl-CS"/>
        </w:rPr>
      </w:pPr>
      <w:r>
        <w:rPr>
          <w:b/>
          <w:lang w:val="sr-Cyrl-CS"/>
        </w:rPr>
        <w:t xml:space="preserve">                                            </w:t>
      </w:r>
    </w:p>
    <w:p w:rsidR="00807D5F" w:rsidRDefault="00807D5F" w:rsidP="00807D5F">
      <w:pPr>
        <w:ind w:firstLine="709"/>
        <w:rPr>
          <w:b/>
          <w:lang w:val="sr-Cyrl-CS"/>
        </w:rPr>
      </w:pPr>
    </w:p>
    <w:p w:rsidR="00807D5F" w:rsidRDefault="00807D5F" w:rsidP="00807D5F">
      <w:pPr>
        <w:ind w:firstLine="709"/>
        <w:rPr>
          <w:b/>
          <w:lang w:val="sr-Cyrl-CS"/>
        </w:rPr>
      </w:pPr>
    </w:p>
    <w:p w:rsidR="00807D5F" w:rsidRDefault="00807D5F" w:rsidP="00807D5F">
      <w:pPr>
        <w:ind w:firstLine="709"/>
        <w:jc w:val="center"/>
        <w:rPr>
          <w:b/>
          <w:lang w:val="sr-Cyrl-CS"/>
        </w:rPr>
      </w:pPr>
      <w:r>
        <w:rPr>
          <w:b/>
          <w:lang w:val="sr-Cyrl-CS"/>
        </w:rPr>
        <w:t>У Г О В А Р А Ч И:</w:t>
      </w:r>
    </w:p>
    <w:p w:rsidR="00807D5F" w:rsidRDefault="00807D5F" w:rsidP="00807D5F">
      <w:pPr>
        <w:pStyle w:val="ListParagraph"/>
        <w:ind w:left="0"/>
        <w:jc w:val="both"/>
        <w:rPr>
          <w:b/>
          <w:lang w:eastAsia="en-US"/>
        </w:rPr>
      </w:pPr>
    </w:p>
    <w:p w:rsidR="00807D5F" w:rsidRDefault="00807D5F" w:rsidP="00807D5F">
      <w:pPr>
        <w:pStyle w:val="ListParagraph"/>
        <w:ind w:left="0"/>
        <w:jc w:val="both"/>
        <w:rPr>
          <w:b/>
          <w:lang w:eastAsia="en-US"/>
        </w:rPr>
      </w:pPr>
    </w:p>
    <w:p w:rsidR="00807D5F" w:rsidRDefault="00807D5F" w:rsidP="00807D5F">
      <w:pPr>
        <w:pStyle w:val="ListParagraph"/>
        <w:ind w:left="0"/>
        <w:jc w:val="both"/>
        <w:rPr>
          <w:b/>
          <w:lang w:eastAsia="en-US"/>
        </w:rPr>
      </w:pPr>
    </w:p>
    <w:p w:rsidR="00807D5F" w:rsidRPr="00095D11" w:rsidRDefault="00807D5F" w:rsidP="00807D5F">
      <w:pPr>
        <w:pStyle w:val="ListParagraph"/>
        <w:ind w:left="0"/>
        <w:jc w:val="both"/>
        <w:rPr>
          <w:b/>
          <w:lang w:eastAsia="en-US"/>
        </w:rPr>
      </w:pPr>
      <w:r w:rsidRPr="00B91668">
        <w:rPr>
          <w:b/>
          <w:lang w:eastAsia="en-US"/>
        </w:rPr>
        <w:t>ЗА ПРУЖАОЦА УСЛУГА</w:t>
      </w:r>
      <w:r w:rsidRPr="00095D11">
        <w:rPr>
          <w:lang w:eastAsia="en-US"/>
        </w:rPr>
        <w:t xml:space="preserve">                            </w:t>
      </w:r>
      <w:r>
        <w:rPr>
          <w:lang w:eastAsia="en-US"/>
        </w:rPr>
        <w:t xml:space="preserve">                     </w:t>
      </w:r>
      <w:r w:rsidRPr="00095D11">
        <w:rPr>
          <w:b/>
          <w:lang w:eastAsia="en-US"/>
        </w:rPr>
        <w:t>ЗА</w:t>
      </w:r>
      <w:r w:rsidRPr="00095D11">
        <w:rPr>
          <w:lang w:eastAsia="en-US"/>
        </w:rPr>
        <w:t xml:space="preserve">  </w:t>
      </w:r>
      <w:r w:rsidR="00182D30">
        <w:rPr>
          <w:b/>
          <w:lang w:eastAsia="en-US"/>
        </w:rPr>
        <w:t>НА</w:t>
      </w:r>
      <w:bookmarkStart w:id="0" w:name="_GoBack"/>
      <w:bookmarkEnd w:id="0"/>
      <w:r w:rsidRPr="00095D11">
        <w:rPr>
          <w:b/>
          <w:lang w:eastAsia="en-US"/>
        </w:rPr>
        <w:t>РУЧИОЦА</w:t>
      </w:r>
      <w:r>
        <w:rPr>
          <w:b/>
          <w:lang w:eastAsia="en-US"/>
        </w:rPr>
        <w:t xml:space="preserve"> УСЛУГА</w:t>
      </w:r>
    </w:p>
    <w:p w:rsidR="00807D5F" w:rsidRPr="00860A69" w:rsidRDefault="00807D5F" w:rsidP="00807D5F">
      <w:pPr>
        <w:pStyle w:val="ListParagraph"/>
        <w:ind w:left="0"/>
        <w:jc w:val="both"/>
        <w:rPr>
          <w:lang w:eastAsia="en-US"/>
        </w:rPr>
      </w:pPr>
      <w:r>
        <w:rPr>
          <w:lang w:eastAsia="en-US"/>
        </w:rPr>
        <w:t xml:space="preserve">          </w:t>
      </w:r>
      <w:r w:rsidRPr="00095D11">
        <w:rPr>
          <w:lang w:eastAsia="en-US"/>
        </w:rPr>
        <w:t>Д и р е к т о р</w:t>
      </w:r>
      <w:r>
        <w:rPr>
          <w:lang w:eastAsia="en-US"/>
        </w:rPr>
        <w:t xml:space="preserve">                                                                           Н а ч е л н и к</w:t>
      </w:r>
      <w:r w:rsidRPr="00095D11">
        <w:rPr>
          <w:lang w:eastAsia="en-US"/>
        </w:rPr>
        <w:tab/>
      </w:r>
      <w:r w:rsidRPr="00095D11">
        <w:rPr>
          <w:lang w:eastAsia="en-US"/>
        </w:rPr>
        <w:tab/>
      </w:r>
      <w:r w:rsidRPr="00095D11">
        <w:rPr>
          <w:lang w:eastAsia="en-US"/>
        </w:rPr>
        <w:tab/>
      </w:r>
      <w:r w:rsidRPr="00095D11">
        <w:rPr>
          <w:lang w:eastAsia="en-US"/>
        </w:rPr>
        <w:tab/>
        <w:t xml:space="preserve"> </w:t>
      </w:r>
      <w:r>
        <w:rPr>
          <w:lang w:eastAsia="en-US"/>
        </w:rPr>
        <w:t xml:space="preserve">                                                                    Општинске управе</w:t>
      </w:r>
    </w:p>
    <w:p w:rsidR="00807D5F" w:rsidRDefault="00807D5F" w:rsidP="00807D5F">
      <w:pPr>
        <w:pStyle w:val="ListParagraph"/>
        <w:ind w:left="0" w:right="-22"/>
        <w:jc w:val="both"/>
        <w:rPr>
          <w:lang w:eastAsia="en-US"/>
        </w:rPr>
      </w:pPr>
      <w:r w:rsidRPr="00095D11">
        <w:rPr>
          <w:lang w:eastAsia="en-US"/>
        </w:rPr>
        <w:t xml:space="preserve">__________________________     </w:t>
      </w:r>
      <w:r>
        <w:rPr>
          <w:lang w:eastAsia="en-US"/>
        </w:rPr>
        <w:t xml:space="preserve">                                         __________________________</w:t>
      </w:r>
      <w:r w:rsidRPr="00095D11">
        <w:rPr>
          <w:lang w:eastAsia="en-US"/>
        </w:rPr>
        <w:t xml:space="preserve">                                         </w:t>
      </w:r>
      <w:r>
        <w:rPr>
          <w:lang w:eastAsia="en-US"/>
        </w:rPr>
        <w:t xml:space="preserve"> </w:t>
      </w:r>
    </w:p>
    <w:p w:rsidR="00807D5F" w:rsidRPr="00095D11" w:rsidRDefault="00807D5F" w:rsidP="00807D5F">
      <w:pPr>
        <w:pStyle w:val="ListParagraph"/>
        <w:ind w:left="0" w:right="-22"/>
        <w:jc w:val="center"/>
        <w:rPr>
          <w:lang w:eastAsia="en-US"/>
        </w:rPr>
      </w:pPr>
      <w:r>
        <w:rPr>
          <w:b/>
          <w:i/>
        </w:rPr>
        <w:t xml:space="preserve">                                                                                            Мирјана Станојевић Јовић</w:t>
      </w:r>
    </w:p>
    <w:p w:rsidR="00807D5F" w:rsidRPr="007E72CB" w:rsidRDefault="00807D5F" w:rsidP="00807D5F">
      <w:pPr>
        <w:pStyle w:val="ListParagraph"/>
        <w:ind w:left="0"/>
        <w:jc w:val="center"/>
        <w:rPr>
          <w:b/>
          <w:i/>
        </w:rPr>
      </w:pPr>
      <w:r>
        <w:rPr>
          <w:b/>
          <w:i/>
        </w:rPr>
        <w:t xml:space="preserve">                                                                                                     </w:t>
      </w:r>
    </w:p>
    <w:p w:rsidR="00807D5F" w:rsidRDefault="00807D5F" w:rsidP="00807D5F">
      <w:pPr>
        <w:jc w:val="both"/>
        <w:rPr>
          <w:b/>
          <w:bCs/>
        </w:rPr>
      </w:pPr>
    </w:p>
    <w:p w:rsidR="00807D5F" w:rsidRDefault="00807D5F" w:rsidP="00807D5F">
      <w:pPr>
        <w:jc w:val="both"/>
        <w:rPr>
          <w:b/>
          <w:bCs/>
        </w:rPr>
      </w:pPr>
    </w:p>
    <w:p w:rsidR="00807D5F" w:rsidRDefault="00807D5F" w:rsidP="00807D5F">
      <w:pPr>
        <w:jc w:val="both"/>
        <w:rPr>
          <w:b/>
          <w:bCs/>
        </w:rPr>
      </w:pPr>
    </w:p>
    <w:p w:rsidR="00807D5F" w:rsidRDefault="00807D5F" w:rsidP="00807D5F">
      <w:pPr>
        <w:jc w:val="both"/>
        <w:rPr>
          <w:b/>
          <w:bCs/>
        </w:rPr>
      </w:pPr>
    </w:p>
    <w:p w:rsidR="00807D5F" w:rsidRDefault="00807D5F" w:rsidP="00807D5F">
      <w:pPr>
        <w:jc w:val="both"/>
        <w:rPr>
          <w:b/>
          <w:bCs/>
        </w:rPr>
      </w:pPr>
    </w:p>
    <w:p w:rsidR="00807D5F" w:rsidRDefault="00807D5F" w:rsidP="00807D5F">
      <w:pPr>
        <w:jc w:val="both"/>
        <w:rPr>
          <w:b/>
          <w:bCs/>
        </w:rPr>
      </w:pPr>
    </w:p>
    <w:p w:rsidR="00807D5F" w:rsidRDefault="00807D5F" w:rsidP="00807D5F">
      <w:pPr>
        <w:jc w:val="both"/>
        <w:rPr>
          <w:b/>
          <w:bCs/>
        </w:rPr>
      </w:pPr>
    </w:p>
    <w:p w:rsidR="00807D5F" w:rsidRDefault="00807D5F" w:rsidP="00807D5F">
      <w:pPr>
        <w:jc w:val="both"/>
        <w:rPr>
          <w:b/>
          <w:bCs/>
        </w:rPr>
      </w:pPr>
    </w:p>
    <w:p w:rsidR="00807D5F" w:rsidRDefault="00807D5F" w:rsidP="00807D5F">
      <w:pPr>
        <w:jc w:val="both"/>
        <w:rPr>
          <w:b/>
          <w:bCs/>
        </w:rPr>
      </w:pPr>
    </w:p>
    <w:p w:rsidR="00807D5F" w:rsidRDefault="00807D5F" w:rsidP="00807D5F">
      <w:pPr>
        <w:spacing w:line="100" w:lineRule="atLeast"/>
        <w:jc w:val="both"/>
        <w:rPr>
          <w:b/>
          <w:bCs/>
        </w:rPr>
      </w:pPr>
    </w:p>
    <w:p w:rsidR="00807D5F" w:rsidRDefault="00807D5F" w:rsidP="00807D5F">
      <w:pPr>
        <w:spacing w:line="100" w:lineRule="atLeast"/>
        <w:jc w:val="both"/>
        <w:rPr>
          <w:b/>
          <w:bCs/>
        </w:rPr>
      </w:pPr>
      <w:r w:rsidRPr="00085DC6">
        <w:rPr>
          <w:b/>
          <w:bCs/>
        </w:rPr>
        <w:t>Напомена:</w:t>
      </w:r>
      <w:r>
        <w:rPr>
          <w:b/>
          <w:bCs/>
        </w:rPr>
        <w:t xml:space="preserve"> </w:t>
      </w:r>
    </w:p>
    <w:p w:rsidR="00807D5F" w:rsidRPr="00062FA3" w:rsidRDefault="00807D5F" w:rsidP="00807D5F">
      <w:pPr>
        <w:spacing w:line="100" w:lineRule="atLeast"/>
        <w:jc w:val="both"/>
        <w:rPr>
          <w:b/>
          <w:bCs/>
          <w:kern w:val="2"/>
          <w:lang w:val="ru-RU"/>
        </w:rPr>
      </w:pPr>
      <w:r>
        <w:rPr>
          <w:bCs/>
          <w:i/>
          <w:iCs/>
          <w:kern w:val="2"/>
          <w:lang w:val="ru-RU"/>
        </w:rPr>
        <w:t>О</w:t>
      </w:r>
      <w:r w:rsidRPr="004B1734">
        <w:rPr>
          <w:bCs/>
          <w:i/>
          <w:iCs/>
          <w:kern w:val="2"/>
          <w:lang w:val="ru-RU"/>
        </w:rPr>
        <w:t>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 ЗЈН.</w:t>
      </w:r>
    </w:p>
    <w:p w:rsidR="005F0C6F" w:rsidRPr="00F851DA" w:rsidRDefault="005F0C6F" w:rsidP="005F0C6F">
      <w:pPr>
        <w:shd w:val="clear" w:color="auto" w:fill="CCC0D9"/>
        <w:jc w:val="center"/>
        <w:rPr>
          <w:b/>
          <w:bCs/>
          <w:i/>
          <w:iCs/>
        </w:rPr>
      </w:pPr>
      <w:r>
        <w:rPr>
          <w:b/>
          <w:bCs/>
          <w:i/>
          <w:iCs/>
        </w:rPr>
        <w:lastRenderedPageBreak/>
        <w:t>VII   ОБРАЗАЦ  МЕНИЧНОГ ОВЛАШЋЕЊА</w:t>
      </w:r>
    </w:p>
    <w:p w:rsidR="005F0C6F" w:rsidRPr="00A411A8" w:rsidRDefault="005F0C6F" w:rsidP="005F0C6F">
      <w:pPr>
        <w:pStyle w:val="Default"/>
        <w:ind w:right="-45"/>
        <w:jc w:val="center"/>
        <w:rPr>
          <w:rFonts w:ascii="Times New Roman" w:hAnsi="Times New Roman"/>
          <w:b/>
          <w:bCs/>
          <w:lang w:eastAsia="sr-Latn-CS"/>
        </w:rPr>
      </w:pPr>
    </w:p>
    <w:p w:rsidR="005F0C6F" w:rsidRDefault="005F0C6F" w:rsidP="005F0C6F">
      <w:pPr>
        <w:autoSpaceDE w:val="0"/>
        <w:autoSpaceDN w:val="0"/>
        <w:adjustRightInd w:val="0"/>
        <w:jc w:val="center"/>
        <w:rPr>
          <w:b/>
          <w:lang w:val="sr-Cyrl-CS" w:eastAsia="sr-Latn-CS"/>
        </w:rPr>
      </w:pPr>
      <w:r>
        <w:rPr>
          <w:b/>
          <w:lang w:val="sr-Cyrl-CS" w:eastAsia="sr-Latn-CS"/>
        </w:rPr>
        <w:t>ОБРАЗАЦ МЕНИЧНОГ ОВЛАШЋЕЊА</w:t>
      </w:r>
    </w:p>
    <w:p w:rsidR="005F0C6F" w:rsidRPr="00BF59AC" w:rsidRDefault="005F0C6F" w:rsidP="005F0C6F">
      <w:pPr>
        <w:autoSpaceDE w:val="0"/>
        <w:autoSpaceDN w:val="0"/>
        <w:adjustRightInd w:val="0"/>
        <w:jc w:val="center"/>
        <w:rPr>
          <w:rFonts w:ascii="TimesNewRomanPSMT" w:hAnsi="TimesNewRomanPSMT" w:cs="TimesNewRomanPSMT"/>
          <w:i/>
          <w:color w:val="FF0000"/>
          <w:lang w:val="sr-Cyrl-CS" w:eastAsia="sr-Latn-CS"/>
        </w:rPr>
      </w:pPr>
      <w:r w:rsidRPr="00BF59AC">
        <w:rPr>
          <w:b/>
          <w:color w:val="FF0000"/>
          <w:lang w:val="sr-Cyrl-CS" w:eastAsia="sr-Latn-CS"/>
        </w:rPr>
        <w:t>За добро извршење посла</w:t>
      </w:r>
    </w:p>
    <w:p w:rsidR="005F0C6F" w:rsidRPr="00566DEE" w:rsidRDefault="005F0C6F" w:rsidP="005F0C6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5F0C6F" w:rsidRPr="00566DEE" w:rsidRDefault="005F0C6F" w:rsidP="005F0C6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5F0C6F" w:rsidRPr="00566DEE" w:rsidRDefault="005F0C6F" w:rsidP="005F0C6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5F0C6F" w:rsidRPr="00566DEE" w:rsidRDefault="005F0C6F" w:rsidP="005F0C6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5F0C6F" w:rsidRPr="00566DEE" w:rsidRDefault="005F0C6F" w:rsidP="005F0C6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5F0C6F" w:rsidRPr="00566DEE" w:rsidRDefault="005F0C6F" w:rsidP="005F0C6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5F0C6F" w:rsidRDefault="005F0C6F" w:rsidP="005F0C6F">
      <w:pPr>
        <w:suppressAutoHyphens w:val="0"/>
        <w:autoSpaceDE w:val="0"/>
        <w:autoSpaceDN w:val="0"/>
        <w:adjustRightInd w:val="0"/>
        <w:jc w:val="both"/>
        <w:rPr>
          <w:rFonts w:eastAsia="Calibri"/>
          <w:b/>
          <w:bCs/>
          <w:szCs w:val="22"/>
          <w:lang w:val="sr-Cyrl-CS" w:eastAsia="en-US"/>
        </w:rPr>
      </w:pPr>
    </w:p>
    <w:p w:rsidR="005F0C6F" w:rsidRPr="00566DEE" w:rsidRDefault="005F0C6F" w:rsidP="005F0C6F">
      <w:pPr>
        <w:suppressAutoHyphens w:val="0"/>
        <w:autoSpaceDE w:val="0"/>
        <w:autoSpaceDN w:val="0"/>
        <w:adjustRightInd w:val="0"/>
        <w:jc w:val="both"/>
        <w:rPr>
          <w:rFonts w:eastAsia="Calibri"/>
          <w:szCs w:val="22"/>
          <w:lang w:eastAsia="en-US"/>
        </w:rPr>
      </w:pPr>
      <w:r w:rsidRPr="00BF59AC">
        <w:rPr>
          <w:rFonts w:eastAsia="Calibri"/>
          <w:b/>
          <w:bCs/>
          <w:i/>
          <w:szCs w:val="22"/>
          <w:lang w:eastAsia="en-US"/>
        </w:rPr>
        <w:t>ИЗДАЈЕ</w:t>
      </w:r>
      <w:r>
        <w:rPr>
          <w:rFonts w:eastAsia="Calibri"/>
          <w:b/>
          <w:bCs/>
          <w:i/>
          <w:szCs w:val="22"/>
          <w:lang w:eastAsia="en-US"/>
        </w:rPr>
        <w:t>:</w:t>
      </w:r>
      <w:r w:rsidRPr="00BF59AC">
        <w:rPr>
          <w:rFonts w:eastAsia="Calibri"/>
          <w:b/>
          <w:bCs/>
          <w:i/>
          <w:szCs w:val="22"/>
          <w:lang w:eastAsia="en-US"/>
        </w:rPr>
        <w:t xml:space="preserve"> </w:t>
      </w:r>
      <w:r>
        <w:rPr>
          <w:rFonts w:eastAsia="Calibri"/>
          <w:b/>
          <w:bCs/>
          <w:i/>
          <w:szCs w:val="22"/>
          <w:lang w:eastAsia="en-US"/>
        </w:rPr>
        <w:t xml:space="preserve">                            </w:t>
      </w:r>
      <w:r w:rsidRPr="00566DEE">
        <w:rPr>
          <w:rFonts w:eastAsia="Calibri"/>
          <w:b/>
          <w:bCs/>
          <w:szCs w:val="22"/>
          <w:lang w:eastAsia="en-US"/>
        </w:rPr>
        <w:t>МЕНИЧНО ОВЛАШЋЕЊЕ - ПИСМО</w:t>
      </w:r>
    </w:p>
    <w:p w:rsidR="005F0C6F" w:rsidRPr="00566DEE" w:rsidRDefault="005F0C6F" w:rsidP="005F0C6F">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5F0C6F" w:rsidRDefault="005F0C6F" w:rsidP="005F0C6F">
      <w:pPr>
        <w:suppressAutoHyphens w:val="0"/>
        <w:autoSpaceDE w:val="0"/>
        <w:autoSpaceDN w:val="0"/>
        <w:adjustRightInd w:val="0"/>
        <w:jc w:val="both"/>
        <w:rPr>
          <w:rFonts w:eastAsia="Calibri"/>
          <w:b/>
          <w:bCs/>
          <w:szCs w:val="22"/>
          <w:lang w:val="sr-Cyrl-CS" w:eastAsia="en-US"/>
        </w:rPr>
      </w:pPr>
    </w:p>
    <w:p w:rsidR="005F0C6F" w:rsidRPr="00566DEE" w:rsidRDefault="005F0C6F" w:rsidP="005F0C6F">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Мало Црниће</w:t>
      </w:r>
      <w:r w:rsidRPr="00566DEE">
        <w:rPr>
          <w:rFonts w:eastAsia="Calibri"/>
          <w:szCs w:val="22"/>
          <w:lang w:eastAsia="en-US"/>
        </w:rPr>
        <w:t xml:space="preserve">, (Поверилац) </w:t>
      </w:r>
    </w:p>
    <w:p w:rsidR="005F0C6F" w:rsidRPr="00566DEE" w:rsidRDefault="005F0C6F" w:rsidP="005F0C6F">
      <w:pPr>
        <w:suppressAutoHyphens w:val="0"/>
        <w:autoSpaceDE w:val="0"/>
        <w:autoSpaceDN w:val="0"/>
        <w:adjustRightInd w:val="0"/>
        <w:jc w:val="both"/>
        <w:rPr>
          <w:rFonts w:eastAsia="Calibri"/>
          <w:szCs w:val="22"/>
          <w:lang w:val="sr-Cyrl-CS" w:eastAsia="en-US"/>
        </w:rPr>
      </w:pPr>
      <w:r>
        <w:rPr>
          <w:rFonts w:eastAsia="Calibri"/>
          <w:szCs w:val="22"/>
          <w:lang w:eastAsia="en-US"/>
        </w:rPr>
        <w:t xml:space="preserve">                        </w:t>
      </w:r>
      <w:r w:rsidRPr="00566DEE">
        <w:rPr>
          <w:rFonts w:eastAsia="Calibri"/>
          <w:szCs w:val="22"/>
          <w:lang w:eastAsia="en-US"/>
        </w:rPr>
        <w:t xml:space="preserve">Седиште: </w:t>
      </w:r>
      <w:r>
        <w:rPr>
          <w:rFonts w:eastAsia="Calibri"/>
          <w:szCs w:val="22"/>
          <w:lang w:val="sr-Cyrl-CS" w:eastAsia="en-US"/>
        </w:rPr>
        <w:t>Мало Црниће, ул. Маршала Тита  бр. 80</w:t>
      </w:r>
    </w:p>
    <w:p w:rsidR="005F0C6F" w:rsidRDefault="005F0C6F" w:rsidP="005F0C6F">
      <w:pPr>
        <w:suppressAutoHyphens w:val="0"/>
        <w:autoSpaceDE w:val="0"/>
        <w:autoSpaceDN w:val="0"/>
        <w:adjustRightInd w:val="0"/>
        <w:ind w:firstLine="720"/>
        <w:jc w:val="both"/>
        <w:rPr>
          <w:rFonts w:eastAsia="Calibri"/>
          <w:szCs w:val="22"/>
          <w:lang w:val="sr-Cyrl-CS" w:eastAsia="en-US"/>
        </w:rPr>
      </w:pPr>
    </w:p>
    <w:p w:rsidR="005F0C6F" w:rsidRPr="00566DEE" w:rsidRDefault="005F0C6F" w:rsidP="005F0C6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Мало Црниће</w:t>
      </w:r>
      <w:r w:rsidRPr="00566DEE">
        <w:rPr>
          <w:rFonts w:eastAsia="Calibri"/>
          <w:szCs w:val="22"/>
          <w:lang w:eastAsia="en-US"/>
        </w:rPr>
        <w:t xml:space="preserve">, </w:t>
      </w:r>
      <w:r>
        <w:rPr>
          <w:rFonts w:eastAsia="Calibri"/>
          <w:szCs w:val="22"/>
          <w:lang w:val="sr-Cyrl-CS" w:eastAsia="en-US"/>
        </w:rPr>
        <w:t xml:space="preserve">ул. Маршала Тита бр. 80,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 а</w:t>
      </w:r>
      <w:r>
        <w:rPr>
          <w:rFonts w:eastAsia="Calibri"/>
          <w:szCs w:val="22"/>
          <w:lang w:eastAsia="en-US"/>
        </w:rPr>
        <w:t xml:space="preserve"> за </w:t>
      </w:r>
      <w:r w:rsidRPr="00823497">
        <w:rPr>
          <w:b/>
        </w:rPr>
        <w:t>ЈН</w:t>
      </w:r>
      <w:r w:rsidRPr="00823497">
        <w:rPr>
          <w:lang w:val="sr-Cyrl-CS"/>
        </w:rPr>
        <w:t xml:space="preserve"> </w:t>
      </w:r>
      <w:r w:rsidRPr="00823497">
        <w:rPr>
          <w:b/>
          <w:lang w:val="sr-Cyrl-CS"/>
        </w:rPr>
        <w:t xml:space="preserve">бр. </w:t>
      </w:r>
      <w:r w:rsidR="00234655">
        <w:rPr>
          <w:b/>
        </w:rPr>
        <w:t>1</w:t>
      </w:r>
      <w:r w:rsidRPr="00823497">
        <w:rPr>
          <w:b/>
          <w:lang w:val="sr-Cyrl-CS"/>
        </w:rPr>
        <w:t>/201</w:t>
      </w:r>
      <w:r>
        <w:rPr>
          <w:b/>
        </w:rPr>
        <w:t>9</w:t>
      </w:r>
      <w:r>
        <w:rPr>
          <w:b/>
          <w:lang w:val="en-US"/>
        </w:rPr>
        <w:t xml:space="preserve"> </w:t>
      </w:r>
      <w:r w:rsidRPr="0053546B">
        <w:rPr>
          <w:color w:val="FF0000"/>
        </w:rPr>
        <w:t>„</w:t>
      </w:r>
      <w:r>
        <w:rPr>
          <w:color w:val="FF0000"/>
        </w:rPr>
        <w:t>Услуге уређења депоније комуналног отпада</w:t>
      </w:r>
      <w:r w:rsidRPr="0053546B">
        <w:rPr>
          <w:color w:val="FF0000"/>
        </w:rPr>
        <w:t>“</w:t>
      </w:r>
      <w:r>
        <w:t xml:space="preserve">, </w:t>
      </w:r>
      <w:r w:rsidRPr="00566DEE">
        <w:rPr>
          <w:rFonts w:eastAsia="Calibri"/>
          <w:szCs w:val="22"/>
          <w:lang w:eastAsia="en-US"/>
        </w:rPr>
        <w:t xml:space="preserve">што номинално износи </w:t>
      </w:r>
      <w:r>
        <w:rPr>
          <w:rFonts w:eastAsia="Calibri"/>
          <w:szCs w:val="22"/>
          <w:lang w:eastAsia="en-US"/>
        </w:rPr>
        <w:t>_____________________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sidRPr="00971EA1">
        <w:rPr>
          <w:rFonts w:eastAsia="Calibri"/>
          <w:b/>
          <w:color w:val="FF0000"/>
          <w:szCs w:val="22"/>
          <w:u w:val="single"/>
          <w:lang w:val="sr-Cyrl-CS" w:eastAsia="en-US"/>
        </w:rPr>
        <w:t>добро извршење посла</w:t>
      </w:r>
      <w:r w:rsidRPr="00971EA1">
        <w:rPr>
          <w:rFonts w:eastAsia="Calibri"/>
          <w:b/>
          <w:color w:val="FF0000"/>
          <w:szCs w:val="22"/>
          <w:u w:val="single"/>
          <w:lang w:eastAsia="en-US"/>
        </w:rPr>
        <w:t>.</w:t>
      </w:r>
      <w:r w:rsidRPr="00566DEE">
        <w:rPr>
          <w:rFonts w:eastAsia="Calibri"/>
          <w:szCs w:val="22"/>
          <w:lang w:eastAsia="en-US"/>
        </w:rPr>
        <w:t xml:space="preserve"> </w:t>
      </w:r>
    </w:p>
    <w:p w:rsidR="005F0C6F" w:rsidRPr="00566DEE" w:rsidRDefault="005F0C6F" w:rsidP="005F0C6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Мало Црниће</w:t>
      </w:r>
      <w:r w:rsidRPr="00566DEE">
        <w:rPr>
          <w:rFonts w:eastAsia="Calibri"/>
          <w:szCs w:val="22"/>
          <w:lang w:eastAsia="en-US"/>
        </w:rPr>
        <w:t xml:space="preserve">, </w:t>
      </w:r>
      <w:r>
        <w:rPr>
          <w:rFonts w:eastAsia="Calibri"/>
          <w:szCs w:val="22"/>
          <w:lang w:val="sr-Cyrl-CS" w:eastAsia="en-US"/>
        </w:rPr>
        <w:t>ул. Маршала Тита 80</w:t>
      </w:r>
      <w:r w:rsidRPr="00566DEE">
        <w:rPr>
          <w:rFonts w:eastAsia="Calibri"/>
          <w:szCs w:val="22"/>
          <w:lang w:eastAsia="en-US"/>
        </w:rPr>
        <w:t xml:space="preserve">, као Повериоца, да у своју корист </w:t>
      </w:r>
      <w:r>
        <w:rPr>
          <w:rFonts w:eastAsia="Calibri"/>
          <w:szCs w:val="22"/>
          <w:lang w:eastAsia="en-US"/>
        </w:rPr>
        <w:t>„</w:t>
      </w:r>
      <w:r w:rsidRPr="00566DEE">
        <w:rPr>
          <w:rFonts w:eastAsia="Calibri"/>
          <w:szCs w:val="22"/>
          <w:lang w:eastAsia="en-US"/>
        </w:rPr>
        <w:t>безусловно</w:t>
      </w:r>
      <w:r>
        <w:rPr>
          <w:rFonts w:eastAsia="Calibri"/>
          <w:szCs w:val="22"/>
          <w:lang w:eastAsia="en-US"/>
        </w:rPr>
        <w:t>“</w:t>
      </w:r>
      <w:r w:rsidRPr="00566DEE">
        <w:rPr>
          <w:rFonts w:eastAsia="Calibri"/>
          <w:szCs w:val="22"/>
          <w:lang w:eastAsia="en-US"/>
        </w:rPr>
        <w:t xml:space="preserve"> и </w:t>
      </w:r>
      <w:r>
        <w:rPr>
          <w:rFonts w:eastAsia="Calibri"/>
          <w:szCs w:val="22"/>
          <w:lang w:eastAsia="en-US"/>
        </w:rPr>
        <w:t>„</w:t>
      </w:r>
      <w:r w:rsidRPr="00566DEE">
        <w:rPr>
          <w:rFonts w:eastAsia="Calibri"/>
          <w:szCs w:val="22"/>
          <w:lang w:eastAsia="en-US"/>
        </w:rPr>
        <w:t>неопозиво</w:t>
      </w:r>
      <w:r>
        <w:rPr>
          <w:rFonts w:eastAsia="Calibri"/>
          <w:szCs w:val="22"/>
          <w:lang w:eastAsia="en-US"/>
        </w:rPr>
        <w:t>“, „без протеста“</w:t>
      </w:r>
      <w:r w:rsidRPr="00566DEE">
        <w:rPr>
          <w:rFonts w:eastAsia="Calibri"/>
          <w:szCs w:val="22"/>
          <w:lang w:eastAsia="en-US"/>
        </w:rPr>
        <w:t xml:space="preserve"> и трошкова, вансудски, може извршити наплату са свих рачуна Дужника. </w:t>
      </w:r>
    </w:p>
    <w:p w:rsidR="005F0C6F" w:rsidRPr="00566DEE" w:rsidRDefault="005F0C6F" w:rsidP="005F0C6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5F0C6F" w:rsidRPr="00566DEE" w:rsidRDefault="005F0C6F" w:rsidP="005F0C6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5F0C6F" w:rsidRDefault="005F0C6F" w:rsidP="005F0C6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5F0C6F" w:rsidRPr="00566DEE" w:rsidRDefault="005F0C6F" w:rsidP="005F0C6F">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меничног овлашћења </w:t>
      </w:r>
      <w:r>
        <w:rPr>
          <w:rFonts w:eastAsia="Calibri"/>
          <w:szCs w:val="22"/>
          <w:lang w:val="sr-Cyrl-CS" w:eastAsia="en-US"/>
        </w:rPr>
        <w:t xml:space="preserve">је 30 дана дуже од дана истека рока за коначно извршење посла, с тим да евентурални продужетак рока за </w:t>
      </w:r>
      <w:r>
        <w:rPr>
          <w:rFonts w:eastAsia="TimesNewRomanPSMT"/>
          <w:bCs/>
          <w:iCs/>
          <w:lang w:val="sr-Cyrl-CS"/>
        </w:rPr>
        <w:t xml:space="preserve"> извршење посла који је предмет јавне набавке има за последицу и продужење рока важења меничног овлашћења за исти број дана за који ће бити продужен рок за извршење посла</w:t>
      </w:r>
      <w:r w:rsidRPr="00566DEE">
        <w:rPr>
          <w:rFonts w:eastAsia="Calibri"/>
          <w:szCs w:val="22"/>
          <w:lang w:eastAsia="en-US"/>
        </w:rPr>
        <w:t xml:space="preserve">. </w:t>
      </w:r>
    </w:p>
    <w:p w:rsidR="005F0C6F" w:rsidRPr="00566DEE" w:rsidRDefault="005F0C6F" w:rsidP="005F0C6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5F0C6F" w:rsidRPr="00566DEE" w:rsidRDefault="005F0C6F" w:rsidP="005F0C6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5F0C6F" w:rsidRDefault="005F0C6F" w:rsidP="005F0C6F">
      <w:pPr>
        <w:suppressAutoHyphens w:val="0"/>
        <w:autoSpaceDE w:val="0"/>
        <w:autoSpaceDN w:val="0"/>
        <w:adjustRightInd w:val="0"/>
        <w:rPr>
          <w:rFonts w:eastAsia="Calibri"/>
          <w:b/>
          <w:bCs/>
          <w:szCs w:val="22"/>
          <w:lang w:val="sr-Cyrl-CS" w:eastAsia="en-US"/>
        </w:rPr>
      </w:pPr>
    </w:p>
    <w:p w:rsidR="005F0C6F" w:rsidRPr="00566DEE" w:rsidRDefault="005F0C6F" w:rsidP="005F0C6F">
      <w:pPr>
        <w:suppressAutoHyphens w:val="0"/>
        <w:autoSpaceDE w:val="0"/>
        <w:autoSpaceDN w:val="0"/>
        <w:adjustRightInd w:val="0"/>
        <w:rPr>
          <w:rFonts w:eastAsia="Calibri"/>
          <w:szCs w:val="22"/>
          <w:lang w:eastAsia="en-US"/>
        </w:rPr>
      </w:pP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М.П. </w:t>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p>
    <w:p w:rsidR="005F0C6F" w:rsidRPr="005B5932" w:rsidRDefault="005F0C6F" w:rsidP="005F0C6F">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менице </w:t>
      </w:r>
    </w:p>
    <w:p w:rsidR="005F0C6F" w:rsidRPr="00566DEE" w:rsidRDefault="005F0C6F" w:rsidP="005F0C6F">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5F0C6F" w:rsidRPr="00497E7E" w:rsidRDefault="005F0C6F" w:rsidP="005F0C6F">
      <w:pPr>
        <w:autoSpaceDE w:val="0"/>
        <w:autoSpaceDN w:val="0"/>
        <w:adjustRightInd w:val="0"/>
        <w:ind w:left="5220" w:firstLine="540"/>
        <w:rPr>
          <w:rFonts w:eastAsia="Calibri"/>
          <w:szCs w:val="22"/>
          <w:lang w:eastAsia="en-US"/>
        </w:rPr>
      </w:pPr>
      <w:r>
        <w:rPr>
          <w:rFonts w:eastAsia="Calibri"/>
          <w:szCs w:val="22"/>
          <w:lang w:eastAsia="en-US"/>
        </w:rPr>
        <w:t xml:space="preserve">    (</w:t>
      </w:r>
      <w:r w:rsidRPr="00566DEE">
        <w:rPr>
          <w:rFonts w:eastAsia="Calibri"/>
          <w:szCs w:val="22"/>
          <w:lang w:eastAsia="en-US"/>
        </w:rPr>
        <w:t>потпис овлашћеног лица</w:t>
      </w:r>
      <w:r>
        <w:rPr>
          <w:rFonts w:eastAsia="Calibri"/>
          <w:szCs w:val="22"/>
          <w:lang w:eastAsia="en-US"/>
        </w:rPr>
        <w:t>)</w:t>
      </w:r>
    </w:p>
    <w:p w:rsidR="005F0C6F" w:rsidRPr="005F0C6F" w:rsidRDefault="005F0C6F" w:rsidP="005F0C6F">
      <w:pPr>
        <w:shd w:val="clear" w:color="auto" w:fill="CCC0D9"/>
        <w:jc w:val="center"/>
        <w:rPr>
          <w:b/>
          <w:bCs/>
          <w:i/>
          <w:iCs/>
          <w:sz w:val="28"/>
          <w:szCs w:val="28"/>
        </w:rPr>
      </w:pPr>
      <w:r w:rsidRPr="005F0C6F">
        <w:rPr>
          <w:b/>
          <w:bCs/>
          <w:i/>
          <w:iCs/>
          <w:sz w:val="28"/>
          <w:szCs w:val="28"/>
        </w:rPr>
        <w:lastRenderedPageBreak/>
        <w:t xml:space="preserve">VIII   </w:t>
      </w:r>
      <w:r w:rsidRPr="005F0C6F">
        <w:rPr>
          <w:b/>
          <w:bCs/>
          <w:i/>
          <w:iCs/>
          <w:sz w:val="28"/>
          <w:szCs w:val="28"/>
          <w:u w:val="single"/>
        </w:rPr>
        <w:t>Упутство понуђачима како да сачине понуду</w:t>
      </w:r>
    </w:p>
    <w:p w:rsidR="004A251D" w:rsidRDefault="004A251D" w:rsidP="00EE348D">
      <w:pPr>
        <w:pStyle w:val="Default"/>
        <w:ind w:left="720"/>
        <w:jc w:val="both"/>
        <w:rPr>
          <w:rFonts w:ascii="Times New Roman" w:hAnsi="Times New Roman"/>
          <w:iCs/>
          <w:lang w:val="sr-Cyrl-CS"/>
        </w:rPr>
      </w:pPr>
    </w:p>
    <w:p w:rsidR="004A251D" w:rsidRDefault="004A251D" w:rsidP="00EE348D">
      <w:pPr>
        <w:pStyle w:val="Default"/>
        <w:ind w:left="720"/>
        <w:jc w:val="both"/>
        <w:rPr>
          <w:rFonts w:ascii="Times New Roman" w:hAnsi="Times New Roman"/>
          <w:iCs/>
          <w:lang w:val="sr-Cyrl-CS"/>
        </w:rPr>
      </w:pPr>
    </w:p>
    <w:p w:rsidR="005F0C6F" w:rsidRPr="00044D57" w:rsidRDefault="005F0C6F" w:rsidP="005F0C6F">
      <w:pPr>
        <w:pStyle w:val="Heading5"/>
        <w:tabs>
          <w:tab w:val="clear" w:pos="0"/>
        </w:tabs>
        <w:rPr>
          <w:rFonts w:ascii="Arial" w:hAnsi="Arial" w:cs="Arial"/>
        </w:rPr>
      </w:pPr>
      <w:r>
        <w:t>1. ПОДАЦИ О ЈЕЗИК</w:t>
      </w:r>
      <w:r w:rsidRPr="00044D57">
        <w:t xml:space="preserve">У НА КОЈЕМ ПОНУДА МОРА ДА БУДЕ САСТАВЉЕНА: </w:t>
      </w:r>
    </w:p>
    <w:p w:rsidR="005F0C6F" w:rsidRPr="00044D57" w:rsidRDefault="005F0C6F" w:rsidP="005F0C6F">
      <w:pPr>
        <w:pStyle w:val="Heading5"/>
        <w:tabs>
          <w:tab w:val="clear" w:pos="0"/>
        </w:tabs>
        <w:ind w:firstLine="709"/>
        <w:rPr>
          <w:b w:val="0"/>
        </w:rPr>
      </w:pPr>
      <w:r w:rsidRPr="00044D57">
        <w:rPr>
          <w:b w:val="0"/>
        </w:rPr>
        <w:t>Понуда мора бити састављена на српском језику.</w:t>
      </w:r>
    </w:p>
    <w:p w:rsidR="005F0C6F" w:rsidRPr="00044D57" w:rsidRDefault="005F0C6F" w:rsidP="005F0C6F">
      <w:pPr>
        <w:ind w:firstLine="709"/>
        <w:jc w:val="both"/>
      </w:pPr>
      <w:r w:rsidRPr="00044D57">
        <w:rPr>
          <w:lang w:val="ru-RU"/>
        </w:rPr>
        <w:t>Уколико је одређени документ на страном језику, понуђач је дужан да поред документа на страном језику достави и превод тог документа на српски језик, који је оверен од стране судског тумача.</w:t>
      </w:r>
    </w:p>
    <w:p w:rsidR="004A251D" w:rsidRDefault="004A251D" w:rsidP="00EE348D">
      <w:pPr>
        <w:pStyle w:val="Default"/>
        <w:ind w:left="720"/>
        <w:jc w:val="both"/>
        <w:rPr>
          <w:rFonts w:ascii="Times New Roman" w:hAnsi="Times New Roman"/>
          <w:iCs/>
          <w:lang w:val="sr-Cyrl-CS"/>
        </w:rPr>
      </w:pPr>
    </w:p>
    <w:p w:rsidR="005F0C6F" w:rsidRPr="00044D57" w:rsidRDefault="005F0C6F" w:rsidP="005F0C6F">
      <w:pPr>
        <w:pStyle w:val="Heading5"/>
        <w:tabs>
          <w:tab w:val="clear" w:pos="0"/>
          <w:tab w:val="num" w:pos="-2268"/>
        </w:tabs>
        <w:rPr>
          <w:rFonts w:ascii="Arial" w:hAnsi="Arial" w:cs="Arial"/>
        </w:rPr>
      </w:pPr>
      <w:r w:rsidRPr="00044D57">
        <w:t xml:space="preserve">2. НАЧИН НА КОЈИ ПОНУДА МОРА ДА БУДЕ САЧИЊЕНА: </w:t>
      </w:r>
    </w:p>
    <w:p w:rsidR="005F0C6F" w:rsidRDefault="005F0C6F" w:rsidP="0080235D">
      <w:pPr>
        <w:widowControl w:val="0"/>
        <w:autoSpaceDE w:val="0"/>
        <w:autoSpaceDN w:val="0"/>
        <w:adjustRightInd w:val="0"/>
        <w:spacing w:before="31"/>
        <w:ind w:firstLine="720"/>
        <w:jc w:val="both"/>
        <w:rPr>
          <w:lang w:val="ru-RU"/>
        </w:rPr>
      </w:pPr>
      <w:r w:rsidRPr="00044D57">
        <w:rPr>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r>
        <w:rPr>
          <w:lang w:val="ru-RU"/>
        </w:rPr>
        <w:t>.</w:t>
      </w:r>
    </w:p>
    <w:p w:rsidR="005F0C6F" w:rsidRPr="00044D57" w:rsidRDefault="005F0C6F" w:rsidP="005F0C6F">
      <w:pPr>
        <w:ind w:firstLine="709"/>
        <w:jc w:val="both"/>
        <w:rPr>
          <w:lang w:val="ru-RU"/>
        </w:rPr>
      </w:pPr>
      <w:r w:rsidRPr="00044D57">
        <w:rPr>
          <w:lang w:val="ru-RU"/>
        </w:rPr>
        <w:t>На полеђини коверте или на кутији навести назив и адресу понуђача.</w:t>
      </w:r>
    </w:p>
    <w:p w:rsidR="005F0C6F" w:rsidRPr="00044D57" w:rsidRDefault="005F0C6F" w:rsidP="005F0C6F">
      <w:pPr>
        <w:ind w:firstLine="709"/>
        <w:jc w:val="both"/>
        <w:rPr>
          <w:lang w:val="ru-RU"/>
        </w:rPr>
      </w:pPr>
      <w:r w:rsidRPr="00044D57">
        <w:rPr>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0235D" w:rsidRDefault="005F0C6F" w:rsidP="0080235D">
      <w:pPr>
        <w:widowControl w:val="0"/>
        <w:autoSpaceDE w:val="0"/>
        <w:autoSpaceDN w:val="0"/>
        <w:adjustRightInd w:val="0"/>
        <w:spacing w:before="31"/>
        <w:ind w:firstLine="720"/>
        <w:jc w:val="both"/>
        <w:rPr>
          <w:lang w:val="sr-Cyrl-CS"/>
        </w:rPr>
      </w:pPr>
      <w:r w:rsidRPr="00044D57">
        <w:rPr>
          <w:lang w:val="sr-Cyrl-CS"/>
        </w:rPr>
        <w:t>Понуде се достављају са назнаком:</w:t>
      </w:r>
      <w:r w:rsidR="0028572B">
        <w:rPr>
          <w:lang w:val="sr-Cyrl-CS"/>
        </w:rPr>
        <w:t xml:space="preserve"> </w:t>
      </w:r>
      <w:r w:rsidR="00C85E7C">
        <w:rPr>
          <w:color w:val="000000"/>
        </w:rPr>
        <w:t>Понуда</w:t>
      </w:r>
      <w:r w:rsidR="00A37908">
        <w:rPr>
          <w:color w:val="000000"/>
        </w:rPr>
        <w:t xml:space="preserve"> – НЕ ОТВАРАТИ </w:t>
      </w:r>
      <w:r w:rsidR="00F749BD" w:rsidRPr="00F90C53">
        <w:rPr>
          <w:b/>
          <w:color w:val="FF0000"/>
        </w:rPr>
        <w:t xml:space="preserve">ЈН бр. </w:t>
      </w:r>
      <w:r w:rsidR="00234655">
        <w:rPr>
          <w:b/>
          <w:color w:val="FF0000"/>
        </w:rPr>
        <w:t>1</w:t>
      </w:r>
      <w:r w:rsidR="00F749BD" w:rsidRPr="00F90C53">
        <w:rPr>
          <w:b/>
          <w:color w:val="FF0000"/>
          <w:lang w:val="en-US"/>
        </w:rPr>
        <w:t>/201</w:t>
      </w:r>
      <w:r w:rsidR="009077C7">
        <w:rPr>
          <w:b/>
          <w:color w:val="FF0000"/>
        </w:rPr>
        <w:t>9</w:t>
      </w:r>
      <w:r w:rsidR="00F749BD">
        <w:rPr>
          <w:b/>
          <w:lang w:val="en-US"/>
        </w:rPr>
        <w:t xml:space="preserve"> </w:t>
      </w:r>
      <w:r w:rsidR="00F749BD">
        <w:rPr>
          <w:lang w:val="sr-Cyrl-CS"/>
        </w:rPr>
        <w:t xml:space="preserve"> </w:t>
      </w:r>
      <w:r w:rsidR="00F749BD" w:rsidRPr="006814D1">
        <w:rPr>
          <w:b/>
          <w:lang w:val="sr-Cyrl-CS"/>
        </w:rPr>
        <w:t>„</w:t>
      </w:r>
      <w:r w:rsidR="00F1286E" w:rsidRPr="006814D1">
        <w:rPr>
          <w:b/>
          <w:lang w:val="sr-Cyrl-CS"/>
        </w:rPr>
        <w:t xml:space="preserve">Услуге уређења </w:t>
      </w:r>
      <w:r w:rsidR="006E70AC" w:rsidRPr="006814D1">
        <w:rPr>
          <w:b/>
          <w:lang w:val="sr-Cyrl-CS"/>
        </w:rPr>
        <w:t xml:space="preserve">депоније </w:t>
      </w:r>
      <w:r w:rsidR="00F1286E" w:rsidRPr="006814D1">
        <w:rPr>
          <w:b/>
          <w:lang w:val="sr-Cyrl-CS"/>
        </w:rPr>
        <w:t>комуналног отпада</w:t>
      </w:r>
      <w:r w:rsidR="00F749BD" w:rsidRPr="006814D1">
        <w:rPr>
          <w:b/>
          <w:lang w:val="sr-Cyrl-CS"/>
        </w:rPr>
        <w:t>“.</w:t>
      </w:r>
    </w:p>
    <w:p w:rsidR="00C85E7C" w:rsidRDefault="00C85E7C" w:rsidP="00C85E7C">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C85E7C" w:rsidRDefault="00C85E7C" w:rsidP="00C85E7C">
      <w:pPr>
        <w:widowControl w:val="0"/>
        <w:autoSpaceDE w:val="0"/>
        <w:autoSpaceDN w:val="0"/>
        <w:adjustRightInd w:val="0"/>
        <w:spacing w:before="36"/>
        <w:ind w:firstLine="720"/>
        <w:jc w:val="both"/>
        <w:rPr>
          <w:rFonts w:ascii="Arial" w:hAnsi="Arial" w:cs="Arial"/>
        </w:rPr>
      </w:pPr>
      <w:r>
        <w:rPr>
          <w:color w:val="000000"/>
        </w:rPr>
        <w:t xml:space="preserve">Понуде се достављају путем поште или лично сваког радног дана 07,00 -15,00 часова, на адресу </w:t>
      </w:r>
      <w:r w:rsidR="0028572B">
        <w:rPr>
          <w:color w:val="000000"/>
        </w:rPr>
        <w:t>На</w:t>
      </w:r>
      <w:r>
        <w:rPr>
          <w:color w:val="000000"/>
        </w:rPr>
        <w:t xml:space="preserve">ручиоца – </w:t>
      </w:r>
      <w:r w:rsidR="008048C2">
        <w:rPr>
          <w:color w:val="000000"/>
        </w:rPr>
        <w:t xml:space="preserve">Општинска управа </w:t>
      </w:r>
      <w:r>
        <w:rPr>
          <w:color w:val="000000"/>
        </w:rPr>
        <w:t>општине</w:t>
      </w:r>
      <w:r>
        <w:rPr>
          <w:color w:val="000000"/>
          <w:lang w:val="sr-Cyrl-CS"/>
        </w:rPr>
        <w:t xml:space="preserve"> </w:t>
      </w:r>
      <w:r w:rsidR="008048C2">
        <w:rPr>
          <w:color w:val="000000"/>
        </w:rPr>
        <w:t>Мало Црниће</w:t>
      </w:r>
      <w:r w:rsidR="002B612B">
        <w:rPr>
          <w:color w:val="000000"/>
        </w:rPr>
        <w:t>, ул. Маршала Тита бр.  80</w:t>
      </w:r>
      <w:r>
        <w:rPr>
          <w:color w:val="000000"/>
        </w:rPr>
        <w:t>, 12311 Мало Црниће.</w:t>
      </w:r>
    </w:p>
    <w:p w:rsidR="00C85E7C" w:rsidRPr="00B10A5D" w:rsidRDefault="00C85E7C" w:rsidP="00C85E7C">
      <w:pPr>
        <w:widowControl w:val="0"/>
        <w:autoSpaceDE w:val="0"/>
        <w:autoSpaceDN w:val="0"/>
        <w:adjustRightInd w:val="0"/>
        <w:spacing w:before="36"/>
        <w:ind w:firstLine="720"/>
        <w:jc w:val="both"/>
        <w:rPr>
          <w:rFonts w:ascii="Arial" w:hAnsi="Arial" w:cs="Arial"/>
        </w:rPr>
      </w:pPr>
      <w:r>
        <w:rPr>
          <w:color w:val="000000"/>
        </w:rPr>
        <w:t xml:space="preserve">Крајњи рок за </w:t>
      </w:r>
      <w:r>
        <w:rPr>
          <w:color w:val="000000"/>
          <w:lang w:val="sr-Cyrl-CS"/>
        </w:rPr>
        <w:t>подношење</w:t>
      </w:r>
      <w:r>
        <w:rPr>
          <w:color w:val="000000"/>
        </w:rPr>
        <w:t xml:space="preserve"> понуда је </w:t>
      </w:r>
      <w:r w:rsidR="008048C2">
        <w:rPr>
          <w:b/>
          <w:color w:val="000000"/>
        </w:rPr>
        <w:t xml:space="preserve"> </w:t>
      </w:r>
      <w:r w:rsidR="00234655">
        <w:rPr>
          <w:b/>
          <w:color w:val="FF0000"/>
          <w:lang w:val="sr-Cyrl-RS"/>
        </w:rPr>
        <w:t>11</w:t>
      </w:r>
      <w:r w:rsidR="009077C7">
        <w:rPr>
          <w:b/>
          <w:color w:val="FF0000"/>
        </w:rPr>
        <w:t>.02</w:t>
      </w:r>
      <w:r w:rsidRPr="008048C2">
        <w:rPr>
          <w:b/>
          <w:color w:val="FF0000"/>
        </w:rPr>
        <w:t>.201</w:t>
      </w:r>
      <w:r w:rsidR="009077C7">
        <w:rPr>
          <w:b/>
          <w:color w:val="FF0000"/>
          <w:lang w:val="sr-Cyrl-CS"/>
        </w:rPr>
        <w:t>9</w:t>
      </w:r>
      <w:r w:rsidRPr="008048C2">
        <w:rPr>
          <w:b/>
          <w:color w:val="FF0000"/>
        </w:rPr>
        <w:t>.</w:t>
      </w:r>
      <w:r>
        <w:rPr>
          <w:color w:val="000000"/>
        </w:rPr>
        <w:t xml:space="preserve"> </w:t>
      </w:r>
      <w:r w:rsidR="00234655">
        <w:rPr>
          <w:color w:val="000000"/>
          <w:lang w:val="sr-Cyrl-RS"/>
        </w:rPr>
        <w:t xml:space="preserve"> </w:t>
      </w:r>
      <w:r>
        <w:rPr>
          <w:color w:val="000000"/>
        </w:rPr>
        <w:t>године до</w:t>
      </w:r>
      <w:r>
        <w:rPr>
          <w:color w:val="365F91"/>
        </w:rPr>
        <w:t xml:space="preserve"> </w:t>
      </w:r>
      <w:r w:rsidR="008048C2" w:rsidRPr="00234655">
        <w:rPr>
          <w:b/>
          <w:color w:val="FF0000"/>
        </w:rPr>
        <w:t>12</w:t>
      </w:r>
      <w:r w:rsidRPr="00234655">
        <w:rPr>
          <w:b/>
          <w:color w:val="FF0000"/>
        </w:rPr>
        <w:t>,00</w:t>
      </w:r>
      <w:r>
        <w:rPr>
          <w:color w:val="000000"/>
        </w:rPr>
        <w:t xml:space="preserve"> часова</w:t>
      </w:r>
      <w:r>
        <w:rPr>
          <w:color w:val="365F91"/>
        </w:rPr>
        <w:t>.</w:t>
      </w:r>
    </w:p>
    <w:p w:rsidR="006814D1" w:rsidRDefault="00C85E7C" w:rsidP="00C85E7C">
      <w:pPr>
        <w:widowControl w:val="0"/>
        <w:autoSpaceDE w:val="0"/>
        <w:autoSpaceDN w:val="0"/>
        <w:adjustRightInd w:val="0"/>
        <w:spacing w:before="36"/>
        <w:ind w:firstLine="720"/>
        <w:jc w:val="both"/>
        <w:rPr>
          <w:color w:val="000000"/>
        </w:rPr>
      </w:pPr>
      <w:r>
        <w:rPr>
          <w:color w:val="000000"/>
        </w:rPr>
        <w:t xml:space="preserve">Понуде које стигну после рока наведеног у претходном ставу сматраће се неблаговременим. </w:t>
      </w:r>
    </w:p>
    <w:p w:rsidR="00C85E7C" w:rsidRDefault="00C85E7C" w:rsidP="00C85E7C">
      <w:pPr>
        <w:widowControl w:val="0"/>
        <w:autoSpaceDE w:val="0"/>
        <w:autoSpaceDN w:val="0"/>
        <w:adjustRightInd w:val="0"/>
        <w:spacing w:before="36"/>
        <w:ind w:firstLine="720"/>
        <w:jc w:val="both"/>
        <w:rPr>
          <w:color w:val="000000"/>
        </w:rPr>
      </w:pPr>
      <w:r>
        <w:rPr>
          <w:color w:val="000000"/>
          <w:lang w:val="sr-Cyrl-CS"/>
        </w:rPr>
        <w:t>Ако је поднета н</w:t>
      </w:r>
      <w:r>
        <w:rPr>
          <w:color w:val="000000"/>
        </w:rPr>
        <w:t>еблаговремен</w:t>
      </w:r>
      <w:r>
        <w:rPr>
          <w:color w:val="000000"/>
          <w:lang w:val="sr-Cyrl-CS"/>
        </w:rPr>
        <w:t>а</w:t>
      </w:r>
      <w:r>
        <w:rPr>
          <w:color w:val="000000"/>
        </w:rPr>
        <w:t xml:space="preserve"> понуд</w:t>
      </w:r>
      <w:r>
        <w:rPr>
          <w:color w:val="000000"/>
          <w:lang w:val="sr-Cyrl-CS"/>
        </w:rPr>
        <w:t>а, наручилац ће је</w:t>
      </w:r>
      <w:r>
        <w:rPr>
          <w:color w:val="000000"/>
        </w:rPr>
        <w:t xml:space="preserve"> по окончању поступка отварања </w:t>
      </w:r>
      <w:r>
        <w:rPr>
          <w:color w:val="000000"/>
          <w:lang w:val="sr-Cyrl-CS"/>
        </w:rPr>
        <w:t>вратити неотворену</w:t>
      </w:r>
      <w:r>
        <w:rPr>
          <w:color w:val="000000"/>
        </w:rPr>
        <w:t xml:space="preserve"> понуђачу, са назнаком да је понуда поднета неблаговремено.</w:t>
      </w:r>
    </w:p>
    <w:p w:rsidR="00A92EF3" w:rsidRPr="00A92EF3" w:rsidRDefault="008F4EB2" w:rsidP="0028572B">
      <w:pPr>
        <w:widowControl w:val="0"/>
        <w:autoSpaceDE w:val="0"/>
        <w:autoSpaceDN w:val="0"/>
        <w:adjustRightInd w:val="0"/>
        <w:spacing w:before="36"/>
        <w:ind w:firstLine="709"/>
        <w:jc w:val="both"/>
        <w:rPr>
          <w:b/>
          <w:color w:val="000000"/>
        </w:rPr>
      </w:pPr>
      <w:r w:rsidRPr="00BA7358">
        <w:rPr>
          <w:b/>
          <w:color w:val="000000"/>
        </w:rPr>
        <w:t>Место, време и начин отварања понуда</w:t>
      </w:r>
      <w:r w:rsidR="00E3776E">
        <w:rPr>
          <w:b/>
          <w:color w:val="000000"/>
        </w:rPr>
        <w:t>:</w:t>
      </w:r>
    </w:p>
    <w:p w:rsidR="006814D1" w:rsidRDefault="008F4EB2" w:rsidP="008F4EB2">
      <w:pPr>
        <w:widowControl w:val="0"/>
        <w:autoSpaceDE w:val="0"/>
        <w:autoSpaceDN w:val="0"/>
        <w:adjustRightInd w:val="0"/>
        <w:spacing w:before="36"/>
        <w:ind w:firstLine="720"/>
        <w:jc w:val="both"/>
      </w:pPr>
      <w:r>
        <w:rPr>
          <w:color w:val="000000"/>
        </w:rPr>
        <w:t xml:space="preserve">Јавно отварање понуда обавиће се дана </w:t>
      </w:r>
      <w:r w:rsidR="00234655">
        <w:rPr>
          <w:b/>
          <w:color w:val="FF0000"/>
          <w:lang w:val="sr-Cyrl-CS"/>
        </w:rPr>
        <w:t>11</w:t>
      </w:r>
      <w:r w:rsidR="008D174B">
        <w:rPr>
          <w:b/>
          <w:color w:val="FF0000"/>
          <w:lang w:val="sr-Cyrl-CS"/>
        </w:rPr>
        <w:t>.0</w:t>
      </w:r>
      <w:r w:rsidR="009077C7">
        <w:rPr>
          <w:b/>
          <w:color w:val="FF0000"/>
          <w:lang w:val="sr-Cyrl-CS"/>
        </w:rPr>
        <w:t>2</w:t>
      </w:r>
      <w:r w:rsidR="00842D29" w:rsidRPr="008048C2">
        <w:rPr>
          <w:b/>
          <w:color w:val="FF0000"/>
        </w:rPr>
        <w:t>.201</w:t>
      </w:r>
      <w:r w:rsidR="009077C7">
        <w:rPr>
          <w:b/>
          <w:color w:val="FF0000"/>
          <w:lang w:val="sr-Cyrl-CS"/>
        </w:rPr>
        <w:t>9</w:t>
      </w:r>
      <w:r w:rsidRPr="008048C2">
        <w:rPr>
          <w:b/>
          <w:color w:val="FF0000"/>
        </w:rPr>
        <w:t>.</w:t>
      </w:r>
      <w:r>
        <w:rPr>
          <w:color w:val="000000"/>
        </w:rPr>
        <w:t xml:space="preserve"> у </w:t>
      </w:r>
      <w:r w:rsidR="00842D29" w:rsidRPr="00234655">
        <w:rPr>
          <w:b/>
          <w:color w:val="FF0000"/>
        </w:rPr>
        <w:t>1</w:t>
      </w:r>
      <w:r w:rsidR="008048C2" w:rsidRPr="00234655">
        <w:rPr>
          <w:b/>
          <w:color w:val="FF0000"/>
          <w:lang w:val="sr-Cyrl-CS"/>
        </w:rPr>
        <w:t>2</w:t>
      </w:r>
      <w:r w:rsidR="00A15637" w:rsidRPr="00234655">
        <w:rPr>
          <w:b/>
          <w:color w:val="FF0000"/>
        </w:rPr>
        <w:t>,3</w:t>
      </w:r>
      <w:r w:rsidRPr="00234655">
        <w:rPr>
          <w:b/>
          <w:color w:val="FF0000"/>
        </w:rPr>
        <w:t>0</w:t>
      </w:r>
      <w:r>
        <w:rPr>
          <w:color w:val="000000"/>
        </w:rPr>
        <w:t xml:space="preserve"> часова у просторијама</w:t>
      </w:r>
      <w:r w:rsidR="009C239D">
        <w:rPr>
          <w:color w:val="000000"/>
        </w:rPr>
        <w:t xml:space="preserve"> </w:t>
      </w:r>
      <w:r w:rsidR="008048C2">
        <w:rPr>
          <w:color w:val="000000"/>
        </w:rPr>
        <w:t>Општинске управе</w:t>
      </w:r>
      <w:r w:rsidR="009A7939">
        <w:rPr>
          <w:color w:val="000000"/>
        </w:rPr>
        <w:t xml:space="preserve"> општине Мало Црниће</w:t>
      </w:r>
      <w:r>
        <w:rPr>
          <w:color w:val="000000"/>
        </w:rPr>
        <w:t xml:space="preserve">, </w:t>
      </w:r>
      <w:r w:rsidR="009A7939">
        <w:rPr>
          <w:color w:val="000000"/>
        </w:rPr>
        <w:t>ул. Маршала Тита</w:t>
      </w:r>
      <w:r w:rsidR="00DF066D">
        <w:rPr>
          <w:color w:val="000000"/>
        </w:rPr>
        <w:t xml:space="preserve"> бр.</w:t>
      </w:r>
      <w:r w:rsidR="008048C2">
        <w:rPr>
          <w:color w:val="000000"/>
        </w:rPr>
        <w:t xml:space="preserve"> 80</w:t>
      </w:r>
      <w:r>
        <w:rPr>
          <w:color w:val="000000"/>
        </w:rPr>
        <w:t xml:space="preserve">, </w:t>
      </w:r>
      <w:r w:rsidR="00EF2CA9">
        <w:rPr>
          <w:color w:val="000000"/>
        </w:rPr>
        <w:t>12</w:t>
      </w:r>
      <w:r w:rsidR="008048C2">
        <w:rPr>
          <w:color w:val="000000"/>
        </w:rPr>
        <w:t xml:space="preserve"> </w:t>
      </w:r>
      <w:r w:rsidR="00EF2CA9">
        <w:rPr>
          <w:color w:val="000000"/>
        </w:rPr>
        <w:t>311 Мало Црниће</w:t>
      </w:r>
      <w:r w:rsidR="008048C2">
        <w:rPr>
          <w:color w:val="000000"/>
        </w:rPr>
        <w:t xml:space="preserve"> (први спрат – </w:t>
      </w:r>
      <w:r w:rsidR="006814D1">
        <w:rPr>
          <w:color w:val="000000"/>
        </w:rPr>
        <w:t>мала</w:t>
      </w:r>
      <w:r w:rsidR="008048C2">
        <w:rPr>
          <w:color w:val="000000"/>
        </w:rPr>
        <w:t xml:space="preserve"> сала)</w:t>
      </w:r>
      <w:r>
        <w:rPr>
          <w:color w:val="000000"/>
        </w:rPr>
        <w:t>, уз присуство овлашћених представника понуђача.</w:t>
      </w:r>
      <w:r>
        <w:t xml:space="preserve"> </w:t>
      </w:r>
      <w:r w:rsidR="0028572B" w:rsidRPr="00044D57">
        <w:rPr>
          <w:color w:val="000000"/>
        </w:rPr>
        <w:t xml:space="preserve">Поступак отварања понуда спроводи </w:t>
      </w:r>
      <w:r w:rsidR="0028572B">
        <w:rPr>
          <w:color w:val="000000"/>
        </w:rPr>
        <w:t xml:space="preserve">службеник за јавне набавке </w:t>
      </w:r>
      <w:r w:rsidR="0028572B" w:rsidRPr="00044D57">
        <w:rPr>
          <w:color w:val="000000"/>
        </w:rPr>
        <w:t>Наручиоца.</w:t>
      </w:r>
    </w:p>
    <w:p w:rsidR="0028572B" w:rsidRPr="00062FA3" w:rsidRDefault="0028572B" w:rsidP="0028572B">
      <w:pPr>
        <w:ind w:firstLine="360"/>
        <w:jc w:val="both"/>
        <w:rPr>
          <w:lang w:val="ru-RU"/>
        </w:rPr>
      </w:pPr>
      <w:r w:rsidRPr="00062FA3">
        <w:rPr>
          <w:lang w:val="ru-RU"/>
        </w:rPr>
        <w:t>Нару</w:t>
      </w:r>
      <w:r>
        <w:rPr>
          <w:lang w:val="ru-RU"/>
        </w:rPr>
        <w:t>чилац ће</w:t>
      </w:r>
      <w:r w:rsidRPr="00062FA3">
        <w:rPr>
          <w:lang w:val="ru-RU"/>
        </w:rPr>
        <w:t xml:space="preserve">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28572B" w:rsidRPr="00062FA3" w:rsidRDefault="0028572B" w:rsidP="0028572B">
      <w:pPr>
        <w:ind w:firstLine="360"/>
        <w:jc w:val="both"/>
        <w:rPr>
          <w:lang w:val="ru-RU"/>
        </w:rPr>
      </w:pPr>
      <w:r w:rsidRPr="00062FA3">
        <w:rPr>
          <w:lang w:val="ru-RU"/>
        </w:rPr>
        <w:t xml:space="preserve">Представник понуђача, пре почетка јавног отварања понуда потребно је да поднесе </w:t>
      </w:r>
      <w:r>
        <w:rPr>
          <w:lang w:val="ru-RU"/>
        </w:rPr>
        <w:t xml:space="preserve">Службенику за </w:t>
      </w:r>
      <w:r w:rsidRPr="00062FA3">
        <w:rPr>
          <w:lang w:val="ru-RU"/>
        </w:rPr>
        <w:t>јавн</w:t>
      </w:r>
      <w:r>
        <w:rPr>
          <w:lang w:val="ru-RU"/>
        </w:rPr>
        <w:t>е</w:t>
      </w:r>
      <w:r w:rsidRPr="00062FA3">
        <w:rPr>
          <w:lang w:val="ru-RU"/>
        </w:rPr>
        <w:t xml:space="preserve"> набавк</w:t>
      </w:r>
      <w:r>
        <w:rPr>
          <w:lang w:val="ru-RU"/>
        </w:rPr>
        <w:t>е</w:t>
      </w:r>
      <w:r w:rsidRPr="00062FA3">
        <w:rPr>
          <w:lang w:val="ru-RU"/>
        </w:rPr>
        <w:t xml:space="preserve"> писмено овлашћење за учешће у поступку јавног отварања понуда, које је заведено код понуђача, оверено печатом и потписано од стране одговорног лица понуђача.</w:t>
      </w:r>
    </w:p>
    <w:p w:rsidR="0028572B" w:rsidRPr="00062FA3" w:rsidRDefault="0028572B" w:rsidP="0028572B">
      <w:pPr>
        <w:jc w:val="both"/>
        <w:rPr>
          <w:lang w:val="ru-RU"/>
        </w:rPr>
      </w:pPr>
      <w:r w:rsidRPr="00062FA3">
        <w:rPr>
          <w:lang w:val="ru-RU"/>
        </w:rPr>
        <w:t xml:space="preserve">      Обрасце дате у конкурсној документацији понуђачи треба да попуне читко, како би се могла утврдити стварна садржина понуде, а овлашћено лице понуђача исте потписује и оверава печатом. </w:t>
      </w:r>
    </w:p>
    <w:p w:rsidR="0028572B" w:rsidRPr="00062FA3" w:rsidRDefault="0028572B" w:rsidP="0028572B">
      <w:pPr>
        <w:ind w:left="270"/>
        <w:jc w:val="both"/>
        <w:rPr>
          <w:lang w:val="ru-RU"/>
        </w:rPr>
      </w:pPr>
      <w:r w:rsidRPr="00062FA3">
        <w:rPr>
          <w:lang w:val="ru-RU"/>
        </w:rPr>
        <w:t xml:space="preserve">  Понуда мора бити јасна и недвосмислена.</w:t>
      </w:r>
    </w:p>
    <w:p w:rsidR="0028572B" w:rsidRPr="00062FA3" w:rsidRDefault="0028572B" w:rsidP="0028572B">
      <w:pPr>
        <w:jc w:val="both"/>
        <w:rPr>
          <w:lang w:val="ru-RU"/>
        </w:rPr>
      </w:pPr>
      <w:r>
        <w:rPr>
          <w:lang w:val="ru-RU"/>
        </w:rPr>
        <w:t xml:space="preserve">      </w:t>
      </w:r>
      <w:r w:rsidRPr="00062FA3">
        <w:rPr>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w:t>
      </w:r>
      <w:r w:rsidRPr="00062FA3">
        <w:rPr>
          <w:lang w:val="ru-RU"/>
        </w:rPr>
        <w:lastRenderedPageBreak/>
        <w:t xml:space="preserve">понуђачи из групе понуђача или група понуђача може да одреди једног понуђача из групе који ће потписати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w:t>
      </w:r>
      <w:r w:rsidRPr="008E5EF6">
        <w:rPr>
          <w:lang w:val="ru-RU"/>
        </w:rPr>
        <w:t>(Изјава о независној понуди, Изјава о испуњености услова из члана 75.</w:t>
      </w:r>
      <w:r w:rsidRPr="00062FA3">
        <w:rPr>
          <w:lang w:val="ru-RU"/>
        </w:rPr>
        <w:t xml:space="preserve"> који морају бити потписани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понуде сагласно члану 81. Закона.</w:t>
      </w:r>
    </w:p>
    <w:p w:rsidR="0028572B" w:rsidRPr="00062FA3" w:rsidRDefault="0028572B" w:rsidP="0028572B">
      <w:pPr>
        <w:jc w:val="both"/>
        <w:rPr>
          <w:lang w:val="ru-RU"/>
        </w:rPr>
      </w:pPr>
      <w:r w:rsidRPr="00062FA3">
        <w:rPr>
          <w:lang w:val="ru-RU"/>
        </w:rPr>
        <w:tab/>
        <w:t>Модел Уговора потребно је да овери печатом и потпише овлашћено лице понуђача које наступа самостално или са подизвођачем, чиме потврђује да прихвата све елементе Уговора, јер исти представља садржину Уговора који ће бити закључен са изабраним понуђечем.</w:t>
      </w:r>
    </w:p>
    <w:p w:rsidR="0028572B" w:rsidRPr="00062FA3" w:rsidRDefault="0028572B" w:rsidP="0028572B">
      <w:pPr>
        <w:jc w:val="both"/>
        <w:rPr>
          <w:lang w:val="ru-RU"/>
        </w:rPr>
      </w:pPr>
      <w:r w:rsidRPr="00062FA3">
        <w:rPr>
          <w:lang w:val="ru-RU"/>
        </w:rPr>
        <w:tab/>
        <w:t xml:space="preserve">Модел Уговора потребно је да овери печатом и потпише овлашћено лице групе понуђача, а на начин како су то понуђачи из групе понуђача регулисали споразумом о заједничком наступу, чиме потврђују да прихватају све елементе Уговора. </w:t>
      </w:r>
    </w:p>
    <w:p w:rsidR="0028572B" w:rsidRPr="00062FA3" w:rsidRDefault="0028572B" w:rsidP="0028572B">
      <w:pPr>
        <w:jc w:val="both"/>
        <w:rPr>
          <w:lang w:val="ru-RU"/>
        </w:rPr>
      </w:pPr>
      <w:r w:rsidRPr="00062FA3">
        <w:rPr>
          <w:lang w:val="ru-RU"/>
        </w:rPr>
        <w:tab/>
        <w:t>Уколико понуђач из оправданих разлога одбије да закључи Уговор о јавној набавци, након што му је Уговор додељен, исто може представљати негативну референцу према члану 82. став 1. тачка 3. Закона о јавним набавкама.</w:t>
      </w:r>
    </w:p>
    <w:p w:rsidR="0028572B" w:rsidRPr="00062FA3" w:rsidRDefault="0028572B" w:rsidP="0028572B">
      <w:pPr>
        <w:jc w:val="both"/>
        <w:rPr>
          <w:lang w:val="ru-RU"/>
        </w:rPr>
      </w:pPr>
    </w:p>
    <w:p w:rsidR="0028572B" w:rsidRPr="00047A7D" w:rsidRDefault="0028572B" w:rsidP="0028572B">
      <w:pPr>
        <w:autoSpaceDE w:val="0"/>
        <w:autoSpaceDN w:val="0"/>
        <w:adjustRightInd w:val="0"/>
        <w:jc w:val="both"/>
        <w:rPr>
          <w:b/>
          <w:sz w:val="28"/>
          <w:szCs w:val="28"/>
          <w:lang w:val="ru-RU"/>
        </w:rPr>
      </w:pPr>
      <w:r w:rsidRPr="00062FA3">
        <w:rPr>
          <w:lang w:val="ru-RU"/>
        </w:rPr>
        <w:tab/>
      </w:r>
      <w:r w:rsidRPr="00047A7D">
        <w:rPr>
          <w:b/>
          <w:sz w:val="28"/>
          <w:szCs w:val="28"/>
          <w:u w:val="single"/>
          <w:lang w:val="ru-RU"/>
        </w:rPr>
        <w:t>Понуда мора да садржи оверен и потписан</w:t>
      </w:r>
      <w:r w:rsidRPr="00047A7D">
        <w:rPr>
          <w:b/>
          <w:sz w:val="28"/>
          <w:szCs w:val="28"/>
          <w:lang w:val="ru-RU"/>
        </w:rPr>
        <w:t>:</w:t>
      </w:r>
    </w:p>
    <w:p w:rsidR="0028572B" w:rsidRPr="009B686C" w:rsidRDefault="0028572B" w:rsidP="00F61310">
      <w:pPr>
        <w:numPr>
          <w:ilvl w:val="0"/>
          <w:numId w:val="15"/>
        </w:numPr>
        <w:autoSpaceDE w:val="0"/>
        <w:autoSpaceDN w:val="0"/>
        <w:adjustRightInd w:val="0"/>
        <w:jc w:val="both"/>
      </w:pPr>
      <w:r w:rsidRPr="009B686C">
        <w:t xml:space="preserve">Образац понуде (Образац 1.); </w:t>
      </w:r>
    </w:p>
    <w:p w:rsidR="0028572B" w:rsidRPr="00062FA3" w:rsidRDefault="0028572B" w:rsidP="00F61310">
      <w:pPr>
        <w:numPr>
          <w:ilvl w:val="0"/>
          <w:numId w:val="15"/>
        </w:numPr>
        <w:autoSpaceDE w:val="0"/>
        <w:autoSpaceDN w:val="0"/>
        <w:adjustRightInd w:val="0"/>
        <w:jc w:val="both"/>
        <w:rPr>
          <w:lang w:val="ru-RU"/>
        </w:rPr>
      </w:pPr>
      <w:r w:rsidRPr="00062FA3">
        <w:rPr>
          <w:lang w:val="ru-RU"/>
        </w:rPr>
        <w:t>Образац структуре цене са упутством како да се попуни (Образац 2.);</w:t>
      </w:r>
    </w:p>
    <w:p w:rsidR="0028572B" w:rsidRPr="00062FA3" w:rsidRDefault="0028572B" w:rsidP="00F61310">
      <w:pPr>
        <w:numPr>
          <w:ilvl w:val="0"/>
          <w:numId w:val="15"/>
        </w:numPr>
        <w:autoSpaceDE w:val="0"/>
        <w:autoSpaceDN w:val="0"/>
        <w:adjustRightInd w:val="0"/>
        <w:jc w:val="both"/>
        <w:rPr>
          <w:lang w:val="ru-RU"/>
        </w:rPr>
      </w:pPr>
      <w:r w:rsidRPr="00062FA3">
        <w:rPr>
          <w:lang w:val="ru-RU"/>
        </w:rPr>
        <w:t>Образац изјав</w:t>
      </w:r>
      <w:r>
        <w:rPr>
          <w:lang w:val="ru-RU"/>
        </w:rPr>
        <w:t>е о независној понуди (Образац 3</w:t>
      </w:r>
      <w:r w:rsidRPr="00062FA3">
        <w:rPr>
          <w:lang w:val="ru-RU"/>
        </w:rPr>
        <w:t>.);</w:t>
      </w:r>
    </w:p>
    <w:p w:rsidR="0028572B" w:rsidRPr="00062FA3" w:rsidRDefault="0028572B" w:rsidP="00F61310">
      <w:pPr>
        <w:numPr>
          <w:ilvl w:val="0"/>
          <w:numId w:val="15"/>
        </w:numPr>
        <w:autoSpaceDE w:val="0"/>
        <w:autoSpaceDN w:val="0"/>
        <w:adjustRightInd w:val="0"/>
        <w:jc w:val="both"/>
        <w:rPr>
          <w:lang w:val="ru-RU"/>
        </w:rPr>
      </w:pPr>
      <w:r w:rsidRPr="00062FA3">
        <w:rPr>
          <w:lang w:val="ru-RU"/>
        </w:rPr>
        <w:t>Образац изјаве понуђача о испуњености услова за учешће у поступку јавне набавке - чл. 75.</w:t>
      </w:r>
      <w:r>
        <w:rPr>
          <w:lang w:val="ru-RU"/>
        </w:rPr>
        <w:t xml:space="preserve"> и 76. ЗЈН (Образац 4</w:t>
      </w:r>
      <w:r w:rsidRPr="00062FA3">
        <w:rPr>
          <w:lang w:val="ru-RU"/>
        </w:rPr>
        <w:t>.);</w:t>
      </w:r>
    </w:p>
    <w:p w:rsidR="0028572B" w:rsidRPr="0075000D" w:rsidRDefault="0028572B" w:rsidP="00F61310">
      <w:pPr>
        <w:numPr>
          <w:ilvl w:val="0"/>
          <w:numId w:val="15"/>
        </w:numPr>
        <w:autoSpaceDE w:val="0"/>
        <w:autoSpaceDN w:val="0"/>
        <w:adjustRightInd w:val="0"/>
        <w:jc w:val="both"/>
      </w:pPr>
      <w:r w:rsidRPr="00062FA3">
        <w:rPr>
          <w:lang w:val="ru-RU"/>
        </w:rPr>
        <w:t xml:space="preserve">Образац изјаве подизвођача о испуњености услова за учешће у поступку јавне набавке - чл. 75. </w:t>
      </w:r>
      <w:r>
        <w:t>ЗЈН (Образац 5</w:t>
      </w:r>
      <w:r w:rsidRPr="009B686C">
        <w:t>.), уколико понуђач подноси понуду са подизвођачем;</w:t>
      </w:r>
    </w:p>
    <w:p w:rsidR="0028572B" w:rsidRPr="00062FA3" w:rsidRDefault="0028572B" w:rsidP="00F61310">
      <w:pPr>
        <w:numPr>
          <w:ilvl w:val="0"/>
          <w:numId w:val="15"/>
        </w:numPr>
        <w:autoSpaceDE w:val="0"/>
        <w:autoSpaceDN w:val="0"/>
        <w:adjustRightInd w:val="0"/>
        <w:jc w:val="both"/>
        <w:rPr>
          <w:lang w:val="ru-RU"/>
        </w:rPr>
      </w:pPr>
      <w:r w:rsidRPr="00062FA3">
        <w:rPr>
          <w:lang w:val="ru-RU"/>
        </w:rPr>
        <w:t>Образац тро</w:t>
      </w:r>
      <w:r>
        <w:rPr>
          <w:lang w:val="ru-RU"/>
        </w:rPr>
        <w:t>шкова припреме понуде (Образац 6</w:t>
      </w:r>
      <w:r w:rsidRPr="00062FA3">
        <w:rPr>
          <w:lang w:val="ru-RU"/>
        </w:rPr>
        <w:t>. - достављање овог обрасца није обавезно);</w:t>
      </w:r>
    </w:p>
    <w:p w:rsidR="0028572B" w:rsidRPr="00062FA3" w:rsidRDefault="0028572B" w:rsidP="00F61310">
      <w:pPr>
        <w:numPr>
          <w:ilvl w:val="0"/>
          <w:numId w:val="15"/>
        </w:numPr>
        <w:autoSpaceDE w:val="0"/>
        <w:autoSpaceDN w:val="0"/>
        <w:adjustRightInd w:val="0"/>
        <w:spacing w:before="100" w:beforeAutospacing="1" w:after="100" w:afterAutospacing="1"/>
        <w:jc w:val="both"/>
        <w:rPr>
          <w:lang w:val="ru-RU"/>
        </w:rPr>
      </w:pPr>
      <w:r w:rsidRPr="00062FA3">
        <w:rPr>
          <w:lang w:val="ru-RU"/>
        </w:rPr>
        <w:t xml:space="preserve">Модел уговора (поглавље </w:t>
      </w:r>
      <w:r>
        <w:rPr>
          <w:color w:val="000000"/>
        </w:rPr>
        <w:t xml:space="preserve">VI </w:t>
      </w:r>
      <w:r w:rsidRPr="00F46596">
        <w:rPr>
          <w:lang w:val="ru-RU"/>
        </w:rPr>
        <w:t>к</w:t>
      </w:r>
      <w:r w:rsidRPr="00062FA3">
        <w:rPr>
          <w:lang w:val="ru-RU"/>
        </w:rPr>
        <w:t>онкурсне документације);</w:t>
      </w:r>
    </w:p>
    <w:p w:rsidR="0028572B" w:rsidRPr="00E72CE6" w:rsidRDefault="0028572B" w:rsidP="00F61310">
      <w:pPr>
        <w:pStyle w:val="ListParagraph"/>
        <w:numPr>
          <w:ilvl w:val="0"/>
          <w:numId w:val="15"/>
        </w:numPr>
        <w:ind w:right="55"/>
        <w:contextualSpacing w:val="0"/>
        <w:jc w:val="both"/>
        <w:rPr>
          <w:lang w:val="ru-RU"/>
        </w:rPr>
      </w:pPr>
      <w:r>
        <w:rPr>
          <w:iCs/>
          <w:lang w:val="ru-RU"/>
        </w:rPr>
        <w:t>Обрасце</w:t>
      </w:r>
      <w:r w:rsidRPr="00062FA3">
        <w:rPr>
          <w:iCs/>
          <w:lang w:val="ru-RU"/>
        </w:rPr>
        <w:t xml:space="preserve"> меничног овлашћења </w:t>
      </w:r>
      <w:r>
        <w:rPr>
          <w:iCs/>
          <w:lang w:val="ru-RU"/>
        </w:rPr>
        <w:t>(</w:t>
      </w:r>
      <w:r w:rsidRPr="00F47BC1">
        <w:rPr>
          <w:lang w:val="ru-RU"/>
        </w:rPr>
        <w:t xml:space="preserve">поглавље </w:t>
      </w:r>
      <w:r w:rsidR="00E72CE6">
        <w:t>VII</w:t>
      </w:r>
      <w:r>
        <w:rPr>
          <w:lang w:val="ru-RU"/>
        </w:rPr>
        <w:t xml:space="preserve"> конкурсне документације)</w:t>
      </w:r>
      <w:r w:rsidRPr="00062FA3">
        <w:rPr>
          <w:iCs/>
          <w:lang w:val="ru-RU"/>
        </w:rPr>
        <w:t xml:space="preserve"> </w:t>
      </w:r>
    </w:p>
    <w:p w:rsidR="00E72CE6" w:rsidRPr="00062FA3" w:rsidRDefault="00E72CE6" w:rsidP="00E72CE6">
      <w:pPr>
        <w:pStyle w:val="ListParagraph"/>
        <w:numPr>
          <w:ilvl w:val="0"/>
          <w:numId w:val="15"/>
        </w:numPr>
        <w:ind w:right="55"/>
        <w:contextualSpacing w:val="0"/>
        <w:jc w:val="both"/>
        <w:rPr>
          <w:lang w:val="ru-RU"/>
        </w:rPr>
      </w:pPr>
      <w:r w:rsidRPr="00062FA3">
        <w:rPr>
          <w:lang w:val="ru-RU"/>
        </w:rPr>
        <w:t>Споразум о заједничком наступу (споразум подноси само група понуђача уколико наступ</w:t>
      </w:r>
      <w:r>
        <w:rPr>
          <w:lang w:val="ru-RU"/>
        </w:rPr>
        <w:t>а заједно).</w:t>
      </w:r>
    </w:p>
    <w:p w:rsidR="0028572B" w:rsidRDefault="0028572B" w:rsidP="0028572B">
      <w:pPr>
        <w:pStyle w:val="nabrajanjebold"/>
        <w:numPr>
          <w:ilvl w:val="0"/>
          <w:numId w:val="0"/>
        </w:numPr>
        <w:spacing w:after="120"/>
        <w:jc w:val="both"/>
      </w:pPr>
    </w:p>
    <w:p w:rsidR="0028572B" w:rsidRPr="0038214C" w:rsidRDefault="0028572B" w:rsidP="0028572B">
      <w:pPr>
        <w:pStyle w:val="nabrajanjebold"/>
        <w:numPr>
          <w:ilvl w:val="0"/>
          <w:numId w:val="0"/>
        </w:numPr>
        <w:spacing w:after="120"/>
        <w:jc w:val="both"/>
      </w:pPr>
      <w:r>
        <w:t xml:space="preserve">3. </w:t>
      </w:r>
      <w:r w:rsidRPr="0038214C">
        <w:t>ПАРТИЈЕ</w:t>
      </w:r>
    </w:p>
    <w:p w:rsidR="00F93C2E" w:rsidRPr="002B612B" w:rsidRDefault="002B612B" w:rsidP="00F93C2E">
      <w:pPr>
        <w:spacing w:after="120"/>
        <w:ind w:left="720"/>
        <w:jc w:val="both"/>
      </w:pPr>
      <w:r w:rsidRPr="002B612B">
        <w:t>Набавка није обликована по партијама</w:t>
      </w:r>
      <w:r>
        <w:t>.</w:t>
      </w:r>
    </w:p>
    <w:p w:rsidR="0028572B" w:rsidRPr="00044D57" w:rsidRDefault="0028572B" w:rsidP="0028572B">
      <w:pPr>
        <w:spacing w:after="120"/>
        <w:rPr>
          <w:b/>
        </w:rPr>
      </w:pPr>
      <w:r w:rsidRPr="00044D57">
        <w:rPr>
          <w:b/>
        </w:rPr>
        <w:t>4. ПОНУДА СА ВАРИЈАНТАМА:</w:t>
      </w:r>
    </w:p>
    <w:p w:rsidR="0028572B" w:rsidRPr="00044D57" w:rsidRDefault="0028572B" w:rsidP="0028572B">
      <w:r w:rsidRPr="00044D57">
        <w:tab/>
        <w:t>Подношење понуда са варијантама није дозвољено.</w:t>
      </w:r>
    </w:p>
    <w:p w:rsidR="0028572B" w:rsidRDefault="0028572B" w:rsidP="00956665">
      <w:pPr>
        <w:widowControl w:val="0"/>
        <w:autoSpaceDE w:val="0"/>
        <w:autoSpaceDN w:val="0"/>
        <w:adjustRightInd w:val="0"/>
        <w:spacing w:before="36"/>
        <w:ind w:firstLine="720"/>
        <w:jc w:val="both"/>
        <w:rPr>
          <w:b/>
        </w:rPr>
      </w:pPr>
    </w:p>
    <w:p w:rsidR="0028572B" w:rsidRPr="00044D57" w:rsidRDefault="0028572B" w:rsidP="0028572B">
      <w:pPr>
        <w:rPr>
          <w:b/>
        </w:rPr>
      </w:pPr>
      <w:r w:rsidRPr="00044D57">
        <w:rPr>
          <w:b/>
        </w:rPr>
        <w:t xml:space="preserve">5. НАЧИН ИЗМЕНЕ, ДОПУНЕ  И ОПОЗИВ ПОНУДЕ </w:t>
      </w:r>
    </w:p>
    <w:p w:rsidR="00956665" w:rsidRPr="00956665" w:rsidRDefault="0028572B" w:rsidP="00956665">
      <w:pPr>
        <w:widowControl w:val="0"/>
        <w:autoSpaceDE w:val="0"/>
        <w:autoSpaceDN w:val="0"/>
        <w:adjustRightInd w:val="0"/>
        <w:spacing w:before="36"/>
        <w:ind w:firstLine="720"/>
        <w:jc w:val="both"/>
        <w:rPr>
          <w:rFonts w:ascii="Arial" w:hAnsi="Arial" w:cs="Arial"/>
        </w:rPr>
      </w:pPr>
      <w:r>
        <w:rPr>
          <w:color w:val="000000"/>
        </w:rPr>
        <w:t>У року за подношење понуда п</w:t>
      </w:r>
      <w:r w:rsidR="00956665">
        <w:rPr>
          <w:color w:val="000000"/>
        </w:rPr>
        <w:t>онуђач може да измени</w:t>
      </w:r>
      <w:r w:rsidR="00AA0329">
        <w:rPr>
          <w:color w:val="000000"/>
        </w:rPr>
        <w:t>, допуни</w:t>
      </w:r>
      <w:r w:rsidR="00956665">
        <w:rPr>
          <w:color w:val="000000"/>
        </w:rPr>
        <w:t xml:space="preserve"> или повуче понуду писаним обавештењем пре истека рока за подношење понуда.</w:t>
      </w:r>
    </w:p>
    <w:p w:rsidR="00DC1E0D" w:rsidRPr="000F47A8" w:rsidRDefault="00956665" w:rsidP="00F93C2E">
      <w:pPr>
        <w:widowControl w:val="0"/>
        <w:autoSpaceDE w:val="0"/>
        <w:autoSpaceDN w:val="0"/>
        <w:adjustRightInd w:val="0"/>
        <w:spacing w:before="31"/>
        <w:ind w:firstLine="709"/>
        <w:jc w:val="both"/>
        <w:rPr>
          <w:lang w:val="sr-Cyrl-CS"/>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w:t>
      </w:r>
      <w:r>
        <w:rPr>
          <w:color w:val="000000"/>
        </w:rPr>
        <w:lastRenderedPageBreak/>
        <w:t>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Pr>
          <w:color w:val="000000"/>
        </w:rPr>
        <w:t xml:space="preserve"> </w:t>
      </w:r>
      <w:r w:rsidR="00E3776E">
        <w:rPr>
          <w:color w:val="000000"/>
        </w:rPr>
        <w:t xml:space="preserve">(НЕ ОТВАРАТИ) </w:t>
      </w:r>
      <w:r w:rsidR="00F749BD" w:rsidRPr="00F90C53">
        <w:rPr>
          <w:b/>
          <w:color w:val="FF0000"/>
        </w:rPr>
        <w:t xml:space="preserve">ЈН бр. </w:t>
      </w:r>
      <w:r w:rsidR="00AB04FC">
        <w:rPr>
          <w:b/>
          <w:color w:val="FF0000"/>
        </w:rPr>
        <w:t>1</w:t>
      </w:r>
      <w:r w:rsidR="00F749BD" w:rsidRPr="00F90C53">
        <w:rPr>
          <w:b/>
          <w:color w:val="FF0000"/>
          <w:lang w:val="en-US"/>
        </w:rPr>
        <w:t>/201</w:t>
      </w:r>
      <w:r w:rsidR="009077C7">
        <w:rPr>
          <w:b/>
          <w:color w:val="FF0000"/>
        </w:rPr>
        <w:t>9</w:t>
      </w:r>
      <w:r w:rsidR="00F749BD">
        <w:rPr>
          <w:b/>
          <w:lang w:val="en-US"/>
        </w:rPr>
        <w:t xml:space="preserve"> </w:t>
      </w:r>
      <w:r w:rsidR="00F749BD">
        <w:rPr>
          <w:lang w:val="sr-Cyrl-CS"/>
        </w:rPr>
        <w:t xml:space="preserve"> </w:t>
      </w:r>
      <w:r w:rsidR="00395EFB" w:rsidRPr="006814D1">
        <w:rPr>
          <w:b/>
          <w:lang w:val="sr-Cyrl-CS"/>
        </w:rPr>
        <w:t>„</w:t>
      </w:r>
      <w:r w:rsidR="00F1286E" w:rsidRPr="006814D1">
        <w:rPr>
          <w:b/>
          <w:lang w:val="sr-Cyrl-CS"/>
        </w:rPr>
        <w:t>Услуге уређења</w:t>
      </w:r>
      <w:r w:rsidR="006E70AC" w:rsidRPr="006814D1">
        <w:rPr>
          <w:b/>
          <w:lang w:val="sr-Cyrl-CS"/>
        </w:rPr>
        <w:t xml:space="preserve"> депоније</w:t>
      </w:r>
      <w:r w:rsidR="00F1286E" w:rsidRPr="006814D1">
        <w:rPr>
          <w:b/>
          <w:lang w:val="sr-Cyrl-CS"/>
        </w:rPr>
        <w:t xml:space="preserve"> комуналног отпада</w:t>
      </w:r>
      <w:r w:rsidR="00395EFB" w:rsidRPr="006814D1">
        <w:rPr>
          <w:b/>
          <w:lang w:val="sr-Cyrl-CS"/>
        </w:rPr>
        <w:t>“.</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Измена или повлачење понуде се доставља путем поште или лично сваког радног дана 07,00 - 15,00 часова, на адресу Наручиоца – </w:t>
      </w:r>
      <w:r w:rsidR="008048C2">
        <w:rPr>
          <w:color w:val="000000"/>
        </w:rPr>
        <w:t>Општинска управа општине Мало Црниће</w:t>
      </w:r>
      <w:r>
        <w:rPr>
          <w:color w:val="000000"/>
        </w:rPr>
        <w:t xml:space="preserve">, </w:t>
      </w:r>
      <w:r w:rsidR="00EF2CA9">
        <w:rPr>
          <w:color w:val="000000"/>
        </w:rPr>
        <w:t>ул. Маршала Тита бр.</w:t>
      </w:r>
      <w:r>
        <w:rPr>
          <w:color w:val="000000"/>
        </w:rPr>
        <w:t xml:space="preserve"> </w:t>
      </w:r>
      <w:r w:rsidR="008048C2">
        <w:rPr>
          <w:color w:val="000000"/>
        </w:rPr>
        <w:t>80</w:t>
      </w:r>
      <w:r>
        <w:rPr>
          <w:color w:val="000000"/>
        </w:rPr>
        <w:t xml:space="preserve">, </w:t>
      </w:r>
      <w:r w:rsidR="00EF2CA9">
        <w:rPr>
          <w:color w:val="000000"/>
        </w:rPr>
        <w:t>12</w:t>
      </w:r>
      <w:r w:rsidR="008048C2">
        <w:rPr>
          <w:color w:val="000000"/>
        </w:rPr>
        <w:t xml:space="preserve"> </w:t>
      </w:r>
      <w:r w:rsidR="00EF2CA9">
        <w:rPr>
          <w:color w:val="000000"/>
        </w:rPr>
        <w:t>311 Мало Црниће</w:t>
      </w:r>
      <w:r>
        <w:rPr>
          <w:color w:val="000000"/>
        </w:rPr>
        <w:t>.</w:t>
      </w:r>
    </w:p>
    <w:p w:rsidR="00956665" w:rsidRPr="00956665" w:rsidRDefault="00956665" w:rsidP="00956665">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CB5662" w:rsidRDefault="00956665" w:rsidP="0057436B">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2D438E" w:rsidRDefault="002D438E" w:rsidP="00E3776E">
      <w:pPr>
        <w:pStyle w:val="Default"/>
        <w:ind w:left="720"/>
        <w:jc w:val="both"/>
        <w:rPr>
          <w:rFonts w:ascii="Times New Roman" w:hAnsi="Times New Roman"/>
          <w:iCs/>
          <w:lang w:val="sr-Cyrl-CS"/>
        </w:rPr>
      </w:pPr>
    </w:p>
    <w:p w:rsidR="002D438E" w:rsidRPr="00044D57" w:rsidRDefault="002D438E" w:rsidP="002D438E">
      <w:pPr>
        <w:jc w:val="both"/>
        <w:rPr>
          <w:b/>
          <w:bCs/>
          <w:iCs/>
        </w:rPr>
      </w:pPr>
      <w:r w:rsidRPr="00044D57">
        <w:rPr>
          <w:b/>
          <w:bCs/>
          <w:iCs/>
        </w:rPr>
        <w:t xml:space="preserve">6. УЧЕСТВОВАЊЕ У ЗАЈЕДНИЧКОЈ ПОНУДИ ИЛИ КАО ПОДИЗВОЂАЧ </w:t>
      </w:r>
    </w:p>
    <w:p w:rsidR="002D438E" w:rsidRPr="00044D57" w:rsidRDefault="002D438E" w:rsidP="002D438E">
      <w:pPr>
        <w:pStyle w:val="Default"/>
        <w:ind w:firstLine="720"/>
        <w:jc w:val="both"/>
        <w:rPr>
          <w:rFonts w:ascii="Times New Roman" w:hAnsi="Times New Roman"/>
          <w:iCs/>
          <w:lang w:val="sr-Cyrl-CS"/>
        </w:rPr>
      </w:pPr>
      <w:r w:rsidRPr="00044D57">
        <w:rPr>
          <w:rFonts w:ascii="Times New Roman" w:hAnsi="Times New Roman"/>
          <w:iCs/>
          <w:lang w:val="sr-Cyrl-CS"/>
        </w:rPr>
        <w:t xml:space="preserve">Понуђач може да поднесе само једну понуду. </w:t>
      </w:r>
    </w:p>
    <w:p w:rsidR="002D438E" w:rsidRDefault="002D438E" w:rsidP="002D438E">
      <w:pPr>
        <w:ind w:firstLine="709"/>
        <w:jc w:val="both"/>
        <w:rPr>
          <w:color w:val="000000"/>
        </w:rPr>
      </w:pPr>
      <w:r w:rsidRPr="00044D5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Pr="00044D57">
        <w:rPr>
          <w:color w:val="000000"/>
        </w:rPr>
        <w:t xml:space="preserve"> </w:t>
      </w:r>
    </w:p>
    <w:p w:rsidR="002D438E" w:rsidRPr="00044D57" w:rsidRDefault="002D438E" w:rsidP="002D438E">
      <w:pPr>
        <w:ind w:firstLine="709"/>
        <w:jc w:val="both"/>
        <w:rPr>
          <w:iCs/>
        </w:rPr>
      </w:pPr>
      <w:r w:rsidRPr="00044D57">
        <w:rPr>
          <w:iCs/>
        </w:rPr>
        <w:t xml:space="preserve">У Обрасцу понуде </w:t>
      </w:r>
      <w:r>
        <w:rPr>
          <w:iCs/>
          <w:lang w:val="sr-Cyrl-CS"/>
        </w:rPr>
        <w:t>(Образац</w:t>
      </w:r>
      <w:r w:rsidRPr="00044D57">
        <w:rPr>
          <w:iCs/>
          <w:lang w:val="sr-Cyrl-CS"/>
        </w:rPr>
        <w:t xml:space="preserve"> 1 </w:t>
      </w:r>
      <w:r>
        <w:rPr>
          <w:iCs/>
          <w:lang w:val="sr-Cyrl-CS"/>
        </w:rPr>
        <w:t xml:space="preserve"> у поглављу </w:t>
      </w:r>
      <w:r w:rsidRPr="009B686C">
        <w:rPr>
          <w:bCs/>
          <w:iCs/>
        </w:rPr>
        <w:t>VI</w:t>
      </w:r>
      <w:r w:rsidRPr="00062FA3">
        <w:rPr>
          <w:bCs/>
          <w:iCs/>
          <w:lang w:val="ru-RU"/>
        </w:rPr>
        <w:t xml:space="preserve"> </w:t>
      </w:r>
      <w:r w:rsidRPr="00044D57">
        <w:rPr>
          <w:iCs/>
          <w:lang w:val="sr-Cyrl-CS"/>
        </w:rPr>
        <w:t>ове конкурсне документације</w:t>
      </w:r>
      <w:r w:rsidRPr="00044D57">
        <w:rPr>
          <w:iCs/>
          <w:lang w:val="ru-RU"/>
        </w:rPr>
        <w:t>)</w:t>
      </w:r>
      <w:r w:rsidRPr="00044D57">
        <w:rPr>
          <w:iCs/>
        </w:rPr>
        <w:t>,</w:t>
      </w:r>
      <w:r w:rsidRPr="00044D57">
        <w:rPr>
          <w:iCs/>
          <w:color w:val="FF0000"/>
        </w:rPr>
        <w:t xml:space="preserve"> </w:t>
      </w:r>
      <w:r w:rsidRPr="00044D5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814D1" w:rsidRDefault="006814D1" w:rsidP="00E3776E">
      <w:pPr>
        <w:jc w:val="both"/>
        <w:rPr>
          <w:b/>
          <w:bCs/>
          <w:iCs/>
          <w:u w:val="single"/>
        </w:rPr>
      </w:pPr>
    </w:p>
    <w:p w:rsidR="002D438E" w:rsidRPr="00044D57" w:rsidRDefault="002D438E" w:rsidP="002D438E">
      <w:pPr>
        <w:jc w:val="both"/>
        <w:rPr>
          <w:iCs/>
        </w:rPr>
      </w:pPr>
      <w:r w:rsidRPr="00044D57">
        <w:rPr>
          <w:b/>
          <w:bCs/>
          <w:iCs/>
        </w:rPr>
        <w:t>7. ПОНУДА СА ПОДИЗВОЂАЧЕМ</w:t>
      </w:r>
    </w:p>
    <w:p w:rsidR="002D438E" w:rsidRPr="00044D57" w:rsidRDefault="002D438E" w:rsidP="002D438E">
      <w:pPr>
        <w:ind w:firstLine="709"/>
        <w:jc w:val="both"/>
        <w:rPr>
          <w:iCs/>
        </w:rPr>
      </w:pPr>
      <w:r w:rsidRPr="00044D57">
        <w:rPr>
          <w:iCs/>
        </w:rPr>
        <w:t>Уколико понуђач подноси понуду са подизвођачем дужан је да у Обрасцу понуде</w:t>
      </w:r>
      <w:r w:rsidRPr="00044D57">
        <w:rPr>
          <w:iCs/>
          <w:lang w:val="sr-Cyrl-CS"/>
        </w:rPr>
        <w:t xml:space="preserve"> (Образац бр. 1 </w:t>
      </w:r>
      <w:r w:rsidRPr="00062FA3">
        <w:rPr>
          <w:iCs/>
          <w:lang w:val="ru-RU"/>
        </w:rPr>
        <w:t xml:space="preserve">у поглављу </w:t>
      </w:r>
      <w:r w:rsidRPr="009B686C">
        <w:rPr>
          <w:iCs/>
        </w:rPr>
        <w:t>VI</w:t>
      </w:r>
      <w:r w:rsidRPr="00062FA3">
        <w:rPr>
          <w:iCs/>
          <w:lang w:val="ru-RU"/>
        </w:rPr>
        <w:t xml:space="preserve"> </w:t>
      </w:r>
      <w:r w:rsidRPr="00044D57">
        <w:rPr>
          <w:iCs/>
          <w:lang w:val="sr-Cyrl-CS"/>
        </w:rPr>
        <w:t>ове конкурсне документације)</w:t>
      </w:r>
      <w:r w:rsidRPr="00044D5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D438E" w:rsidRPr="00044D57" w:rsidRDefault="002D438E" w:rsidP="002D438E">
      <w:pPr>
        <w:ind w:firstLine="709"/>
        <w:jc w:val="both"/>
        <w:rPr>
          <w:iCs/>
        </w:rPr>
      </w:pPr>
      <w:r w:rsidRPr="00044D57">
        <w:rPr>
          <w:iCs/>
        </w:rPr>
        <w:t>Понуђач у Обрасцу понуде</w:t>
      </w:r>
      <w:r w:rsidRPr="00044D57">
        <w:rPr>
          <w:i/>
          <w:iCs/>
        </w:rPr>
        <w:t xml:space="preserve"> </w:t>
      </w:r>
      <w:r w:rsidRPr="00044D57">
        <w:rPr>
          <w:iCs/>
        </w:rPr>
        <w:t xml:space="preserve">наводи назив и седиште подизвођача, уколико ће делимично извршење набавке поверити подизвођачу. </w:t>
      </w:r>
    </w:p>
    <w:p w:rsidR="002D438E" w:rsidRPr="00044D57" w:rsidRDefault="002D438E" w:rsidP="002D438E">
      <w:pPr>
        <w:ind w:firstLine="709"/>
        <w:jc w:val="both"/>
        <w:rPr>
          <w:rFonts w:eastAsia="TimesNewRomanPSMT"/>
          <w:bCs/>
        </w:rPr>
      </w:pPr>
      <w:r w:rsidRPr="00044D5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44D57">
        <w:rPr>
          <w:rFonts w:eastAsia="TimesNewRomanPSMT"/>
          <w:bCs/>
        </w:rPr>
        <w:t xml:space="preserve"> </w:t>
      </w:r>
    </w:p>
    <w:p w:rsidR="002D438E" w:rsidRPr="00044D57" w:rsidRDefault="002D438E" w:rsidP="002D438E">
      <w:pPr>
        <w:ind w:firstLine="709"/>
        <w:jc w:val="both"/>
        <w:rPr>
          <w:iCs/>
        </w:rPr>
      </w:pPr>
      <w:r w:rsidRPr="00044D57">
        <w:rPr>
          <w:rFonts w:eastAsia="TimesNewRomanPSMT"/>
          <w:bCs/>
        </w:rPr>
        <w:t xml:space="preserve">Понуђач је дужан да за подизвођаче достави доказе о испуњености услова који су наведени у </w:t>
      </w:r>
      <w:r w:rsidRPr="00044D57">
        <w:rPr>
          <w:rFonts w:eastAsia="TimesNewRomanPSMT"/>
          <w:bCs/>
          <w:lang w:val="sr-Cyrl-CS"/>
        </w:rPr>
        <w:t xml:space="preserve">поглављу </w:t>
      </w:r>
      <w:r w:rsidRPr="00044D57">
        <w:rPr>
          <w:rFonts w:eastAsia="TimesNewRomanPSMT"/>
          <w:b/>
          <w:bCs/>
          <w:lang w:val="en-US"/>
        </w:rPr>
        <w:t>V</w:t>
      </w:r>
      <w:r w:rsidRPr="00044D57">
        <w:rPr>
          <w:rFonts w:eastAsia="TimesNewRomanPSMT"/>
          <w:bCs/>
          <w:lang w:val="ru-RU"/>
        </w:rPr>
        <w:t xml:space="preserve"> </w:t>
      </w:r>
      <w:r>
        <w:rPr>
          <w:rFonts w:eastAsia="TimesNewRomanPSMT"/>
          <w:bCs/>
        </w:rPr>
        <w:t>к</w:t>
      </w:r>
      <w:r w:rsidRPr="00044D57">
        <w:rPr>
          <w:rFonts w:eastAsia="TimesNewRomanPSMT"/>
          <w:bCs/>
        </w:rPr>
        <w:t>онкурсне документације, у складу са Упутством како се доказује испуњеност услова</w:t>
      </w:r>
      <w:r>
        <w:rPr>
          <w:rFonts w:eastAsia="TimesNewRomanPSMT"/>
          <w:bCs/>
        </w:rPr>
        <w:t xml:space="preserve"> </w:t>
      </w:r>
      <w:r>
        <w:rPr>
          <w:bCs/>
          <w:lang w:val="ru-RU"/>
        </w:rPr>
        <w:t>(Образац 5</w:t>
      </w:r>
      <w:r w:rsidRPr="00062FA3">
        <w:rPr>
          <w:bCs/>
          <w:lang w:val="ru-RU"/>
        </w:rPr>
        <w:t xml:space="preserve">. </w:t>
      </w:r>
      <w:r w:rsidRPr="00062FA3">
        <w:rPr>
          <w:iCs/>
          <w:lang w:val="ru-RU"/>
        </w:rPr>
        <w:t xml:space="preserve">у поглављу </w:t>
      </w:r>
      <w:r w:rsidRPr="009B686C">
        <w:rPr>
          <w:iCs/>
        </w:rPr>
        <w:t>V</w:t>
      </w:r>
      <w:r w:rsidRPr="00062FA3">
        <w:rPr>
          <w:iCs/>
          <w:lang w:val="ru-RU"/>
        </w:rPr>
        <w:t xml:space="preserve"> ове конкурсне документације</w:t>
      </w:r>
      <w:r>
        <w:rPr>
          <w:bCs/>
          <w:lang w:val="ru-RU"/>
        </w:rPr>
        <w:t>)</w:t>
      </w:r>
      <w:r w:rsidRPr="00044D57">
        <w:rPr>
          <w:rFonts w:eastAsia="TimesNewRomanPSMT"/>
          <w:bCs/>
        </w:rPr>
        <w:t>.</w:t>
      </w:r>
    </w:p>
    <w:p w:rsidR="002D438E" w:rsidRPr="00044D57" w:rsidRDefault="002D438E" w:rsidP="002D438E">
      <w:pPr>
        <w:ind w:firstLine="709"/>
        <w:jc w:val="both"/>
        <w:rPr>
          <w:iCs/>
        </w:rPr>
      </w:pPr>
      <w:r w:rsidRPr="00044D5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D438E" w:rsidRPr="00044D57" w:rsidRDefault="002D438E" w:rsidP="002D438E">
      <w:pPr>
        <w:ind w:firstLine="709"/>
        <w:jc w:val="both"/>
        <w:rPr>
          <w:iCs/>
        </w:rPr>
      </w:pPr>
      <w:r w:rsidRPr="00044D57">
        <w:rPr>
          <w:iCs/>
        </w:rPr>
        <w:t>Понуђач је дужан да наручиоцу, на његов захтев, омогући приступ код подизвођача, ради утврђивања испуњености тражених услова.</w:t>
      </w:r>
    </w:p>
    <w:p w:rsidR="002D438E" w:rsidRPr="00044D57" w:rsidRDefault="002D438E" w:rsidP="002D438E">
      <w:pPr>
        <w:ind w:firstLine="709"/>
        <w:jc w:val="both"/>
        <w:rPr>
          <w:iCs/>
        </w:rPr>
      </w:pPr>
    </w:p>
    <w:p w:rsidR="002D438E" w:rsidRPr="00044D57" w:rsidRDefault="002D438E" w:rsidP="002D438E">
      <w:pPr>
        <w:jc w:val="both"/>
      </w:pPr>
      <w:r w:rsidRPr="00044D57">
        <w:rPr>
          <w:b/>
          <w:i/>
        </w:rPr>
        <w:t xml:space="preserve"> </w:t>
      </w:r>
      <w:r w:rsidRPr="00044D57">
        <w:rPr>
          <w:b/>
        </w:rPr>
        <w:t>8. ЗАЈЕДНИЧКА ПОНУДА</w:t>
      </w:r>
    </w:p>
    <w:p w:rsidR="002D438E" w:rsidRPr="00062FA3" w:rsidRDefault="002D438E" w:rsidP="002D438E">
      <w:pPr>
        <w:jc w:val="both"/>
        <w:rPr>
          <w:lang w:val="ru-RU"/>
        </w:rPr>
      </w:pPr>
      <w:r w:rsidRPr="00062FA3">
        <w:rPr>
          <w:lang w:val="ru-RU"/>
        </w:rPr>
        <w:tab/>
        <w:t>Понуду може поднети група понуђача.</w:t>
      </w:r>
    </w:p>
    <w:p w:rsidR="002D438E" w:rsidRPr="00062FA3" w:rsidRDefault="002D438E" w:rsidP="002D438E">
      <w:pPr>
        <w:jc w:val="both"/>
        <w:rPr>
          <w:lang w:val="ru-RU"/>
        </w:rPr>
      </w:pPr>
      <w:r w:rsidRPr="00062FA3">
        <w:rPr>
          <w:lang w:val="ru-RU"/>
        </w:rPr>
        <w:tab/>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ЗЈН, и то податке о: </w:t>
      </w:r>
    </w:p>
    <w:p w:rsidR="002D438E" w:rsidRPr="00062FA3" w:rsidRDefault="002D438E" w:rsidP="00F61310">
      <w:pPr>
        <w:numPr>
          <w:ilvl w:val="0"/>
          <w:numId w:val="17"/>
        </w:numPr>
        <w:tabs>
          <w:tab w:val="clear" w:pos="0"/>
          <w:tab w:val="num" w:pos="900"/>
        </w:tabs>
        <w:ind w:left="900"/>
        <w:jc w:val="both"/>
        <w:rPr>
          <w:lang w:val="ru-RU"/>
        </w:rPr>
      </w:pPr>
      <w:r w:rsidRPr="00062FA3">
        <w:rPr>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2D438E" w:rsidRPr="00560ADB" w:rsidRDefault="002D438E" w:rsidP="00F61310">
      <w:pPr>
        <w:pStyle w:val="CommentText"/>
        <w:numPr>
          <w:ilvl w:val="0"/>
          <w:numId w:val="17"/>
        </w:numPr>
        <w:tabs>
          <w:tab w:val="clear" w:pos="0"/>
          <w:tab w:val="num" w:pos="900"/>
        </w:tabs>
        <w:suppressAutoHyphens/>
        <w:spacing w:after="0" w:line="240" w:lineRule="auto"/>
        <w:ind w:left="900"/>
        <w:rPr>
          <w:rFonts w:ascii="Times New Roman" w:eastAsia="Times New Roman" w:hAnsi="Times New Roman"/>
          <w:bCs/>
          <w:sz w:val="24"/>
          <w:szCs w:val="24"/>
        </w:rPr>
      </w:pPr>
      <w:r w:rsidRPr="00560ADB">
        <w:rPr>
          <w:rFonts w:ascii="Times New Roman" w:hAnsi="Times New Roman"/>
          <w:sz w:val="24"/>
          <w:szCs w:val="24"/>
        </w:rPr>
        <w:t>опису послова сваког од понуђача из групе понуђача у извршењу уговора.</w:t>
      </w:r>
    </w:p>
    <w:p w:rsidR="002D438E" w:rsidRPr="00062FA3" w:rsidRDefault="002D438E" w:rsidP="002D438E">
      <w:pPr>
        <w:jc w:val="both"/>
        <w:rPr>
          <w:lang w:val="ru-RU"/>
        </w:rPr>
      </w:pPr>
      <w:r w:rsidRPr="00062FA3">
        <w:rPr>
          <w:bCs/>
          <w:lang w:val="ru-RU"/>
        </w:rPr>
        <w:lastRenderedPageBreak/>
        <w:tab/>
        <w:t xml:space="preserve">Група понуђача је дужна да достави све доказе о испуњености услова који су наведени у поглављу </w:t>
      </w:r>
      <w:r w:rsidRPr="009B686C">
        <w:rPr>
          <w:bCs/>
        </w:rPr>
        <w:t>IV</w:t>
      </w:r>
      <w:r w:rsidRPr="00062FA3">
        <w:rPr>
          <w:bCs/>
          <w:lang w:val="ru-RU"/>
        </w:rPr>
        <w:t xml:space="preserve"> ове конкурсне документације, у складу са Упутством како се доказ</w:t>
      </w:r>
      <w:r>
        <w:rPr>
          <w:bCs/>
          <w:lang w:val="ru-RU"/>
        </w:rPr>
        <w:t>ује испуњеност услова (Образац 4</w:t>
      </w:r>
      <w:r w:rsidRPr="00062FA3">
        <w:rPr>
          <w:bCs/>
          <w:lang w:val="ru-RU"/>
        </w:rPr>
        <w:t xml:space="preserve">. у поглављу </w:t>
      </w:r>
      <w:r w:rsidRPr="009B686C">
        <w:rPr>
          <w:bCs/>
        </w:rPr>
        <w:t>VI</w:t>
      </w:r>
      <w:r w:rsidRPr="00062FA3">
        <w:rPr>
          <w:bCs/>
          <w:lang w:val="ru-RU"/>
        </w:rPr>
        <w:t xml:space="preserve"> ове конкурсне документације).</w:t>
      </w:r>
    </w:p>
    <w:p w:rsidR="002D438E" w:rsidRPr="00062FA3" w:rsidRDefault="002D438E" w:rsidP="002D438E">
      <w:pPr>
        <w:jc w:val="both"/>
        <w:rPr>
          <w:lang w:val="ru-RU"/>
        </w:rPr>
      </w:pPr>
      <w:r w:rsidRPr="00062FA3">
        <w:rPr>
          <w:lang w:val="ru-RU"/>
        </w:rPr>
        <w:tab/>
        <w:t xml:space="preserve">Понуђачи из групе понуђача одговарају неограничено солидарно према наручиоцу. </w:t>
      </w:r>
    </w:p>
    <w:p w:rsidR="002D438E" w:rsidRPr="00062FA3" w:rsidRDefault="002D438E" w:rsidP="002D438E">
      <w:pPr>
        <w:jc w:val="both"/>
        <w:rPr>
          <w:lang w:val="ru-RU"/>
        </w:rPr>
      </w:pPr>
      <w:r w:rsidRPr="00062FA3">
        <w:rPr>
          <w:lang w:val="ru-RU"/>
        </w:rPr>
        <w:tab/>
        <w:t>Задруга може поднети понуду самостално, у своје име, а за рачун задругара или заједничку понуду у име задругара.</w:t>
      </w:r>
    </w:p>
    <w:p w:rsidR="002D438E" w:rsidRPr="00062FA3" w:rsidRDefault="002D438E" w:rsidP="002D438E">
      <w:pPr>
        <w:jc w:val="both"/>
        <w:rPr>
          <w:lang w:val="ru-RU"/>
        </w:rPr>
      </w:pPr>
      <w:r w:rsidRPr="00062FA3">
        <w:rPr>
          <w:lang w:val="ru-RU"/>
        </w:rPr>
        <w:tab/>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2D438E" w:rsidRDefault="002D438E" w:rsidP="002D438E">
      <w:pPr>
        <w:jc w:val="both"/>
        <w:rPr>
          <w:lang w:val="ru-RU"/>
        </w:rPr>
      </w:pPr>
      <w:r w:rsidRPr="00062FA3">
        <w:rPr>
          <w:lang w:val="ru-RU"/>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D438E" w:rsidRPr="00062FA3" w:rsidRDefault="002D438E" w:rsidP="002D438E">
      <w:pPr>
        <w:jc w:val="both"/>
        <w:rPr>
          <w:lang w:val="ru-RU"/>
        </w:rPr>
      </w:pPr>
    </w:p>
    <w:p w:rsidR="002D438E" w:rsidRDefault="002D438E" w:rsidP="002D438E">
      <w:pPr>
        <w:jc w:val="both"/>
        <w:rPr>
          <w:b/>
        </w:rPr>
      </w:pPr>
      <w:r w:rsidRPr="00044D57">
        <w:rPr>
          <w:b/>
        </w:rPr>
        <w:t>9. ЗАХТЕВИ У ПОГЛЕДУ УСЛОВА И НАЧИНА ПЛАЋАЊА, ГАРАНТНОГ РОКА, РОКА ИЗВОЂЕЊА РАДОВА, МЕСТА ИЗВОЂЕЊА РАДОВА, РОКА ВАЖЕЊА ПОНУДЕ</w:t>
      </w:r>
    </w:p>
    <w:p w:rsidR="002D438E" w:rsidRPr="00F35E55" w:rsidRDefault="002D438E" w:rsidP="002D438E">
      <w:pPr>
        <w:jc w:val="both"/>
        <w:rPr>
          <w:b/>
        </w:rPr>
      </w:pPr>
    </w:p>
    <w:p w:rsidR="002D438E" w:rsidRPr="006D202E" w:rsidRDefault="002D438E" w:rsidP="002D438E">
      <w:pPr>
        <w:jc w:val="both"/>
        <w:rPr>
          <w:b/>
          <w:u w:val="single"/>
        </w:rPr>
      </w:pPr>
      <w:r w:rsidRPr="00044D57">
        <w:rPr>
          <w:b/>
          <w:u w:val="single"/>
          <w:lang w:val="ru-RU"/>
        </w:rPr>
        <w:t>9.1. Захтев у погледу услова и начина плаћања</w:t>
      </w:r>
      <w:r>
        <w:rPr>
          <w:b/>
          <w:u w:val="single"/>
        </w:rPr>
        <w:t>:</w:t>
      </w:r>
    </w:p>
    <w:p w:rsidR="002D438E" w:rsidRPr="002D438E" w:rsidRDefault="002D438E" w:rsidP="002D438E">
      <w:pPr>
        <w:snapToGrid w:val="0"/>
        <w:ind w:right="77"/>
        <w:jc w:val="both"/>
        <w:rPr>
          <w:iCs/>
          <w:lang w:val="ru-RU"/>
        </w:rPr>
      </w:pPr>
      <w:r w:rsidRPr="002D438E">
        <w:rPr>
          <w:iCs/>
          <w:lang w:val="ru-RU"/>
        </w:rPr>
        <w:t xml:space="preserve">       У року од 45 (словима: четрдесетпет) дана </w:t>
      </w:r>
      <w:r w:rsidRPr="002D438E">
        <w:rPr>
          <w:lang w:val="sr-Cyrl-CS"/>
        </w:rPr>
        <w:t xml:space="preserve">од </w:t>
      </w:r>
      <w:r w:rsidRPr="002D438E">
        <w:t>датума пријема  исправне фактуре</w:t>
      </w:r>
      <w:r>
        <w:t xml:space="preserve">  - рачуна  у седиште на</w:t>
      </w:r>
      <w:r w:rsidRPr="002D438E">
        <w:t>ручиоца</w:t>
      </w:r>
      <w:r w:rsidRPr="002D438E">
        <w:rPr>
          <w:iCs/>
          <w:lang w:val="ru-RU"/>
        </w:rPr>
        <w:t>, уз важећа претходно достављена средства финансијског обезбеђења.</w:t>
      </w:r>
    </w:p>
    <w:p w:rsidR="002D438E" w:rsidRPr="00624DDA" w:rsidRDefault="002D438E" w:rsidP="002D438E">
      <w:pPr>
        <w:ind w:firstLine="360"/>
        <w:jc w:val="both"/>
        <w:rPr>
          <w:iCs/>
          <w:lang w:val="ru-RU"/>
        </w:rPr>
      </w:pPr>
      <w:r w:rsidRPr="00624DDA">
        <w:rPr>
          <w:iCs/>
          <w:lang w:val="ru-RU"/>
        </w:rPr>
        <w:t>Плаћање се врши уплатом на рачун понуђача.</w:t>
      </w:r>
    </w:p>
    <w:p w:rsidR="002D438E" w:rsidRPr="00624DDA" w:rsidRDefault="002D438E" w:rsidP="002D438E">
      <w:pPr>
        <w:ind w:firstLine="360"/>
        <w:jc w:val="both"/>
        <w:rPr>
          <w:iCs/>
          <w:lang w:val="ru-RU"/>
        </w:rPr>
      </w:pPr>
      <w:r>
        <w:rPr>
          <w:iCs/>
          <w:lang w:val="ru-RU"/>
        </w:rPr>
        <w:t>Авансна средства по овој јавној набавци нису предвиђена.</w:t>
      </w:r>
    </w:p>
    <w:p w:rsidR="002D438E" w:rsidRPr="00044D57" w:rsidRDefault="002D438E" w:rsidP="002D438E">
      <w:pPr>
        <w:ind w:firstLine="708"/>
        <w:jc w:val="both"/>
        <w:rPr>
          <w:iCs/>
          <w:lang w:val="ru-RU"/>
        </w:rPr>
      </w:pPr>
    </w:p>
    <w:p w:rsidR="002D438E" w:rsidRPr="00044D57" w:rsidRDefault="002D438E" w:rsidP="002D438E">
      <w:pPr>
        <w:jc w:val="both"/>
        <w:rPr>
          <w:b/>
          <w:u w:val="single"/>
          <w:lang w:val="ru-RU"/>
        </w:rPr>
      </w:pPr>
      <w:r>
        <w:rPr>
          <w:b/>
          <w:u w:val="single"/>
          <w:lang w:val="ru-RU"/>
        </w:rPr>
        <w:t>9.2</w:t>
      </w:r>
      <w:r w:rsidRPr="00044D57">
        <w:rPr>
          <w:b/>
          <w:u w:val="single"/>
          <w:lang w:val="ru-RU"/>
        </w:rPr>
        <w:t>. Захтев у погледу рока важења понуде</w:t>
      </w:r>
      <w:r>
        <w:rPr>
          <w:b/>
          <w:u w:val="single"/>
          <w:lang w:val="ru-RU"/>
        </w:rPr>
        <w:t>:</w:t>
      </w:r>
    </w:p>
    <w:p w:rsidR="002D438E" w:rsidRPr="00044D57" w:rsidRDefault="002D438E" w:rsidP="002D438E">
      <w:pPr>
        <w:ind w:firstLine="709"/>
        <w:jc w:val="both"/>
        <w:rPr>
          <w:lang w:val="ru-RU"/>
        </w:rPr>
      </w:pPr>
      <w:r w:rsidRPr="00044D57">
        <w:rPr>
          <w:lang w:val="ru-RU"/>
        </w:rPr>
        <w:t>Рок важењ</w:t>
      </w:r>
      <w:r>
        <w:rPr>
          <w:lang w:val="ru-RU"/>
        </w:rPr>
        <w:t>а понуде не може бити краћи од 6</w:t>
      </w:r>
      <w:r w:rsidRPr="00044D57">
        <w:rPr>
          <w:lang w:val="ru-RU"/>
        </w:rPr>
        <w:t>0 (</w:t>
      </w:r>
      <w:r>
        <w:rPr>
          <w:lang w:val="ru-RU"/>
        </w:rPr>
        <w:t>словима: шез</w:t>
      </w:r>
      <w:r w:rsidRPr="00044D57">
        <w:rPr>
          <w:lang w:val="ru-RU"/>
        </w:rPr>
        <w:t>десет) дана од дана отварања понуда.</w:t>
      </w:r>
    </w:p>
    <w:p w:rsidR="002D438E" w:rsidRPr="00044D57" w:rsidRDefault="002D438E" w:rsidP="002D438E">
      <w:pPr>
        <w:ind w:firstLine="709"/>
        <w:jc w:val="both"/>
        <w:rPr>
          <w:lang w:val="ru-RU"/>
        </w:rPr>
      </w:pPr>
      <w:r w:rsidRPr="00044D57">
        <w:rPr>
          <w:lang w:val="ru-RU"/>
        </w:rPr>
        <w:t>У складу са чланом 90. став 2. Закона о јавним набавкама („Службени гласник Републике Србије“, бр.124/12, 14/15 и 68/15), наручилац је дужан да у писаном облику затражи од понуђача продужење рока важења понуде.</w:t>
      </w:r>
    </w:p>
    <w:p w:rsidR="002D438E" w:rsidRDefault="002D438E" w:rsidP="002D438E">
      <w:pPr>
        <w:ind w:firstLine="709"/>
        <w:jc w:val="both"/>
        <w:rPr>
          <w:lang w:val="ru-RU"/>
        </w:rPr>
      </w:pPr>
      <w:r w:rsidRPr="00044D57">
        <w:rPr>
          <w:lang w:val="ru-RU"/>
        </w:rPr>
        <w:t>Понуђач који прихвати захтев за продужење рока важења понуде не може мењати понуду.</w:t>
      </w:r>
    </w:p>
    <w:p w:rsidR="002D438E" w:rsidRDefault="002D438E" w:rsidP="002D438E">
      <w:pPr>
        <w:jc w:val="both"/>
        <w:rPr>
          <w:b/>
          <w:bCs/>
          <w:iCs/>
          <w:u w:val="single"/>
          <w:lang w:val="ru-RU"/>
        </w:rPr>
      </w:pPr>
    </w:p>
    <w:p w:rsidR="002D438E" w:rsidRPr="00062FA3" w:rsidRDefault="00625A60" w:rsidP="002D438E">
      <w:pPr>
        <w:jc w:val="both"/>
        <w:rPr>
          <w:b/>
          <w:iCs/>
          <w:u w:val="single"/>
          <w:lang w:val="ru-RU"/>
        </w:rPr>
      </w:pPr>
      <w:r>
        <w:rPr>
          <w:b/>
          <w:bCs/>
          <w:iCs/>
          <w:u w:val="single"/>
          <w:lang w:val="ru-RU"/>
        </w:rPr>
        <w:t>9.3</w:t>
      </w:r>
      <w:r w:rsidR="002D438E" w:rsidRPr="00062FA3">
        <w:rPr>
          <w:b/>
          <w:bCs/>
          <w:iCs/>
          <w:u w:val="single"/>
          <w:lang w:val="ru-RU"/>
        </w:rPr>
        <w:t xml:space="preserve">. </w:t>
      </w:r>
      <w:r w:rsidR="002D438E" w:rsidRPr="00062FA3">
        <w:rPr>
          <w:b/>
          <w:iCs/>
          <w:u w:val="single"/>
          <w:lang w:val="ru-RU"/>
        </w:rPr>
        <w:t xml:space="preserve">Захтев у погледу рока </w:t>
      </w:r>
      <w:r w:rsidR="002D438E">
        <w:rPr>
          <w:b/>
          <w:iCs/>
          <w:u w:val="single"/>
          <w:lang w:val="ru-RU"/>
        </w:rPr>
        <w:t>извођења радова:</w:t>
      </w:r>
    </w:p>
    <w:p w:rsidR="002D438E" w:rsidRPr="00062FA3" w:rsidRDefault="002D438E" w:rsidP="002D438E">
      <w:pPr>
        <w:ind w:firstLine="708"/>
        <w:jc w:val="both"/>
        <w:rPr>
          <w:iCs/>
          <w:lang w:val="ru-RU"/>
        </w:rPr>
      </w:pPr>
      <w:r w:rsidRPr="00BA130E">
        <w:rPr>
          <w:iCs/>
          <w:lang w:val="ru-RU"/>
        </w:rPr>
        <w:t xml:space="preserve">Рок </w:t>
      </w:r>
      <w:r w:rsidR="00625A60">
        <w:rPr>
          <w:iCs/>
          <w:lang w:val="ru-RU"/>
        </w:rPr>
        <w:t>пружања услуга</w:t>
      </w:r>
      <w:r>
        <w:rPr>
          <w:iCs/>
          <w:lang w:val="ru-RU"/>
        </w:rPr>
        <w:t xml:space="preserve"> не може бити дужи од </w:t>
      </w:r>
      <w:r w:rsidR="00625A60">
        <w:rPr>
          <w:iCs/>
          <w:lang w:val="ru-RU"/>
        </w:rPr>
        <w:t>45</w:t>
      </w:r>
      <w:r w:rsidRPr="00BA130E">
        <w:rPr>
          <w:iCs/>
          <w:lang w:val="ru-RU"/>
        </w:rPr>
        <w:t xml:space="preserve"> (</w:t>
      </w:r>
      <w:r>
        <w:rPr>
          <w:iCs/>
          <w:lang w:val="ru-RU"/>
        </w:rPr>
        <w:t xml:space="preserve">словима: </w:t>
      </w:r>
      <w:r w:rsidR="00625A60">
        <w:rPr>
          <w:iCs/>
          <w:lang w:val="ru-RU"/>
        </w:rPr>
        <w:t>четрдесетпет</w:t>
      </w:r>
      <w:r w:rsidRPr="00BA130E">
        <w:rPr>
          <w:iCs/>
          <w:lang w:val="ru-RU"/>
        </w:rPr>
        <w:t xml:space="preserve">) календарских дана од дана </w:t>
      </w:r>
      <w:r w:rsidR="00625A60">
        <w:rPr>
          <w:iCs/>
          <w:lang w:val="ru-RU"/>
        </w:rPr>
        <w:t>потписивања уговора</w:t>
      </w:r>
      <w:r w:rsidRPr="00BA130E">
        <w:rPr>
          <w:iCs/>
          <w:lang w:val="ru-RU"/>
        </w:rPr>
        <w:t>.</w:t>
      </w:r>
    </w:p>
    <w:p w:rsidR="002D438E" w:rsidRPr="00062FA3" w:rsidRDefault="002D438E" w:rsidP="002D438E">
      <w:pPr>
        <w:ind w:firstLine="708"/>
        <w:jc w:val="both"/>
        <w:rPr>
          <w:iCs/>
          <w:lang w:val="ru-RU"/>
        </w:rPr>
      </w:pPr>
    </w:p>
    <w:p w:rsidR="002D438E" w:rsidRPr="00062FA3" w:rsidRDefault="00625A60" w:rsidP="002D438E">
      <w:pPr>
        <w:jc w:val="both"/>
        <w:rPr>
          <w:b/>
          <w:iCs/>
          <w:u w:val="single"/>
          <w:lang w:val="ru-RU"/>
        </w:rPr>
      </w:pPr>
      <w:r>
        <w:rPr>
          <w:b/>
          <w:bCs/>
          <w:iCs/>
          <w:u w:val="single"/>
          <w:lang w:val="ru-RU"/>
        </w:rPr>
        <w:t>9.4</w:t>
      </w:r>
      <w:r w:rsidR="002D438E" w:rsidRPr="00062FA3">
        <w:rPr>
          <w:b/>
          <w:bCs/>
          <w:iCs/>
          <w:u w:val="single"/>
          <w:lang w:val="ru-RU"/>
        </w:rPr>
        <w:t xml:space="preserve">. </w:t>
      </w:r>
      <w:r w:rsidR="002D438E" w:rsidRPr="00062FA3">
        <w:rPr>
          <w:b/>
          <w:iCs/>
          <w:u w:val="single"/>
          <w:lang w:val="ru-RU"/>
        </w:rPr>
        <w:t xml:space="preserve">Захтев у погледу </w:t>
      </w:r>
      <w:r w:rsidR="002D438E">
        <w:rPr>
          <w:b/>
          <w:iCs/>
          <w:u w:val="single"/>
          <w:lang w:val="ru-RU"/>
        </w:rPr>
        <w:t>места</w:t>
      </w:r>
      <w:r w:rsidR="002D438E" w:rsidRPr="00062FA3">
        <w:rPr>
          <w:b/>
          <w:iCs/>
          <w:u w:val="single"/>
          <w:lang w:val="ru-RU"/>
        </w:rPr>
        <w:t xml:space="preserve"> </w:t>
      </w:r>
      <w:r w:rsidR="002D438E">
        <w:rPr>
          <w:b/>
          <w:iCs/>
          <w:u w:val="single"/>
          <w:lang w:val="ru-RU"/>
        </w:rPr>
        <w:t>извођења радова</w:t>
      </w:r>
    </w:p>
    <w:p w:rsidR="002D438E" w:rsidRPr="008B5E70" w:rsidRDefault="002D438E" w:rsidP="002D438E">
      <w:pPr>
        <w:suppressAutoHyphens w:val="0"/>
        <w:autoSpaceDE w:val="0"/>
        <w:autoSpaceDN w:val="0"/>
        <w:adjustRightInd w:val="0"/>
        <w:ind w:firstLine="709"/>
        <w:jc w:val="both"/>
        <w:rPr>
          <w:rFonts w:eastAsia="TimesNewRoman"/>
          <w:lang w:eastAsia="en-US"/>
        </w:rPr>
      </w:pPr>
      <w:r>
        <w:rPr>
          <w:sz w:val="22"/>
          <w:lang w:val="sr-Cyrl-CS"/>
        </w:rPr>
        <w:t xml:space="preserve"> </w:t>
      </w:r>
      <w:r w:rsidRPr="00062FA3">
        <w:rPr>
          <w:lang w:val="ru-RU"/>
        </w:rPr>
        <w:t>Место извођења радова</w:t>
      </w:r>
      <w:r>
        <w:rPr>
          <w:lang w:val="ru-RU"/>
        </w:rPr>
        <w:t xml:space="preserve"> </w:t>
      </w:r>
      <w:r w:rsidR="00625A60">
        <w:rPr>
          <w:color w:val="000000"/>
          <w:lang w:val="ru-RU"/>
        </w:rPr>
        <w:t>је насеље Салаковац општина Мало Црниће.</w:t>
      </w:r>
    </w:p>
    <w:p w:rsidR="002D438E" w:rsidRPr="00044D57" w:rsidRDefault="002D438E" w:rsidP="002D438E">
      <w:pPr>
        <w:autoSpaceDE w:val="0"/>
        <w:autoSpaceDN w:val="0"/>
        <w:adjustRightInd w:val="0"/>
        <w:ind w:left="720"/>
        <w:jc w:val="both"/>
        <w:rPr>
          <w:rFonts w:ascii="TimesNewRomanPSMT" w:hAnsi="TimesNewRomanPSMT" w:cs="TimesNewRomanPSMT"/>
          <w:bCs/>
          <w:color w:val="000000"/>
          <w:lang w:eastAsia="sr-Latn-CS"/>
        </w:rPr>
      </w:pPr>
    </w:p>
    <w:p w:rsidR="002D438E" w:rsidRPr="00044D57" w:rsidRDefault="002D438E" w:rsidP="002D438E">
      <w:pPr>
        <w:shd w:val="clear" w:color="auto" w:fill="FFFFFF"/>
        <w:autoSpaceDE w:val="0"/>
        <w:autoSpaceDN w:val="0"/>
        <w:adjustRightInd w:val="0"/>
        <w:jc w:val="both"/>
        <w:rPr>
          <w:b/>
        </w:rPr>
      </w:pPr>
      <w:r w:rsidRPr="00044D57">
        <w:rPr>
          <w:b/>
        </w:rPr>
        <w:t>10. ВАЛУТА И НАЧИН НА КОЈИ МОРА ДА БУДЕ НАВЕДЕНА И ИЗРАЖЕНА  ЦЕНА У ПОНУДИ</w:t>
      </w:r>
    </w:p>
    <w:p w:rsidR="002D438E" w:rsidRPr="00044D57" w:rsidRDefault="002D438E" w:rsidP="002D438E">
      <w:pPr>
        <w:shd w:val="clear" w:color="auto" w:fill="FFFFFF"/>
        <w:autoSpaceDE w:val="0"/>
        <w:autoSpaceDN w:val="0"/>
        <w:adjustRightInd w:val="0"/>
        <w:ind w:firstLine="709"/>
        <w:jc w:val="both"/>
        <w:rPr>
          <w:lang w:val="sr-Cyrl-CS"/>
        </w:rPr>
      </w:pPr>
      <w:r w:rsidRPr="00044D57">
        <w:rPr>
          <w:lang w:val="sr-Cyrl-CS"/>
        </w:rPr>
        <w:t xml:space="preserve">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w:t>
      </w:r>
      <w:r w:rsidRPr="00044D57">
        <w:rPr>
          <w:b/>
          <w:u w:val="single"/>
          <w:lang w:val="sr-Cyrl-CS"/>
        </w:rPr>
        <w:t>без пореза</w:t>
      </w:r>
      <w:r w:rsidRPr="00044D57">
        <w:rPr>
          <w:lang w:val="sr-Cyrl-CS"/>
        </w:rPr>
        <w:t xml:space="preserve"> на додату вредн</w:t>
      </w:r>
      <w:r>
        <w:rPr>
          <w:lang w:val="sr-Cyrl-CS"/>
        </w:rPr>
        <w:t>о</w:t>
      </w:r>
      <w:r w:rsidRPr="00044D57">
        <w:rPr>
          <w:lang w:val="sr-Cyrl-CS"/>
        </w:rPr>
        <w:t>ст.</w:t>
      </w:r>
    </w:p>
    <w:p w:rsidR="002D438E" w:rsidRPr="00044D57" w:rsidRDefault="002D438E" w:rsidP="002D438E">
      <w:pPr>
        <w:ind w:firstLine="709"/>
        <w:jc w:val="both"/>
        <w:rPr>
          <w:b/>
        </w:rPr>
      </w:pPr>
      <w:r w:rsidRPr="00044D57">
        <w:rPr>
          <w:b/>
          <w:iCs/>
        </w:rPr>
        <w:t>Понуђена цена је фиксна и не може се мењати.</w:t>
      </w:r>
    </w:p>
    <w:p w:rsidR="002D438E" w:rsidRPr="00044D57" w:rsidRDefault="002D438E" w:rsidP="002D438E">
      <w:pPr>
        <w:shd w:val="clear" w:color="auto" w:fill="FFFFFF"/>
        <w:autoSpaceDE w:val="0"/>
        <w:autoSpaceDN w:val="0"/>
        <w:adjustRightInd w:val="0"/>
        <w:ind w:firstLine="709"/>
        <w:jc w:val="both"/>
        <w:rPr>
          <w:lang w:val="sr-Cyrl-CS"/>
        </w:rPr>
      </w:pPr>
      <w:r w:rsidRPr="00044D57">
        <w:rPr>
          <w:lang w:val="sr-Cyrl-CS"/>
        </w:rPr>
        <w:t>Ако је у понуди исказана неуобичајно ниска цена, наручилац ће поступити у складу са чланом 92. Закона.</w:t>
      </w:r>
    </w:p>
    <w:p w:rsidR="002D438E" w:rsidRDefault="002D438E" w:rsidP="002D438E">
      <w:pPr>
        <w:ind w:firstLine="708"/>
        <w:jc w:val="both"/>
        <w:rPr>
          <w:iCs/>
          <w:lang w:val="ru-RU"/>
        </w:rPr>
      </w:pPr>
      <w:r w:rsidRPr="00044D57">
        <w:rPr>
          <w:iCs/>
          <w:lang w:val="ru-RU"/>
        </w:rPr>
        <w:t>Ако понуђена цена укључује увозну царину и друге дажбине, понуђач је дужан да тај део одвојено искаже у динарима.</w:t>
      </w:r>
    </w:p>
    <w:p w:rsidR="002D438E" w:rsidRPr="00062FA3" w:rsidRDefault="002D438E" w:rsidP="002D438E">
      <w:pPr>
        <w:jc w:val="both"/>
        <w:rPr>
          <w:b/>
          <w:lang w:val="ru-RU"/>
        </w:rPr>
      </w:pPr>
      <w:r w:rsidRPr="00062FA3">
        <w:rPr>
          <w:b/>
          <w:lang w:val="ru-RU"/>
        </w:rPr>
        <w:lastRenderedPageBreak/>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2D438E" w:rsidRPr="00062FA3" w:rsidRDefault="002D438E" w:rsidP="002D438E">
      <w:pPr>
        <w:jc w:val="both"/>
        <w:rPr>
          <w:b/>
          <w:lang w:val="ru-RU"/>
        </w:rPr>
      </w:pPr>
    </w:p>
    <w:p w:rsidR="002D438E" w:rsidRPr="00062FA3" w:rsidRDefault="002D438E" w:rsidP="00F61310">
      <w:pPr>
        <w:numPr>
          <w:ilvl w:val="0"/>
          <w:numId w:val="19"/>
        </w:numPr>
        <w:tabs>
          <w:tab w:val="clear" w:pos="1350"/>
          <w:tab w:val="num" w:pos="1440"/>
        </w:tabs>
        <w:ind w:left="1440"/>
        <w:jc w:val="both"/>
        <w:rPr>
          <w:lang w:val="ru-RU"/>
        </w:rPr>
      </w:pPr>
      <w:r w:rsidRPr="00062FA3">
        <w:rPr>
          <w:lang w:val="ru-RU"/>
        </w:rPr>
        <w:t xml:space="preserve">Подаци о пореским обавезама се могу добити у Пореској управи, Министарства финансија, Република Србија, ул.Саве Машковића 3-5, Београд, Интернет адреса </w:t>
      </w:r>
      <w:hyperlink r:id="rId10" w:history="1">
        <w:r w:rsidRPr="009B686C">
          <w:rPr>
            <w:rStyle w:val="Hyperlink"/>
          </w:rPr>
          <w:t>www</w:t>
        </w:r>
        <w:r w:rsidRPr="00062FA3">
          <w:rPr>
            <w:rStyle w:val="Hyperlink"/>
            <w:lang w:val="ru-RU"/>
          </w:rPr>
          <w:t>.</w:t>
        </w:r>
        <w:r w:rsidRPr="009B686C">
          <w:rPr>
            <w:rStyle w:val="Hyperlink"/>
          </w:rPr>
          <w:t>poreskauprava</w:t>
        </w:r>
        <w:r w:rsidRPr="00062FA3">
          <w:rPr>
            <w:rStyle w:val="Hyperlink"/>
            <w:lang w:val="ru-RU"/>
          </w:rPr>
          <w:t>.</w:t>
        </w:r>
        <w:r w:rsidRPr="009B686C">
          <w:rPr>
            <w:rStyle w:val="Hyperlink"/>
          </w:rPr>
          <w:t>gov</w:t>
        </w:r>
        <w:r w:rsidRPr="00062FA3">
          <w:rPr>
            <w:rStyle w:val="Hyperlink"/>
            <w:lang w:val="ru-RU"/>
          </w:rPr>
          <w:t>.</w:t>
        </w:r>
        <w:r w:rsidRPr="009B686C">
          <w:rPr>
            <w:rStyle w:val="Hyperlink"/>
          </w:rPr>
          <w:t>rs</w:t>
        </w:r>
      </w:hyperlink>
      <w:r w:rsidRPr="00062FA3">
        <w:rPr>
          <w:lang w:val="ru-RU"/>
        </w:rPr>
        <w:t xml:space="preserve">  Посредством државног органа Пореске управе могу се добити исправне информације о адресама и контакт телефонима органа  или службе територијалне аутономије или локалне самоуправе о пореским обавезама које администрирају ови органи;</w:t>
      </w:r>
    </w:p>
    <w:p w:rsidR="002D438E" w:rsidRPr="00062FA3" w:rsidRDefault="002D438E" w:rsidP="002D438E">
      <w:pPr>
        <w:ind w:left="1440"/>
        <w:rPr>
          <w:lang w:val="ru-RU"/>
        </w:rPr>
      </w:pPr>
    </w:p>
    <w:p w:rsidR="002D438E" w:rsidRPr="00062FA3" w:rsidRDefault="002D438E" w:rsidP="00F61310">
      <w:pPr>
        <w:numPr>
          <w:ilvl w:val="0"/>
          <w:numId w:val="19"/>
        </w:numPr>
        <w:tabs>
          <w:tab w:val="clear" w:pos="1350"/>
          <w:tab w:val="num" w:pos="1440"/>
        </w:tabs>
        <w:ind w:left="1440"/>
        <w:jc w:val="both"/>
        <w:rPr>
          <w:lang w:val="ru-RU"/>
        </w:rPr>
      </w:pPr>
      <w:r w:rsidRPr="00062FA3">
        <w:rPr>
          <w:lang w:val="ru-RU"/>
        </w:rPr>
        <w:t xml:space="preserve">Подаци о заштити животне средине се могу добити у Агенцији за заштиту животне средине, ул. Руже Јовановић 27а, Београд, Интернет адреса </w:t>
      </w:r>
      <w:r w:rsidRPr="009B686C">
        <w:t>www</w:t>
      </w:r>
      <w:r w:rsidRPr="00062FA3">
        <w:rPr>
          <w:lang w:val="ru-RU"/>
        </w:rPr>
        <w:t>.</w:t>
      </w:r>
      <w:r w:rsidRPr="009B686C">
        <w:t>sepa</w:t>
      </w:r>
      <w:r w:rsidRPr="00062FA3">
        <w:rPr>
          <w:lang w:val="ru-RU"/>
        </w:rPr>
        <w:t>.</w:t>
      </w:r>
      <w:r w:rsidRPr="009B686C">
        <w:t>gov</w:t>
      </w:r>
      <w:r w:rsidRPr="00062FA3">
        <w:rPr>
          <w:lang w:val="ru-RU"/>
        </w:rPr>
        <w:t>.</w:t>
      </w:r>
      <w:r w:rsidRPr="009B686C">
        <w:t>rs</w:t>
      </w:r>
      <w:r w:rsidRPr="00062FA3">
        <w:rPr>
          <w:lang w:val="ru-RU"/>
        </w:rPr>
        <w:t xml:space="preserve"> и у Министарству пољопривреде и заштите животне средине Република Србија, ул.Немањина 22-26, Београд, Интернет адреса </w:t>
      </w:r>
      <w:hyperlink r:id="rId11" w:history="1">
        <w:r w:rsidRPr="007165A8">
          <w:rPr>
            <w:rStyle w:val="Hyperlink"/>
          </w:rPr>
          <w:t>www</w:t>
        </w:r>
        <w:r w:rsidRPr="00062FA3">
          <w:rPr>
            <w:rStyle w:val="Hyperlink"/>
            <w:lang w:val="ru-RU"/>
          </w:rPr>
          <w:t>.</w:t>
        </w:r>
        <w:r w:rsidRPr="007165A8">
          <w:rPr>
            <w:rStyle w:val="Hyperlink"/>
          </w:rPr>
          <w:t>mpzzs</w:t>
        </w:r>
        <w:r w:rsidRPr="00062FA3">
          <w:rPr>
            <w:rStyle w:val="Hyperlink"/>
            <w:lang w:val="ru-RU"/>
          </w:rPr>
          <w:t>.</w:t>
        </w:r>
        <w:r w:rsidRPr="007165A8">
          <w:rPr>
            <w:rStyle w:val="Hyperlink"/>
          </w:rPr>
          <w:t>gov</w:t>
        </w:r>
        <w:r w:rsidRPr="00062FA3">
          <w:rPr>
            <w:rStyle w:val="Hyperlink"/>
            <w:lang w:val="ru-RU"/>
          </w:rPr>
          <w:t>.</w:t>
        </w:r>
        <w:r w:rsidRPr="007165A8">
          <w:rPr>
            <w:rStyle w:val="Hyperlink"/>
          </w:rPr>
          <w:t>rs</w:t>
        </w:r>
      </w:hyperlink>
      <w:r w:rsidRPr="00062FA3">
        <w:rPr>
          <w:lang w:val="ru-RU"/>
        </w:rPr>
        <w:t xml:space="preserve"> .</w:t>
      </w:r>
    </w:p>
    <w:p w:rsidR="002D438E" w:rsidRPr="00062FA3" w:rsidRDefault="002D438E" w:rsidP="002D438E">
      <w:pPr>
        <w:ind w:left="1440"/>
        <w:rPr>
          <w:lang w:val="ru-RU"/>
        </w:rPr>
      </w:pPr>
    </w:p>
    <w:p w:rsidR="002D438E" w:rsidRPr="00986B51" w:rsidRDefault="002D438E" w:rsidP="00F61310">
      <w:pPr>
        <w:numPr>
          <w:ilvl w:val="0"/>
          <w:numId w:val="19"/>
        </w:numPr>
        <w:tabs>
          <w:tab w:val="clear" w:pos="1350"/>
          <w:tab w:val="num" w:pos="1440"/>
        </w:tabs>
        <w:ind w:left="1440"/>
        <w:jc w:val="both"/>
        <w:rPr>
          <w:lang w:val="ru-RU"/>
        </w:rPr>
      </w:pPr>
      <w:r w:rsidRPr="00062FA3">
        <w:rPr>
          <w:lang w:val="ru-RU"/>
        </w:rPr>
        <w:t xml:space="preserve">Подаци о заштити при запошљавању и условима рада се могу добити у Министарству за рад, запошљавање, борачка и социјална питања, ул.Немањина 22-26, Београд, Интернет адреса </w:t>
      </w:r>
      <w:hyperlink r:id="rId12" w:history="1">
        <w:r w:rsidRPr="009B686C">
          <w:rPr>
            <w:rStyle w:val="Hyperlink"/>
          </w:rPr>
          <w:t>www</w:t>
        </w:r>
        <w:r w:rsidRPr="00062FA3">
          <w:rPr>
            <w:rStyle w:val="Hyperlink"/>
            <w:lang w:val="ru-RU"/>
          </w:rPr>
          <w:t>.</w:t>
        </w:r>
        <w:r w:rsidRPr="009B686C">
          <w:rPr>
            <w:rStyle w:val="Hyperlink"/>
          </w:rPr>
          <w:t>minrzs</w:t>
        </w:r>
        <w:r w:rsidRPr="00062FA3">
          <w:rPr>
            <w:rStyle w:val="Hyperlink"/>
            <w:lang w:val="ru-RU"/>
          </w:rPr>
          <w:t>.</w:t>
        </w:r>
        <w:r w:rsidRPr="009B686C">
          <w:rPr>
            <w:rStyle w:val="Hyperlink"/>
          </w:rPr>
          <w:t>gov</w:t>
        </w:r>
        <w:r w:rsidRPr="00062FA3">
          <w:rPr>
            <w:rStyle w:val="Hyperlink"/>
            <w:lang w:val="ru-RU"/>
          </w:rPr>
          <w:t>.</w:t>
        </w:r>
        <w:r w:rsidRPr="009B686C">
          <w:rPr>
            <w:rStyle w:val="Hyperlink"/>
          </w:rPr>
          <w:t>rs</w:t>
        </w:r>
      </w:hyperlink>
    </w:p>
    <w:p w:rsidR="002D438E" w:rsidRPr="00044D57" w:rsidRDefault="002D438E" w:rsidP="002D438E">
      <w:pPr>
        <w:ind w:firstLine="708"/>
        <w:jc w:val="both"/>
        <w:rPr>
          <w:iCs/>
          <w:lang w:val="ru-RU"/>
        </w:rPr>
      </w:pPr>
    </w:p>
    <w:p w:rsidR="002D438E" w:rsidRPr="007B0AE9" w:rsidRDefault="002D438E" w:rsidP="002D438E">
      <w:pPr>
        <w:jc w:val="both"/>
        <w:rPr>
          <w:b/>
          <w:bCs/>
        </w:rPr>
      </w:pPr>
      <w:r>
        <w:rPr>
          <w:b/>
          <w:bCs/>
        </w:rPr>
        <w:t>12</w:t>
      </w:r>
      <w:r w:rsidRPr="007B0AE9">
        <w:rPr>
          <w:b/>
          <w:bCs/>
        </w:rPr>
        <w:t>. ОБАВЕЗНА СРЕДСТВА ФИНАНСИЈСКОГ ОБЕЗБЕЂЕЊА</w:t>
      </w:r>
    </w:p>
    <w:p w:rsidR="002D438E" w:rsidRDefault="002D438E" w:rsidP="002D438E">
      <w:pPr>
        <w:ind w:right="-65" w:firstLine="720"/>
        <w:jc w:val="both"/>
        <w:rPr>
          <w:lang w:val="sr-Cyrl-CS"/>
        </w:rPr>
      </w:pPr>
      <w:r w:rsidRPr="00E200EF">
        <w:rPr>
          <w:lang w:val="sr-Cyrl-CS"/>
        </w:rPr>
        <w:t>Као средств</w:t>
      </w:r>
      <w:r w:rsidRPr="00E200EF">
        <w:t>о</w:t>
      </w:r>
      <w:r w:rsidRPr="00E200EF">
        <w:rPr>
          <w:lang w:val="sr-Cyrl-CS"/>
        </w:rPr>
        <w:t xml:space="preserve"> финансијског обезбеђења </w:t>
      </w:r>
      <w:r w:rsidRPr="00E200EF">
        <w:t>П</w:t>
      </w:r>
      <w:r w:rsidRPr="00E200EF">
        <w:rPr>
          <w:lang w:val="sr-Cyrl-CS"/>
        </w:rPr>
        <w:t xml:space="preserve">онуђач подноси меницу на начин предвиђен овом </w:t>
      </w:r>
      <w:r>
        <w:rPr>
          <w:lang w:val="sr-Cyrl-CS"/>
        </w:rPr>
        <w:t>конкурсном докумантацијом и то:</w:t>
      </w:r>
    </w:p>
    <w:p w:rsidR="002D438E" w:rsidRPr="000545D1" w:rsidRDefault="002D438E" w:rsidP="00F61310">
      <w:pPr>
        <w:pStyle w:val="ListParagraph"/>
        <w:numPr>
          <w:ilvl w:val="1"/>
          <w:numId w:val="18"/>
        </w:numPr>
        <w:ind w:right="-65"/>
        <w:jc w:val="both"/>
        <w:rPr>
          <w:b/>
          <w:bCs/>
          <w:i/>
          <w:iCs/>
          <w:u w:val="single"/>
        </w:rPr>
      </w:pPr>
      <w:r w:rsidRPr="000545D1">
        <w:rPr>
          <w:b/>
          <w:bCs/>
          <w:i/>
          <w:iCs/>
          <w:u w:val="single"/>
        </w:rPr>
        <w:t>Меницу  са меничним овлашћењем за добро извршење посла</w:t>
      </w:r>
    </w:p>
    <w:p w:rsidR="002D438E" w:rsidRDefault="002D438E" w:rsidP="00AC0C08">
      <w:pPr>
        <w:ind w:right="-65" w:firstLine="709"/>
        <w:jc w:val="both"/>
      </w:pPr>
      <w:r w:rsidRPr="00E200EF">
        <w:t xml:space="preserve">Меницу за добро извршење посла изабрани Понуђач поднеће Наручиоцу </w:t>
      </w:r>
      <w:r w:rsidRPr="002F7780">
        <w:rPr>
          <w:b/>
          <w:bCs/>
          <w:u w:val="single"/>
        </w:rPr>
        <w:t>приликом закључења уговора</w:t>
      </w:r>
      <w:r>
        <w:t xml:space="preserve">, печатирану и потписану од стране овлашћених лица понуђача и менично овлашћење које садржи клаузуле „безусловно“, „наплатива на први позив“,“без права на приговор“, </w:t>
      </w:r>
      <w:r w:rsidRPr="00E200EF">
        <w:rPr>
          <w:lang w:val="sr-Cyrl-CS"/>
        </w:rPr>
        <w:t xml:space="preserve">у </w:t>
      </w:r>
      <w:r w:rsidRPr="00E200EF">
        <w:t>висини 10% од</w:t>
      </w:r>
      <w:r w:rsidRPr="00E200EF">
        <w:rPr>
          <w:lang w:val="sr-Cyrl-CS"/>
        </w:rPr>
        <w:t xml:space="preserve"> </w:t>
      </w:r>
      <w:r w:rsidRPr="00E200EF">
        <w:t>укуп</w:t>
      </w:r>
      <w:r>
        <w:t>не вредности уговора (без ПДВ-а</w:t>
      </w:r>
      <w:r w:rsidRPr="00E200EF">
        <w:t>)</w:t>
      </w:r>
      <w:r>
        <w:t xml:space="preserve">, фотокопију картона депонованих потписа овлашћених лица за располагање стредствима на рачуну и потврду банке о извршеној регистрацији менице. </w:t>
      </w:r>
    </w:p>
    <w:p w:rsidR="002D438E" w:rsidRPr="005B72AA" w:rsidRDefault="002D438E" w:rsidP="002D438E">
      <w:pPr>
        <w:ind w:right="-65" w:firstLine="709"/>
        <w:jc w:val="both"/>
      </w:pPr>
      <w:r>
        <w:t>Рок важења меничног овлашћења је  30 дана дуже од дана истека рока за коначно извршење свих радова, с тим да евентуални продужетак рока за извођење радова који су предмет јавне набавке има за последицу и продужење рока важења менице и меничног овлашћења, за исти број дана за који ће бити продужен рок за извођење радова.</w:t>
      </w:r>
    </w:p>
    <w:p w:rsidR="002D438E" w:rsidRDefault="002D438E" w:rsidP="00AC0C08">
      <w:pPr>
        <w:ind w:right="-65" w:firstLine="709"/>
        <w:jc w:val="both"/>
        <w:rPr>
          <w:lang w:val="sr-Cyrl-CS"/>
        </w:rPr>
      </w:pPr>
      <w:r w:rsidRPr="00E200EF">
        <w:rPr>
          <w:lang w:val="sr-Cyrl-CS"/>
        </w:rPr>
        <w:t>Наручилац ће уновчити ову меницу у случају да Понуђач у току трајања уговора престане са извршавањем својих уговорних обаве</w:t>
      </w:r>
      <w:r w:rsidR="00327BA4">
        <w:rPr>
          <w:lang w:val="sr-Cyrl-CS"/>
        </w:rPr>
        <w:t>за.</w:t>
      </w:r>
    </w:p>
    <w:p w:rsidR="002D438E" w:rsidRPr="00062FA3" w:rsidRDefault="002D438E" w:rsidP="007322A0">
      <w:pPr>
        <w:ind w:right="-65" w:firstLine="709"/>
        <w:jc w:val="both"/>
        <w:rPr>
          <w:lang w:val="ru-RU"/>
        </w:rPr>
      </w:pPr>
      <w:r w:rsidRPr="00062FA3">
        <w:rPr>
          <w:lang w:val="ru-RU"/>
        </w:rPr>
        <w:t>Наручилац не може вратити понуђачу средство финансијског обезбеђења пре истека рока трајања, осим ако је понуђач у целости испунио своју обавезу која је обезбеђена.</w:t>
      </w:r>
    </w:p>
    <w:p w:rsidR="002D438E" w:rsidRDefault="002D438E" w:rsidP="002D438E">
      <w:pPr>
        <w:ind w:firstLine="720"/>
        <w:jc w:val="both"/>
        <w:rPr>
          <w:lang w:val="ru-RU"/>
        </w:rPr>
      </w:pPr>
      <w:r w:rsidRPr="00062FA3">
        <w:rPr>
          <w:lang w:val="ru-RU"/>
        </w:rPr>
        <w:t>Средства обезбеђења морају трајати најмање онолико колико је то предвиђено овом конкурсном документацијом.</w:t>
      </w:r>
    </w:p>
    <w:p w:rsidR="002D438E" w:rsidRDefault="002D438E" w:rsidP="002D438E">
      <w:pPr>
        <w:ind w:right="-65"/>
        <w:jc w:val="both"/>
        <w:rPr>
          <w:lang w:val="sr-Cyrl-CS"/>
        </w:rPr>
      </w:pPr>
    </w:p>
    <w:p w:rsidR="002D438E" w:rsidRPr="00044D57" w:rsidRDefault="002D438E" w:rsidP="002D438E">
      <w:pPr>
        <w:widowControl w:val="0"/>
        <w:autoSpaceDE w:val="0"/>
        <w:autoSpaceDN w:val="0"/>
        <w:adjustRightInd w:val="0"/>
        <w:spacing w:before="36"/>
        <w:jc w:val="both"/>
        <w:rPr>
          <w:rFonts w:ascii="Arial" w:hAnsi="Arial" w:cs="Arial"/>
        </w:rPr>
      </w:pPr>
      <w:r>
        <w:rPr>
          <w:b/>
          <w:bCs/>
          <w:color w:val="000000"/>
        </w:rPr>
        <w:t>13</w:t>
      </w:r>
      <w:r w:rsidRPr="00044D57">
        <w:rPr>
          <w:b/>
          <w:bCs/>
          <w:color w:val="000000"/>
        </w:rPr>
        <w:t>. ПОВЕРЉИВИ ПОДАЦИ</w:t>
      </w:r>
    </w:p>
    <w:p w:rsidR="002D438E" w:rsidRPr="00044D57" w:rsidRDefault="002D438E" w:rsidP="002D438E">
      <w:pPr>
        <w:widowControl w:val="0"/>
        <w:autoSpaceDE w:val="0"/>
        <w:autoSpaceDN w:val="0"/>
        <w:adjustRightInd w:val="0"/>
        <w:spacing w:before="36"/>
        <w:ind w:firstLine="720"/>
        <w:jc w:val="both"/>
        <w:rPr>
          <w:color w:val="000000"/>
        </w:rPr>
      </w:pPr>
      <w:r w:rsidRPr="00044D57">
        <w:rPr>
          <w:color w:val="000000"/>
        </w:rPr>
        <w:t xml:space="preserve">Предметна набавка не садржи поверљиве информације које наручилац ставља </w:t>
      </w:r>
      <w:r w:rsidRPr="00044D57">
        <w:rPr>
          <w:color w:val="000000"/>
        </w:rPr>
        <w:lastRenderedPageBreak/>
        <w:t xml:space="preserve">на располагање. Свака страница </w:t>
      </w:r>
      <w:r w:rsidRPr="00044D57">
        <w:rPr>
          <w:lang w:val="ru-RU"/>
        </w:rPr>
        <w:t xml:space="preserve">понуде која садржи податке који су поверљиви за понуђача треба у горњем десном углу да садржи ознаку „ПОВЕРЉИВО“ у складу са чланом 14. </w:t>
      </w:r>
      <w:r w:rsidRPr="00044D57">
        <w:t>Закона о јавним набавкама.</w:t>
      </w:r>
    </w:p>
    <w:p w:rsidR="002D438E" w:rsidRPr="00044D57" w:rsidRDefault="002D438E" w:rsidP="002D438E">
      <w:pPr>
        <w:widowControl w:val="0"/>
        <w:autoSpaceDE w:val="0"/>
        <w:autoSpaceDN w:val="0"/>
        <w:adjustRightInd w:val="0"/>
        <w:spacing w:before="36"/>
        <w:ind w:firstLine="720"/>
        <w:rPr>
          <w:rFonts w:ascii="Arial" w:hAnsi="Arial" w:cs="Arial"/>
        </w:rPr>
      </w:pPr>
      <w:r w:rsidRPr="00044D57">
        <w:rPr>
          <w:color w:val="000000"/>
        </w:rPr>
        <w:t>Наручилац је дужан да:</w:t>
      </w:r>
    </w:p>
    <w:p w:rsidR="002D438E" w:rsidRPr="00044D57" w:rsidRDefault="002D438E" w:rsidP="002D438E">
      <w:pPr>
        <w:widowControl w:val="0"/>
        <w:autoSpaceDE w:val="0"/>
        <w:autoSpaceDN w:val="0"/>
        <w:adjustRightInd w:val="0"/>
        <w:spacing w:before="36"/>
        <w:ind w:firstLine="720"/>
        <w:jc w:val="both"/>
        <w:rPr>
          <w:rFonts w:ascii="Arial" w:hAnsi="Arial" w:cs="Arial"/>
        </w:rPr>
      </w:pPr>
      <w:r w:rsidRPr="00044D57">
        <w:rPr>
          <w:color w:val="000000"/>
        </w:rPr>
        <w:t>1) чува као поверљиве све податке о понуђачима садржане у понуди које је као такве, у складу са законом, понуђач означио у понуди;</w:t>
      </w:r>
    </w:p>
    <w:p w:rsidR="002D438E" w:rsidRPr="00044D57" w:rsidRDefault="002D438E" w:rsidP="002D438E">
      <w:pPr>
        <w:widowControl w:val="0"/>
        <w:autoSpaceDE w:val="0"/>
        <w:autoSpaceDN w:val="0"/>
        <w:adjustRightInd w:val="0"/>
        <w:spacing w:before="36"/>
        <w:ind w:firstLine="720"/>
        <w:jc w:val="both"/>
        <w:rPr>
          <w:rFonts w:ascii="Arial" w:hAnsi="Arial" w:cs="Arial"/>
        </w:rPr>
      </w:pPr>
      <w:r w:rsidRPr="00044D57">
        <w:rPr>
          <w:color w:val="000000"/>
        </w:rPr>
        <w:t>2) одбије давање информације која би значила повреду поверљивости података добијених у понуди;</w:t>
      </w:r>
    </w:p>
    <w:p w:rsidR="002D438E" w:rsidRPr="00044D57" w:rsidRDefault="002D438E" w:rsidP="002D438E">
      <w:pPr>
        <w:widowControl w:val="0"/>
        <w:autoSpaceDE w:val="0"/>
        <w:autoSpaceDN w:val="0"/>
        <w:adjustRightInd w:val="0"/>
        <w:ind w:firstLine="720"/>
        <w:jc w:val="both"/>
        <w:rPr>
          <w:rFonts w:ascii="Arial" w:hAnsi="Arial" w:cs="Arial"/>
        </w:rPr>
      </w:pPr>
      <w:r w:rsidRPr="00044D57">
        <w:rPr>
          <w:color w:val="000000"/>
        </w:rPr>
        <w:t xml:space="preserve">3) чува као пословну тајну имена заинтересованих лица, понуђача као и податке о поднетим понудама до отварања понуда. </w:t>
      </w:r>
    </w:p>
    <w:p w:rsidR="002D438E" w:rsidRPr="00044D57" w:rsidRDefault="002D438E" w:rsidP="002D438E">
      <w:pPr>
        <w:widowControl w:val="0"/>
        <w:autoSpaceDE w:val="0"/>
        <w:autoSpaceDN w:val="0"/>
        <w:adjustRightInd w:val="0"/>
        <w:spacing w:before="36"/>
        <w:ind w:firstLine="720"/>
        <w:jc w:val="both"/>
        <w:rPr>
          <w:color w:val="000000"/>
        </w:rPr>
      </w:pPr>
      <w:r w:rsidRPr="00044D57">
        <w:rPr>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2D438E" w:rsidRDefault="002D438E" w:rsidP="002D438E">
      <w:pPr>
        <w:widowControl w:val="0"/>
        <w:autoSpaceDE w:val="0"/>
        <w:autoSpaceDN w:val="0"/>
        <w:adjustRightInd w:val="0"/>
        <w:spacing w:before="36"/>
        <w:ind w:firstLine="720"/>
        <w:jc w:val="both"/>
        <w:rPr>
          <w:color w:val="000000"/>
        </w:rPr>
      </w:pPr>
    </w:p>
    <w:p w:rsidR="002D438E" w:rsidRPr="00044D57" w:rsidRDefault="002D438E" w:rsidP="002D438E">
      <w:pPr>
        <w:widowControl w:val="0"/>
        <w:autoSpaceDE w:val="0"/>
        <w:autoSpaceDN w:val="0"/>
        <w:adjustRightInd w:val="0"/>
        <w:spacing w:before="36"/>
        <w:jc w:val="both"/>
        <w:rPr>
          <w:rFonts w:ascii="Arial" w:hAnsi="Arial" w:cs="Arial"/>
        </w:rPr>
      </w:pPr>
      <w:r>
        <w:rPr>
          <w:b/>
          <w:bCs/>
          <w:color w:val="000000"/>
        </w:rPr>
        <w:t>14</w:t>
      </w:r>
      <w:r w:rsidRPr="00044D57">
        <w:rPr>
          <w:b/>
          <w:bCs/>
          <w:color w:val="000000"/>
        </w:rPr>
        <w:t>. ДОДАТНЕ ИНФОРМАЦИЈЕ ИЛИ ПОЈАШЊЕЊА У ВЕЗИ СА ПРИПРЕМАЊЕМ ПОНУДЕ</w:t>
      </w:r>
    </w:p>
    <w:p w:rsidR="002D438E" w:rsidRDefault="002D438E" w:rsidP="002D438E">
      <w:pPr>
        <w:ind w:firstLine="709"/>
        <w:jc w:val="both"/>
      </w:pPr>
      <w:r w:rsidRPr="00044D57">
        <w:t xml:space="preserve">Заинтересовано лице може искључиво у писаном облику (тражење додатних информација и појашњења телефоном или на било који дуги начин није дозвољено) тражити од Наручиоц додатне информације или појашњења у вези са припремањем понуде при чему може наручиоцу да укаже и на евентуално уочене недостатке и неправилности у конкурсној документацији најкасније 5 (словима: пет) дана пре </w:t>
      </w:r>
      <w:r>
        <w:t>истека рока за подношење понуда</w:t>
      </w:r>
    </w:p>
    <w:p w:rsidR="002D438E" w:rsidRPr="00100FCA" w:rsidRDefault="002D438E" w:rsidP="002D438E">
      <w:pPr>
        <w:ind w:firstLine="708"/>
        <w:jc w:val="both"/>
        <w:rPr>
          <w:b/>
          <w:lang w:val="ru-RU"/>
        </w:rPr>
      </w:pPr>
      <w:r w:rsidRPr="00100FCA">
        <w:rPr>
          <w:b/>
          <w:lang w:val="ru-RU"/>
        </w:rPr>
        <w:t>НАПОМЕНА: Питања и додатна појашњења која стигну наручиоцу путем е-</w:t>
      </w:r>
      <w:r w:rsidRPr="00100FCA">
        <w:rPr>
          <w:b/>
        </w:rPr>
        <w:t>maila</w:t>
      </w:r>
      <w:r w:rsidRPr="00100FCA">
        <w:rPr>
          <w:b/>
          <w:lang w:val="ru-RU"/>
        </w:rPr>
        <w:t xml:space="preserve"> након 15 часова сматраће се да су пристигла наредног радног дана.</w:t>
      </w:r>
    </w:p>
    <w:p w:rsidR="002D438E" w:rsidRPr="00044D57" w:rsidRDefault="002D438E" w:rsidP="002D438E">
      <w:pPr>
        <w:ind w:firstLine="709"/>
        <w:jc w:val="both"/>
      </w:pPr>
      <w:r w:rsidRPr="00044D57">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Pr="00044D57">
        <w:rPr>
          <w:rFonts w:eastAsia="TimesNewRomanPS-BoldMT"/>
          <w:b/>
          <w:bCs/>
        </w:rPr>
        <w:t xml:space="preserve"> </w:t>
      </w:r>
      <w:r w:rsidRPr="00AB04FC">
        <w:rPr>
          <w:rFonts w:eastAsia="TimesNewRomanPS-BoldMT"/>
          <w:b/>
          <w:bCs/>
          <w:color w:val="FF0000"/>
        </w:rPr>
        <w:t>ЈН бр.</w:t>
      </w:r>
      <w:r w:rsidR="00AB04FC" w:rsidRPr="00AB04FC">
        <w:rPr>
          <w:rFonts w:eastAsia="TimesNewRomanPS-BoldMT"/>
          <w:b/>
          <w:bCs/>
          <w:color w:val="FF0000"/>
        </w:rPr>
        <w:t xml:space="preserve"> 1</w:t>
      </w:r>
      <w:r w:rsidR="00327BA4" w:rsidRPr="00AB04FC">
        <w:rPr>
          <w:rFonts w:eastAsia="TimesNewRomanPS-BoldMT"/>
          <w:b/>
          <w:bCs/>
          <w:color w:val="FF0000"/>
        </w:rPr>
        <w:t>/2019</w:t>
      </w:r>
      <w:r w:rsidRPr="00044D57">
        <w:rPr>
          <w:rFonts w:eastAsia="TimesNewRomanPS-BoldMT"/>
          <w:b/>
          <w:bCs/>
        </w:rPr>
        <w:t xml:space="preserve"> „</w:t>
      </w:r>
      <w:r>
        <w:rPr>
          <w:rFonts w:eastAsia="TimesNewRomanPS-BoldMT"/>
          <w:b/>
          <w:bCs/>
        </w:rPr>
        <w:t>У</w:t>
      </w:r>
      <w:r w:rsidR="00327BA4">
        <w:rPr>
          <w:rFonts w:eastAsia="TimesNewRomanPS-BoldMT"/>
          <w:b/>
          <w:bCs/>
        </w:rPr>
        <w:t>слуге уређења депоније комуналног отпада</w:t>
      </w:r>
      <w:r>
        <w:rPr>
          <w:b/>
        </w:rPr>
        <w:t>“</w:t>
      </w:r>
      <w:r w:rsidRPr="00044D57">
        <w:t xml:space="preserve">, </w:t>
      </w:r>
      <w:r>
        <w:t xml:space="preserve"> путем поште </w:t>
      </w:r>
      <w:r w:rsidRPr="00044D57">
        <w:t>на адресу наручиоца:  Општинска управа општине Мало Црниће, ул. Маршала Тита бр. 80</w:t>
      </w:r>
      <w:r>
        <w:t xml:space="preserve">, 12311 Мало Црниће </w:t>
      </w:r>
      <w:r w:rsidRPr="00044D57">
        <w:t xml:space="preserve"> или на </w:t>
      </w:r>
      <w:r>
        <w:t>е</w:t>
      </w:r>
      <w:r w:rsidRPr="00044D57">
        <w:t xml:space="preserve">-mail: </w:t>
      </w:r>
      <w:hyperlink r:id="rId13" w:history="1">
        <w:r w:rsidRPr="00044D57">
          <w:rPr>
            <w:rStyle w:val="Hyperlink"/>
            <w:b/>
          </w:rPr>
          <w:t>milicadirekcija</w:t>
        </w:r>
        <w:r w:rsidRPr="00044D57">
          <w:rPr>
            <w:rStyle w:val="Hyperlink"/>
            <w:b/>
            <w:lang w:val="en-US"/>
          </w:rPr>
          <w:t>@</w:t>
        </w:r>
        <w:r w:rsidRPr="00044D57">
          <w:rPr>
            <w:rStyle w:val="Hyperlink"/>
            <w:b/>
          </w:rPr>
          <w:t>gmail.com</w:t>
        </w:r>
      </w:hyperlink>
      <w:r w:rsidRPr="00044D57">
        <w:t xml:space="preserve"> </w:t>
      </w:r>
    </w:p>
    <w:p w:rsidR="002D438E" w:rsidRPr="00044D57" w:rsidRDefault="002D438E" w:rsidP="002D438E">
      <w:pPr>
        <w:suppressAutoHyphens w:val="0"/>
        <w:autoSpaceDE w:val="0"/>
        <w:autoSpaceDN w:val="0"/>
        <w:adjustRightInd w:val="0"/>
        <w:ind w:firstLine="709"/>
        <w:jc w:val="both"/>
        <w:rPr>
          <w:rFonts w:eastAsia="Calibri"/>
          <w:lang w:eastAsia="en-US"/>
        </w:rPr>
      </w:pPr>
      <w:r w:rsidRPr="00044D57">
        <w:rPr>
          <w:rFonts w:eastAsia="Calibri"/>
          <w:lang w:val="en-US" w:eastAsia="en-US"/>
        </w:rPr>
        <w:t xml:space="preserve">У случају да </w:t>
      </w:r>
      <w:r>
        <w:rPr>
          <w:rFonts w:eastAsia="Calibri"/>
          <w:lang w:eastAsia="en-US"/>
        </w:rPr>
        <w:t>На</w:t>
      </w:r>
      <w:r w:rsidRPr="00044D57">
        <w:rPr>
          <w:rFonts w:eastAsia="Calibri"/>
          <w:lang w:val="en-US" w:eastAsia="en-US"/>
        </w:rPr>
        <w:t>ручилац у року предвиђеном за подношење понуда измени или допуни</w:t>
      </w:r>
      <w:r w:rsidRPr="00044D57">
        <w:rPr>
          <w:rFonts w:eastAsia="Calibri"/>
          <w:lang w:eastAsia="en-US"/>
        </w:rPr>
        <w:t xml:space="preserve"> </w:t>
      </w:r>
      <w:r w:rsidRPr="00044D57">
        <w:rPr>
          <w:rFonts w:eastAsia="Calibri"/>
          <w:lang w:val="en-US" w:eastAsia="en-US"/>
        </w:rPr>
        <w:t>конкурсну докумантацију исту ће без одлагања објавити на Порталу јавних набавки и на својој</w:t>
      </w:r>
      <w:r w:rsidRPr="00044D57">
        <w:rPr>
          <w:rFonts w:eastAsia="Calibri"/>
          <w:lang w:eastAsia="en-US"/>
        </w:rPr>
        <w:t xml:space="preserve"> </w:t>
      </w:r>
      <w:r w:rsidRPr="00044D57">
        <w:rPr>
          <w:rFonts w:eastAsia="Calibri"/>
          <w:lang w:val="en-US" w:eastAsia="en-US"/>
        </w:rPr>
        <w:t>интернет страници, а у случају да наручилац измени или допуни конкурсну документацију</w:t>
      </w:r>
      <w:r w:rsidRPr="00044D57">
        <w:rPr>
          <w:rFonts w:eastAsia="Calibri"/>
          <w:lang w:eastAsia="en-US"/>
        </w:rPr>
        <w:t xml:space="preserve"> 8 (словима: </w:t>
      </w:r>
      <w:r w:rsidRPr="00044D57">
        <w:rPr>
          <w:rFonts w:eastAsia="Calibri"/>
          <w:lang w:val="en-US" w:eastAsia="en-US"/>
        </w:rPr>
        <w:t>осам</w:t>
      </w:r>
      <w:r w:rsidRPr="00044D57">
        <w:rPr>
          <w:rFonts w:eastAsia="Calibri"/>
          <w:lang w:eastAsia="en-US"/>
        </w:rPr>
        <w:t>)</w:t>
      </w:r>
      <w:r w:rsidRPr="00044D57">
        <w:rPr>
          <w:rFonts w:eastAsia="Calibri"/>
          <w:lang w:val="en-US" w:eastAsia="en-US"/>
        </w:rPr>
        <w:t xml:space="preserve"> или мање дана пре истека рока за подношење понуда, Наручилац је дужан да продужи</w:t>
      </w:r>
      <w:r w:rsidRPr="00044D57">
        <w:rPr>
          <w:rFonts w:eastAsia="Calibri"/>
          <w:lang w:eastAsia="en-US"/>
        </w:rPr>
        <w:t xml:space="preserve"> </w:t>
      </w:r>
      <w:r w:rsidRPr="00044D57">
        <w:rPr>
          <w:rFonts w:eastAsia="Calibri"/>
          <w:lang w:val="en-US" w:eastAsia="en-US"/>
        </w:rPr>
        <w:t>рок за достављање понуда и објави обавештење о продужењу рока за достављање понуда.</w:t>
      </w:r>
    </w:p>
    <w:p w:rsidR="002D438E" w:rsidRDefault="002D438E" w:rsidP="002D438E">
      <w:pPr>
        <w:ind w:firstLine="709"/>
        <w:jc w:val="both"/>
      </w:pPr>
      <w:r w:rsidRPr="00044D57">
        <w:t>По истеку рока предвиђеног за подношење понуда н</w:t>
      </w:r>
      <w:r w:rsidRPr="00044D57">
        <w:rPr>
          <w:lang w:val="sr-Cyrl-CS"/>
        </w:rPr>
        <w:t>а</w:t>
      </w:r>
      <w:r w:rsidRPr="00044D57">
        <w:t xml:space="preserve">ручилац не може да мења нити да допуњује конкурсну документацију. </w:t>
      </w:r>
    </w:p>
    <w:p w:rsidR="002D438E" w:rsidRPr="00062FA3" w:rsidRDefault="002D438E" w:rsidP="002D438E">
      <w:pPr>
        <w:ind w:firstLine="709"/>
        <w:jc w:val="both"/>
        <w:rPr>
          <w:bCs/>
          <w:lang w:val="ru-RU"/>
        </w:rPr>
      </w:pPr>
      <w:r w:rsidRPr="00062FA3">
        <w:rPr>
          <w:lang w:val="ru-RU"/>
        </w:rPr>
        <w:t xml:space="preserve">Тражење додатних информација или појашњења у вези са припремањем понуде телефоном није дозвољено. </w:t>
      </w:r>
    </w:p>
    <w:p w:rsidR="002D438E" w:rsidRPr="00062FA3" w:rsidRDefault="002D438E" w:rsidP="002D438E">
      <w:pPr>
        <w:jc w:val="both"/>
        <w:rPr>
          <w:lang w:val="ru-RU"/>
        </w:rPr>
      </w:pPr>
      <w:r w:rsidRPr="00062FA3">
        <w:rPr>
          <w:bCs/>
          <w:lang w:val="ru-RU"/>
        </w:rPr>
        <w:tab/>
        <w:t xml:space="preserve">Комуникација у поступку јавне набавке врши се искључиво на начин одређен чланом 20. ЗЈН, </w:t>
      </w:r>
      <w:r w:rsidRPr="00062FA3">
        <w:rPr>
          <w:lang w:val="ru-RU"/>
        </w:rPr>
        <w:t xml:space="preserve"> и то: </w:t>
      </w:r>
    </w:p>
    <w:p w:rsidR="002D438E" w:rsidRPr="00062FA3" w:rsidRDefault="002D438E" w:rsidP="002D438E">
      <w:pPr>
        <w:jc w:val="both"/>
        <w:rPr>
          <w:lang w:val="ru-RU"/>
        </w:rPr>
      </w:pPr>
      <w:r w:rsidRPr="00062FA3">
        <w:rPr>
          <w:lang w:val="ru-RU"/>
        </w:rPr>
        <w:tab/>
        <w:t>- путем електронске поште или поште, као и објављивањем од стране наручиоца на Порталу јавних набавки и на својој интернет страници;</w:t>
      </w:r>
    </w:p>
    <w:p w:rsidR="002D438E" w:rsidRPr="00062FA3" w:rsidRDefault="002D438E" w:rsidP="002D438E">
      <w:pPr>
        <w:jc w:val="both"/>
        <w:rPr>
          <w:lang w:val="ru-RU"/>
        </w:rPr>
      </w:pPr>
      <w:r w:rsidRPr="00062FA3">
        <w:rPr>
          <w:lang w:val="ru-RU"/>
        </w:rPr>
        <w:tab/>
        <w:t>-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2D7D9E" w:rsidRDefault="002D7D9E" w:rsidP="002D438E">
      <w:pPr>
        <w:widowControl w:val="0"/>
        <w:autoSpaceDE w:val="0"/>
        <w:autoSpaceDN w:val="0"/>
        <w:adjustRightInd w:val="0"/>
        <w:spacing w:before="36"/>
        <w:jc w:val="both"/>
        <w:rPr>
          <w:b/>
          <w:bCs/>
          <w:color w:val="000000"/>
        </w:rPr>
      </w:pPr>
    </w:p>
    <w:p w:rsidR="002D7D9E" w:rsidRDefault="002D7D9E" w:rsidP="002D438E">
      <w:pPr>
        <w:widowControl w:val="0"/>
        <w:autoSpaceDE w:val="0"/>
        <w:autoSpaceDN w:val="0"/>
        <w:adjustRightInd w:val="0"/>
        <w:spacing w:before="36"/>
        <w:jc w:val="both"/>
        <w:rPr>
          <w:b/>
          <w:bCs/>
          <w:color w:val="000000"/>
        </w:rPr>
      </w:pPr>
    </w:p>
    <w:p w:rsidR="002D438E" w:rsidRPr="00B846E1" w:rsidRDefault="002D438E" w:rsidP="002D438E">
      <w:pPr>
        <w:widowControl w:val="0"/>
        <w:autoSpaceDE w:val="0"/>
        <w:autoSpaceDN w:val="0"/>
        <w:adjustRightInd w:val="0"/>
        <w:spacing w:before="36"/>
        <w:jc w:val="both"/>
        <w:rPr>
          <w:rFonts w:ascii="Arial" w:hAnsi="Arial" w:cs="Arial"/>
        </w:rPr>
      </w:pPr>
      <w:r>
        <w:rPr>
          <w:b/>
          <w:bCs/>
          <w:color w:val="000000"/>
        </w:rPr>
        <w:lastRenderedPageBreak/>
        <w:t xml:space="preserve">15. </w:t>
      </w:r>
      <w:r w:rsidRPr="00044D57">
        <w:rPr>
          <w:b/>
          <w:bCs/>
          <w:color w:val="000000"/>
        </w:rPr>
        <w:t>У</w:t>
      </w:r>
      <w:r>
        <w:rPr>
          <w:b/>
          <w:bCs/>
          <w:color w:val="000000"/>
        </w:rPr>
        <w:t>ВИД У ДОКУМЕНТАЦИЈУ</w:t>
      </w:r>
    </w:p>
    <w:p w:rsidR="002D438E" w:rsidRDefault="002D438E" w:rsidP="002D438E">
      <w:pPr>
        <w:widowControl w:val="0"/>
        <w:autoSpaceDE w:val="0"/>
        <w:autoSpaceDN w:val="0"/>
        <w:adjustRightInd w:val="0"/>
        <w:spacing w:before="36"/>
        <w:ind w:firstLine="709"/>
        <w:jc w:val="both"/>
        <w:rPr>
          <w:bCs/>
          <w:color w:val="000000"/>
        </w:rPr>
      </w:pPr>
      <w:r w:rsidRPr="00044D57">
        <w:rPr>
          <w:bCs/>
          <w:color w:val="000000"/>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r>
        <w:rPr>
          <w:bCs/>
          <w:color w:val="000000"/>
        </w:rPr>
        <w:t xml:space="preserve"> </w:t>
      </w:r>
      <w:r w:rsidRPr="00044D57">
        <w:rPr>
          <w:bCs/>
          <w:color w:val="000000"/>
        </w:rPr>
        <w:t>Наручилац је дужан да лицу из претходног става омогући увиду у документацију и коришћење документације из поступка о трошку подносиоца захтева, у року од 2 (словима: два) дана од дана пријема писаног захтева, уз обавезу да заштити подаке у складу са чаном 14. и 15.  Закона о јавним набавкама.</w:t>
      </w:r>
    </w:p>
    <w:p w:rsidR="002D438E" w:rsidRPr="00020628" w:rsidRDefault="002D438E" w:rsidP="002D438E">
      <w:pPr>
        <w:widowControl w:val="0"/>
        <w:autoSpaceDE w:val="0"/>
        <w:autoSpaceDN w:val="0"/>
        <w:adjustRightInd w:val="0"/>
        <w:spacing w:before="36"/>
        <w:ind w:firstLine="709"/>
        <w:jc w:val="both"/>
        <w:rPr>
          <w:bCs/>
          <w:color w:val="000000"/>
        </w:rPr>
      </w:pPr>
    </w:p>
    <w:p w:rsidR="002D438E" w:rsidRDefault="002D438E" w:rsidP="002D438E">
      <w:pPr>
        <w:widowControl w:val="0"/>
        <w:autoSpaceDE w:val="0"/>
        <w:autoSpaceDN w:val="0"/>
        <w:adjustRightInd w:val="0"/>
        <w:spacing w:before="36"/>
        <w:jc w:val="both"/>
        <w:rPr>
          <w:b/>
          <w:bCs/>
          <w:color w:val="000000"/>
        </w:rPr>
      </w:pPr>
      <w:r>
        <w:rPr>
          <w:b/>
          <w:bCs/>
          <w:color w:val="000000"/>
        </w:rPr>
        <w:t>16</w:t>
      </w:r>
      <w:r w:rsidRPr="00044D57">
        <w:rPr>
          <w:b/>
          <w:bCs/>
          <w:color w:val="000000"/>
        </w:rPr>
        <w:t xml:space="preserve">.  ДОДАТНА ОБЈАШЊЕЊА ОД ПОНУЂАЧА ПОСЛЕ ОТВАРАЊА ПОНУДА И КОНТРОЛА КОД ПОНУЂАЧА ОДНОСНО ЊЕГОВОГ ПОДИЗВОЂАЧА </w:t>
      </w:r>
    </w:p>
    <w:p w:rsidR="002D438E" w:rsidRPr="00044D57" w:rsidRDefault="002D438E" w:rsidP="002D438E">
      <w:pPr>
        <w:ind w:firstLine="709"/>
        <w:jc w:val="both"/>
        <w:rPr>
          <w:rFonts w:eastAsia="TimesNewRomanPSMT"/>
          <w:bCs/>
        </w:rPr>
      </w:pPr>
      <w:r w:rsidRPr="00044D5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о јавним набавкама). </w:t>
      </w:r>
    </w:p>
    <w:p w:rsidR="002D438E" w:rsidRPr="00044D57" w:rsidRDefault="002D438E" w:rsidP="002D438E">
      <w:pPr>
        <w:tabs>
          <w:tab w:val="left" w:pos="-4536"/>
        </w:tabs>
        <w:ind w:firstLine="709"/>
        <w:jc w:val="both"/>
      </w:pPr>
      <w:r w:rsidRPr="00044D57">
        <w:rPr>
          <w:rFonts w:eastAsia="TimesNewRomanPSMT"/>
          <w:bCs/>
        </w:rPr>
        <w:t>Уколико наручилац оцени да су потребна додатна објашњења или је потребно извршити</w:t>
      </w:r>
      <w:r w:rsidRPr="00044D57">
        <w:t xml:space="preserve"> контролу (увид) код понуђача, односно његовог подизвођача</w:t>
      </w:r>
      <w:r w:rsidRPr="00044D5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D438E" w:rsidRPr="00044D57" w:rsidRDefault="002D438E" w:rsidP="002D438E">
      <w:pPr>
        <w:tabs>
          <w:tab w:val="left" w:pos="-4536"/>
        </w:tabs>
        <w:ind w:firstLine="709"/>
        <w:jc w:val="both"/>
      </w:pPr>
      <w:r w:rsidRPr="00044D5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D438E" w:rsidRPr="00044D57" w:rsidRDefault="002D438E" w:rsidP="002D438E">
      <w:pPr>
        <w:ind w:firstLine="709"/>
        <w:jc w:val="both"/>
      </w:pPr>
      <w:r w:rsidRPr="00044D57">
        <w:t>У случају разлике између јединичне и укупне цене, меродавна је јединична цена.</w:t>
      </w:r>
    </w:p>
    <w:p w:rsidR="002D438E" w:rsidRPr="00044D57" w:rsidRDefault="002D438E" w:rsidP="002D438E">
      <w:pPr>
        <w:ind w:firstLine="709"/>
        <w:jc w:val="both"/>
      </w:pPr>
      <w:r w:rsidRPr="00044D57">
        <w:t>Ако се понуђач не сагласи са исправком рачунских грешака, наручил</w:t>
      </w:r>
      <w:r w:rsidRPr="00044D57">
        <w:rPr>
          <w:lang w:val="sr-Cyrl-CS"/>
        </w:rPr>
        <w:t>а</w:t>
      </w:r>
      <w:r w:rsidRPr="00044D57">
        <w:t xml:space="preserve">ц ће његову понуду одбити као неприхватљиву. </w:t>
      </w:r>
    </w:p>
    <w:p w:rsidR="002D438E" w:rsidRPr="00044D57" w:rsidRDefault="002D438E" w:rsidP="002D438E">
      <w:pPr>
        <w:suppressAutoHyphens w:val="0"/>
        <w:autoSpaceDE w:val="0"/>
        <w:autoSpaceDN w:val="0"/>
        <w:adjustRightInd w:val="0"/>
        <w:ind w:firstLine="709"/>
        <w:jc w:val="both"/>
        <w:rPr>
          <w:rFonts w:eastAsia="Calibri"/>
          <w:lang w:val="en-US" w:eastAsia="en-US"/>
        </w:rPr>
      </w:pPr>
      <w:r w:rsidRPr="00044D57">
        <w:rPr>
          <w:rFonts w:eastAsia="Calibri"/>
          <w:lang w:val="en-US" w:eastAsia="en-US"/>
        </w:rPr>
        <w:t>Ако наручилац оцени да понуда садржи неуобичајено ниску цену, дужан је да од</w:t>
      </w:r>
      <w:r w:rsidRPr="00044D57">
        <w:rPr>
          <w:rFonts w:eastAsia="Calibri"/>
          <w:lang w:eastAsia="en-US"/>
        </w:rPr>
        <w:t xml:space="preserve"> </w:t>
      </w:r>
      <w:r w:rsidRPr="00044D57">
        <w:rPr>
          <w:rFonts w:eastAsia="Calibri"/>
          <w:lang w:val="en-US" w:eastAsia="en-US"/>
        </w:rPr>
        <w:t>понуђача захтева детаљно образложење свих њених саставних делова које сматра</w:t>
      </w:r>
      <w:r w:rsidRPr="00044D57">
        <w:rPr>
          <w:rFonts w:eastAsia="Calibri"/>
          <w:lang w:eastAsia="en-US"/>
        </w:rPr>
        <w:t xml:space="preserve"> </w:t>
      </w:r>
      <w:r w:rsidRPr="00044D57">
        <w:rPr>
          <w:rFonts w:eastAsia="Calibri"/>
          <w:lang w:val="en-US" w:eastAsia="en-US"/>
        </w:rPr>
        <w:t>меродавним, а нарочито наводе у погледу економике начина градње, производње или</w:t>
      </w:r>
      <w:r w:rsidRPr="00044D57">
        <w:rPr>
          <w:rFonts w:eastAsia="Calibri"/>
          <w:lang w:eastAsia="en-US"/>
        </w:rPr>
        <w:t xml:space="preserve"> </w:t>
      </w:r>
      <w:r w:rsidRPr="00044D57">
        <w:rPr>
          <w:rFonts w:eastAsia="Calibri"/>
          <w:lang w:val="en-US" w:eastAsia="en-US"/>
        </w:rPr>
        <w:t>изабраних техничких решења, у погледу изузетно повољних услова који понуђачу стоје на</w:t>
      </w:r>
      <w:r w:rsidRPr="00044D57">
        <w:rPr>
          <w:rFonts w:eastAsia="Calibri"/>
          <w:lang w:eastAsia="en-US"/>
        </w:rPr>
        <w:t xml:space="preserve"> </w:t>
      </w:r>
      <w:r w:rsidRPr="00044D57">
        <w:rPr>
          <w:rFonts w:eastAsia="Calibri"/>
          <w:lang w:val="en-US" w:eastAsia="en-US"/>
        </w:rPr>
        <w:t>располагању за извршење уговора или у погледу оригиналности производа, услуга или</w:t>
      </w:r>
      <w:r w:rsidRPr="00044D57">
        <w:rPr>
          <w:rFonts w:eastAsia="Calibri"/>
          <w:lang w:eastAsia="en-US"/>
        </w:rPr>
        <w:t xml:space="preserve"> </w:t>
      </w:r>
      <w:r w:rsidRPr="00044D57">
        <w:rPr>
          <w:rFonts w:eastAsia="Calibri"/>
          <w:lang w:val="en-US" w:eastAsia="en-US"/>
        </w:rPr>
        <w:t>радова које понуђач нуди.</w:t>
      </w:r>
    </w:p>
    <w:p w:rsidR="002D438E" w:rsidRPr="00044D57" w:rsidRDefault="002D438E" w:rsidP="002D438E">
      <w:pPr>
        <w:suppressAutoHyphens w:val="0"/>
        <w:autoSpaceDE w:val="0"/>
        <w:autoSpaceDN w:val="0"/>
        <w:adjustRightInd w:val="0"/>
        <w:ind w:firstLine="709"/>
        <w:jc w:val="both"/>
        <w:rPr>
          <w:rFonts w:eastAsia="Calibri"/>
          <w:lang w:val="en-US" w:eastAsia="en-US"/>
        </w:rPr>
      </w:pPr>
      <w:r w:rsidRPr="00044D57">
        <w:rPr>
          <w:rFonts w:eastAsia="Calibri"/>
          <w:lang w:val="en-US" w:eastAsia="en-US"/>
        </w:rPr>
        <w:t xml:space="preserve">Понуђач је дужан да, у примереном року који одреди наручилац а не краћим од </w:t>
      </w:r>
      <w:r w:rsidRPr="00044D57">
        <w:rPr>
          <w:rFonts w:eastAsia="Calibri"/>
          <w:lang w:eastAsia="en-US"/>
        </w:rPr>
        <w:t xml:space="preserve">5 (словима: </w:t>
      </w:r>
      <w:r w:rsidRPr="00044D57">
        <w:rPr>
          <w:rFonts w:eastAsia="Calibri"/>
          <w:lang w:val="en-US" w:eastAsia="en-US"/>
        </w:rPr>
        <w:t>пет</w:t>
      </w:r>
      <w:r w:rsidRPr="00044D57">
        <w:rPr>
          <w:rFonts w:eastAsia="Calibri"/>
          <w:lang w:eastAsia="en-US"/>
        </w:rPr>
        <w:t xml:space="preserve">) </w:t>
      </w:r>
      <w:r w:rsidRPr="00044D57">
        <w:rPr>
          <w:rFonts w:eastAsia="Calibri"/>
          <w:lang w:val="en-US" w:eastAsia="en-US"/>
        </w:rPr>
        <w:t>дан</w:t>
      </w:r>
      <w:r>
        <w:rPr>
          <w:rFonts w:eastAsia="Calibri"/>
          <w:lang w:val="en-US" w:eastAsia="en-US"/>
        </w:rPr>
        <w:t>а</w:t>
      </w:r>
      <w:r w:rsidRPr="00044D57">
        <w:rPr>
          <w:rFonts w:eastAsia="Calibri"/>
          <w:lang w:val="en-US" w:eastAsia="en-US"/>
        </w:rPr>
        <w:t xml:space="preserve"> наручиоцу достави детаљно образложење из претходног става</w:t>
      </w:r>
      <w:r>
        <w:rPr>
          <w:rFonts w:eastAsia="Calibri"/>
          <w:lang w:eastAsia="en-US"/>
        </w:rPr>
        <w:t>,</w:t>
      </w:r>
      <w:r w:rsidRPr="00044D57">
        <w:rPr>
          <w:rFonts w:eastAsia="Calibri"/>
          <w:lang w:val="en-US" w:eastAsia="en-US"/>
        </w:rPr>
        <w:t xml:space="preserve"> у супротном наручилац</w:t>
      </w:r>
      <w:r w:rsidRPr="00044D57">
        <w:rPr>
          <w:rFonts w:eastAsia="Calibri"/>
          <w:lang w:eastAsia="en-US"/>
        </w:rPr>
        <w:t xml:space="preserve"> </w:t>
      </w:r>
      <w:r w:rsidRPr="00044D57">
        <w:rPr>
          <w:rFonts w:eastAsia="Calibri"/>
          <w:lang w:val="en-US" w:eastAsia="en-US"/>
        </w:rPr>
        <w:t>ће његову понуду одбити као неприхватљиву.</w:t>
      </w:r>
    </w:p>
    <w:p w:rsidR="002D438E" w:rsidRPr="00044D57" w:rsidRDefault="002D438E" w:rsidP="002D438E">
      <w:pPr>
        <w:suppressAutoHyphens w:val="0"/>
        <w:autoSpaceDE w:val="0"/>
        <w:autoSpaceDN w:val="0"/>
        <w:adjustRightInd w:val="0"/>
        <w:ind w:firstLine="709"/>
        <w:jc w:val="both"/>
        <w:rPr>
          <w:rFonts w:eastAsia="Calibri"/>
          <w:lang w:eastAsia="en-US"/>
        </w:rPr>
      </w:pPr>
      <w:r w:rsidRPr="00044D57">
        <w:rPr>
          <w:rFonts w:eastAsia="Calibri"/>
          <w:lang w:val="en-US" w:eastAsia="en-US"/>
        </w:rPr>
        <w:t>Неуобичајено ниска цена у смислу овог закона је понуђена цена која значајно</w:t>
      </w:r>
      <w:r w:rsidRPr="00044D57">
        <w:rPr>
          <w:rFonts w:eastAsia="Calibri"/>
          <w:lang w:eastAsia="en-US"/>
        </w:rPr>
        <w:t xml:space="preserve"> </w:t>
      </w:r>
      <w:r w:rsidRPr="00044D57">
        <w:rPr>
          <w:rFonts w:eastAsia="Calibri"/>
          <w:lang w:val="en-US" w:eastAsia="en-US"/>
        </w:rPr>
        <w:t>одступа у односу на тржишно упоредиву цену и изазива сумњу у могућност извршења</w:t>
      </w:r>
      <w:r w:rsidRPr="00044D57">
        <w:rPr>
          <w:rFonts w:eastAsia="Calibri"/>
          <w:lang w:eastAsia="en-US"/>
        </w:rPr>
        <w:t xml:space="preserve"> </w:t>
      </w:r>
      <w:r w:rsidRPr="00044D57">
        <w:rPr>
          <w:rFonts w:eastAsia="Calibri"/>
          <w:lang w:val="en-US" w:eastAsia="en-US"/>
        </w:rPr>
        <w:t>јавне набавке у складу са понуђеним условима.</w:t>
      </w:r>
    </w:p>
    <w:p w:rsidR="002D438E" w:rsidRPr="00044D57" w:rsidRDefault="002D438E" w:rsidP="002D438E">
      <w:pPr>
        <w:suppressAutoHyphens w:val="0"/>
        <w:autoSpaceDE w:val="0"/>
        <w:autoSpaceDN w:val="0"/>
        <w:adjustRightInd w:val="0"/>
        <w:jc w:val="both"/>
        <w:rPr>
          <w:rFonts w:eastAsia="Calibri"/>
          <w:lang w:eastAsia="en-US"/>
        </w:rPr>
      </w:pPr>
    </w:p>
    <w:p w:rsidR="002D438E" w:rsidRPr="00044D57" w:rsidRDefault="002D438E" w:rsidP="002D438E">
      <w:pPr>
        <w:jc w:val="both"/>
        <w:rPr>
          <w:b/>
          <w:lang w:val="ru-RU"/>
        </w:rPr>
      </w:pPr>
      <w:r>
        <w:rPr>
          <w:b/>
          <w:lang w:val="ru-RU"/>
        </w:rPr>
        <w:t>17</w:t>
      </w:r>
      <w:r w:rsidRPr="00044D57">
        <w:rPr>
          <w:b/>
          <w:lang w:val="ru-RU"/>
        </w:rPr>
        <w:t>. КОРИШЋЕЊЕ ПАТЕНТА И ОДГОВОРНОСТ ЗА ПОВРЕДУ ЗАШТИЋЕНИХ ПРАВА ИНТЕЛЕКТУАЛНЕ СВОЈИНЕ ТРЕЋИХ ЛИЦА</w:t>
      </w:r>
    </w:p>
    <w:p w:rsidR="002D438E" w:rsidRPr="00044D57" w:rsidRDefault="002D438E" w:rsidP="002D438E">
      <w:pPr>
        <w:ind w:firstLine="720"/>
        <w:jc w:val="both"/>
        <w:rPr>
          <w:lang w:val="ru-RU"/>
        </w:rPr>
      </w:pPr>
      <w:r w:rsidRPr="00044D57">
        <w:rPr>
          <w:lang w:val="ru-RU"/>
        </w:rPr>
        <w:t>Накнаду за коришћење патената, као и одговорност за повреду заштићених права интелектуалне својине трећих лица сноси понуђач.</w:t>
      </w:r>
    </w:p>
    <w:p w:rsidR="00E72CE6" w:rsidRDefault="002D438E" w:rsidP="002D438E">
      <w:pPr>
        <w:widowControl w:val="0"/>
        <w:autoSpaceDE w:val="0"/>
        <w:autoSpaceDN w:val="0"/>
        <w:adjustRightInd w:val="0"/>
        <w:spacing w:before="36"/>
        <w:jc w:val="both"/>
        <w:rPr>
          <w:b/>
          <w:bCs/>
          <w:color w:val="000000"/>
        </w:rPr>
      </w:pPr>
      <w:r>
        <w:rPr>
          <w:b/>
          <w:bCs/>
          <w:color w:val="000000"/>
        </w:rPr>
        <w:t xml:space="preserve"> </w:t>
      </w:r>
    </w:p>
    <w:p w:rsidR="002D438E" w:rsidRPr="00044D57" w:rsidRDefault="002D438E" w:rsidP="002D438E">
      <w:pPr>
        <w:widowControl w:val="0"/>
        <w:autoSpaceDE w:val="0"/>
        <w:autoSpaceDN w:val="0"/>
        <w:adjustRightInd w:val="0"/>
        <w:spacing w:before="36"/>
        <w:jc w:val="both"/>
        <w:rPr>
          <w:b/>
          <w:bCs/>
          <w:color w:val="000000"/>
          <w:u w:val="single"/>
          <w:lang w:eastAsia="sr-Latn-CS"/>
        </w:rPr>
      </w:pPr>
      <w:r>
        <w:rPr>
          <w:b/>
          <w:bCs/>
          <w:color w:val="000000"/>
        </w:rPr>
        <w:t>18</w:t>
      </w:r>
      <w:r w:rsidRPr="00044D57">
        <w:rPr>
          <w:b/>
          <w:bCs/>
          <w:color w:val="000000"/>
        </w:rPr>
        <w:t xml:space="preserve">. </w:t>
      </w:r>
      <w:r w:rsidRPr="00044D57">
        <w:rPr>
          <w:b/>
          <w:bCs/>
          <w:color w:val="000000"/>
          <w:lang w:eastAsia="sr-Latn-CS"/>
        </w:rPr>
        <w:t>РАЗЛОЗИ ЗБОГ КОЈИХ ЋЕ ПОНУДА БИТИ ОДБИЈЕНА</w:t>
      </w:r>
    </w:p>
    <w:p w:rsidR="002D438E" w:rsidRDefault="002D438E" w:rsidP="002D438E">
      <w:pPr>
        <w:autoSpaceDE w:val="0"/>
        <w:autoSpaceDN w:val="0"/>
        <w:adjustRightInd w:val="0"/>
        <w:ind w:firstLine="72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На</w:t>
      </w:r>
      <w:r w:rsidRPr="00044D57">
        <w:rPr>
          <w:rFonts w:ascii="TimesNewRomanPSMT" w:hAnsi="TimesNewRomanPSMT" w:cs="TimesNewRomanPSMT"/>
          <w:bCs/>
          <w:color w:val="000000"/>
          <w:lang w:val="sr-Cyrl-CS" w:eastAsia="sr-Latn-CS"/>
        </w:rPr>
        <w:t>ручилац ће одбити понуду у складу са чланом 106. ЗЈН и то ако:</w:t>
      </w:r>
    </w:p>
    <w:p w:rsidR="002D438E" w:rsidRPr="00044D57" w:rsidRDefault="002D438E" w:rsidP="00F61310">
      <w:pPr>
        <w:numPr>
          <w:ilvl w:val="0"/>
          <w:numId w:val="4"/>
        </w:numPr>
        <w:tabs>
          <w:tab w:val="left" w:pos="1080"/>
        </w:tabs>
        <w:suppressAutoHyphens w:val="0"/>
        <w:autoSpaceDE w:val="0"/>
        <w:autoSpaceDN w:val="0"/>
        <w:adjustRightInd w:val="0"/>
        <w:jc w:val="both"/>
        <w:rPr>
          <w:rFonts w:ascii="TimesNewRomanPSMT" w:hAnsi="TimesNewRomanPSMT" w:cs="TimesNewRomanPSMT"/>
          <w:bCs/>
          <w:color w:val="000000"/>
          <w:lang w:val="sr-Cyrl-CS" w:eastAsia="sr-Latn-CS"/>
        </w:rPr>
      </w:pPr>
      <w:r w:rsidRPr="00044D57">
        <w:rPr>
          <w:rFonts w:ascii="TimesNewRomanPSMT" w:hAnsi="TimesNewRomanPSMT" w:cs="TimesNewRomanPSMT"/>
          <w:bCs/>
          <w:color w:val="000000"/>
          <w:lang w:val="sr-Cyrl-CS" w:eastAsia="sr-Latn-CS"/>
        </w:rPr>
        <w:t>понуђач не докаже да испуњава обавезне услове за учешће;</w:t>
      </w:r>
    </w:p>
    <w:p w:rsidR="002D438E" w:rsidRPr="00044D57" w:rsidRDefault="002D438E" w:rsidP="00F61310">
      <w:pPr>
        <w:numPr>
          <w:ilvl w:val="0"/>
          <w:numId w:val="4"/>
        </w:numPr>
        <w:tabs>
          <w:tab w:val="left" w:pos="1080"/>
          <w:tab w:val="left" w:pos="1260"/>
        </w:tabs>
        <w:autoSpaceDE w:val="0"/>
        <w:autoSpaceDN w:val="0"/>
        <w:adjustRightInd w:val="0"/>
        <w:jc w:val="both"/>
        <w:rPr>
          <w:rFonts w:ascii="TimesNewRomanPSMT" w:hAnsi="TimesNewRomanPSMT" w:cs="TimesNewRomanPSMT"/>
          <w:bCs/>
          <w:color w:val="000000"/>
          <w:lang w:val="sr-Cyrl-CS" w:eastAsia="sr-Latn-CS"/>
        </w:rPr>
      </w:pPr>
      <w:r w:rsidRPr="00044D57">
        <w:rPr>
          <w:rFonts w:ascii="TimesNewRomanPSMT" w:hAnsi="TimesNewRomanPSMT" w:cs="TimesNewRomanPSMT"/>
          <w:bCs/>
          <w:color w:val="000000"/>
          <w:lang w:val="sr-Cyrl-CS" w:eastAsia="sr-Latn-CS"/>
        </w:rPr>
        <w:t>понуђач не докаже да испуњава додатне услове за учешће;</w:t>
      </w:r>
    </w:p>
    <w:p w:rsidR="002D438E" w:rsidRPr="00044D57" w:rsidRDefault="002D438E" w:rsidP="00F61310">
      <w:pPr>
        <w:numPr>
          <w:ilvl w:val="0"/>
          <w:numId w:val="4"/>
        </w:numPr>
        <w:tabs>
          <w:tab w:val="left" w:pos="1080"/>
          <w:tab w:val="left" w:pos="1260"/>
        </w:tabs>
        <w:autoSpaceDE w:val="0"/>
        <w:autoSpaceDN w:val="0"/>
        <w:adjustRightInd w:val="0"/>
        <w:jc w:val="both"/>
        <w:rPr>
          <w:rFonts w:ascii="TimesNewRomanPSMT" w:hAnsi="TimesNewRomanPSMT" w:cs="TimesNewRomanPSMT"/>
          <w:bCs/>
          <w:color w:val="000000"/>
          <w:lang w:val="sr-Cyrl-CS" w:eastAsia="sr-Latn-CS"/>
        </w:rPr>
      </w:pPr>
      <w:r w:rsidRPr="00044D57">
        <w:rPr>
          <w:rFonts w:ascii="TimesNewRomanPSMT" w:hAnsi="TimesNewRomanPSMT" w:cs="TimesNewRomanPSMT"/>
          <w:bCs/>
          <w:color w:val="000000"/>
          <w:lang w:val="sr-Cyrl-CS" w:eastAsia="sr-Latn-CS"/>
        </w:rPr>
        <w:t>понуч није доставио средство финансијског обезбеђења;</w:t>
      </w:r>
    </w:p>
    <w:p w:rsidR="002D438E" w:rsidRPr="00044D57" w:rsidRDefault="002D438E" w:rsidP="002D438E">
      <w:pPr>
        <w:tabs>
          <w:tab w:val="left" w:pos="1080"/>
          <w:tab w:val="left" w:pos="1260"/>
        </w:tabs>
        <w:autoSpaceDE w:val="0"/>
        <w:autoSpaceDN w:val="0"/>
        <w:adjustRightInd w:val="0"/>
        <w:ind w:firstLine="720"/>
        <w:jc w:val="both"/>
        <w:rPr>
          <w:rFonts w:ascii="TimesNewRomanPSMT" w:hAnsi="TimesNewRomanPSMT" w:cs="TimesNewRomanPSMT"/>
          <w:bCs/>
          <w:color w:val="000000"/>
          <w:lang w:val="sr-Cyrl-CS" w:eastAsia="sr-Latn-CS"/>
        </w:rPr>
      </w:pPr>
      <w:r w:rsidRPr="00044D57">
        <w:rPr>
          <w:rFonts w:ascii="TimesNewRomanPSMT" w:hAnsi="TimesNewRomanPSMT" w:cs="TimesNewRomanPSMT"/>
          <w:bCs/>
          <w:color w:val="000000"/>
          <w:lang w:val="sr-Cyrl-CS" w:eastAsia="sr-Latn-CS"/>
        </w:rPr>
        <w:t>4)</w:t>
      </w:r>
      <w:r w:rsidRPr="00044D57">
        <w:rPr>
          <w:rFonts w:ascii="TimesNewRomanPSMT" w:hAnsi="TimesNewRomanPSMT" w:cs="TimesNewRomanPSMT"/>
          <w:bCs/>
          <w:color w:val="000000"/>
          <w:lang w:val="sr-Cyrl-CS" w:eastAsia="sr-Latn-CS"/>
        </w:rPr>
        <w:tab/>
        <w:t>је понуђени рок важења понуде краћи од прописаног;</w:t>
      </w:r>
    </w:p>
    <w:p w:rsidR="002D438E" w:rsidRPr="00044D57" w:rsidRDefault="002D438E" w:rsidP="002D438E">
      <w:pPr>
        <w:autoSpaceDE w:val="0"/>
        <w:autoSpaceDN w:val="0"/>
        <w:adjustRightInd w:val="0"/>
        <w:ind w:left="709" w:firstLine="11"/>
        <w:jc w:val="both"/>
        <w:rPr>
          <w:rFonts w:ascii="TimesNewRomanPSMT" w:hAnsi="TimesNewRomanPSMT" w:cs="TimesNewRomanPSMT"/>
          <w:bCs/>
          <w:color w:val="000000"/>
          <w:lang w:val="sr-Cyrl-CS" w:eastAsia="sr-Latn-CS"/>
        </w:rPr>
      </w:pPr>
      <w:r w:rsidRPr="00044D57">
        <w:rPr>
          <w:rFonts w:ascii="TimesNewRomanPSMT" w:hAnsi="TimesNewRomanPSMT" w:cs="TimesNewRomanPSMT"/>
          <w:bCs/>
          <w:color w:val="000000"/>
          <w:lang w:val="sr-Cyrl-CS" w:eastAsia="sr-Latn-CS"/>
        </w:rPr>
        <w:lastRenderedPageBreak/>
        <w:t>5) понуда садржи друге недостатке због којих није могуће утврдити стварну садржину понуде или није могуће упоредити је са другим понудама.</w:t>
      </w:r>
    </w:p>
    <w:p w:rsidR="002D438E" w:rsidRPr="00044D57" w:rsidRDefault="002D438E" w:rsidP="002D438E">
      <w:pPr>
        <w:autoSpaceDE w:val="0"/>
        <w:autoSpaceDN w:val="0"/>
        <w:adjustRightInd w:val="0"/>
        <w:ind w:firstLine="720"/>
        <w:jc w:val="both"/>
        <w:rPr>
          <w:rFonts w:ascii="TimesNewRomanPSMT" w:hAnsi="TimesNewRomanPSMT" w:cs="TimesNewRomanPSMT"/>
          <w:bCs/>
          <w:color w:val="000000"/>
          <w:lang w:val="sr-Latn-CS" w:eastAsia="sr-Latn-CS"/>
        </w:rPr>
      </w:pPr>
      <w:r w:rsidRPr="00044D57">
        <w:rPr>
          <w:rFonts w:ascii="TimesNewRomanPSMT" w:hAnsi="TimesNewRomanPSMT" w:cs="TimesNewRomanPSMT"/>
          <w:bCs/>
          <w:color w:val="000000"/>
          <w:lang w:val="sr-Latn-CS" w:eastAsia="sr-Latn-CS"/>
        </w:rPr>
        <w:t xml:space="preserve">Понуда понуђача мора да садржи сва документа дефинисана конкурсном документацијом. </w:t>
      </w:r>
    </w:p>
    <w:p w:rsidR="002D438E" w:rsidRDefault="002D438E" w:rsidP="002D438E">
      <w:pPr>
        <w:tabs>
          <w:tab w:val="left" w:pos="0"/>
        </w:tabs>
        <w:jc w:val="both"/>
        <w:rPr>
          <w:b/>
          <w:lang w:val="ru-RU"/>
        </w:rPr>
      </w:pPr>
    </w:p>
    <w:p w:rsidR="002D438E" w:rsidRPr="00A669DA" w:rsidRDefault="002D438E" w:rsidP="002D438E">
      <w:pPr>
        <w:tabs>
          <w:tab w:val="left" w:pos="0"/>
        </w:tabs>
        <w:jc w:val="both"/>
        <w:rPr>
          <w:b/>
          <w:lang w:val="ru-RU"/>
        </w:rPr>
      </w:pPr>
      <w:r>
        <w:rPr>
          <w:b/>
          <w:lang w:val="ru-RU"/>
        </w:rPr>
        <w:t>19</w:t>
      </w:r>
      <w:r w:rsidRPr="00A669DA">
        <w:rPr>
          <w:b/>
          <w:lang w:val="ru-RU"/>
        </w:rPr>
        <w:t>. ДОНОШЕЊЕ ОДЛУКЕ У ВЕЗИ СА ОВОМ ЈАВНОМ НАБАВКОМ</w:t>
      </w:r>
    </w:p>
    <w:p w:rsidR="002D438E" w:rsidRPr="00062FA3" w:rsidRDefault="002D438E" w:rsidP="002D438E">
      <w:pPr>
        <w:ind w:firstLine="720"/>
        <w:jc w:val="both"/>
        <w:rPr>
          <w:lang w:val="ru-RU"/>
        </w:rPr>
      </w:pPr>
      <w:r w:rsidRPr="00062FA3">
        <w:rPr>
          <w:lang w:val="ru-RU"/>
        </w:rPr>
        <w:t>Наручилац ће, у складу са чланом 108.</w:t>
      </w:r>
      <w:r>
        <w:rPr>
          <w:lang w:val="ru-RU"/>
        </w:rPr>
        <w:t xml:space="preserve"> </w:t>
      </w:r>
      <w:r w:rsidRPr="00062FA3">
        <w:rPr>
          <w:lang w:val="ru-RU"/>
        </w:rPr>
        <w:t>Закона</w:t>
      </w:r>
      <w:r>
        <w:rPr>
          <w:lang w:val="ru-RU"/>
        </w:rPr>
        <w:t xml:space="preserve"> о јавним набавкама</w:t>
      </w:r>
      <w:r w:rsidRPr="00062FA3">
        <w:rPr>
          <w:lang w:val="ru-RU"/>
        </w:rPr>
        <w:t xml:space="preserve">, а на основу извештаја о стручној оцени понуда, донети одлуку о додели </w:t>
      </w:r>
      <w:r>
        <w:rPr>
          <w:lang w:val="ru-RU"/>
        </w:rPr>
        <w:t>уговора у року најдуже од 10 (</w:t>
      </w:r>
      <w:r w:rsidRPr="00304055">
        <w:rPr>
          <w:lang w:val="ru-RU"/>
        </w:rPr>
        <w:t>десет) дана</w:t>
      </w:r>
      <w:r w:rsidRPr="00304055">
        <w:rPr>
          <w:noProof/>
          <w:lang w:val="ru-RU"/>
        </w:rPr>
        <w:t xml:space="preserve"> од дана јавног отварања понуда</w:t>
      </w:r>
      <w:r w:rsidRPr="00304055">
        <w:rPr>
          <w:lang w:val="ru-RU"/>
        </w:rPr>
        <w:t>.</w:t>
      </w:r>
    </w:p>
    <w:p w:rsidR="002D438E" w:rsidRPr="00062FA3" w:rsidRDefault="002D438E" w:rsidP="002D438E">
      <w:pPr>
        <w:jc w:val="both"/>
        <w:rPr>
          <w:lang w:val="ru-RU"/>
        </w:rPr>
      </w:pPr>
    </w:p>
    <w:p w:rsidR="002D438E" w:rsidRPr="009B686C" w:rsidRDefault="002D438E" w:rsidP="002D438E">
      <w:pPr>
        <w:pStyle w:val="BodyText"/>
        <w:ind w:firstLine="720"/>
        <w:rPr>
          <w:b/>
          <w:noProof/>
        </w:rPr>
      </w:pPr>
      <w:r w:rsidRPr="009B686C">
        <w:rPr>
          <w:b/>
          <w:noProof/>
        </w:rPr>
        <w:t>Наручилац ће, у складу са чланом 109. став 1. Закона, донети одлуку о обустави поступка на основу извештаја о стручној оцени понуда, уколико нису испуњени услови за доношење одлуке о додели уговора.</w:t>
      </w:r>
    </w:p>
    <w:p w:rsidR="002D438E" w:rsidRDefault="002D438E" w:rsidP="002D438E">
      <w:pPr>
        <w:ind w:firstLine="720"/>
        <w:jc w:val="both"/>
        <w:rPr>
          <w:lang w:val="ru-RU"/>
        </w:rPr>
      </w:pPr>
    </w:p>
    <w:p w:rsidR="002D438E" w:rsidRPr="00062FA3" w:rsidRDefault="002D438E" w:rsidP="002D438E">
      <w:pPr>
        <w:ind w:firstLine="720"/>
        <w:jc w:val="both"/>
        <w:rPr>
          <w:lang w:val="ru-RU"/>
        </w:rPr>
      </w:pPr>
      <w:r w:rsidRPr="00062FA3">
        <w:rPr>
          <w:lang w:val="ru-RU"/>
        </w:rPr>
        <w:t>Наручилац задржава право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 случају обуставе поступка из наведених разлога, одлуком о обустави поступка биће одлучено и о надокнади трошкова добављачу.</w:t>
      </w:r>
    </w:p>
    <w:p w:rsidR="002D438E" w:rsidRDefault="002D438E" w:rsidP="002D438E">
      <w:pPr>
        <w:tabs>
          <w:tab w:val="left" w:pos="-1560"/>
        </w:tabs>
        <w:ind w:firstLine="709"/>
        <w:jc w:val="both"/>
        <w:rPr>
          <w:lang w:val="ru-RU"/>
        </w:rPr>
      </w:pPr>
      <w:r w:rsidRPr="00062FA3">
        <w:rPr>
          <w:lang w:val="ru-RU"/>
        </w:rPr>
        <w:t>Након доношења образложене одлуке о додели уговора, односно одлуке о обустави поступка јавне набавке, Наручилац ће, у року од 3 (три) дана од дана доношења одлуке, исту објавити на Порталу јавних набавки.</w:t>
      </w:r>
    </w:p>
    <w:p w:rsidR="002D438E" w:rsidRDefault="002D438E" w:rsidP="002D438E">
      <w:pPr>
        <w:suppressAutoHyphens w:val="0"/>
        <w:jc w:val="both"/>
      </w:pPr>
    </w:p>
    <w:p w:rsidR="002D438E" w:rsidRPr="00044D57" w:rsidRDefault="002D438E" w:rsidP="002D438E">
      <w:pPr>
        <w:jc w:val="both"/>
        <w:rPr>
          <w:b/>
          <w:bCs/>
        </w:rPr>
      </w:pPr>
      <w:r>
        <w:rPr>
          <w:b/>
          <w:bCs/>
        </w:rPr>
        <w:t>20</w:t>
      </w:r>
      <w:r w:rsidRPr="00044D57">
        <w:rPr>
          <w:b/>
          <w:bCs/>
        </w:rPr>
        <w:t>. РОК И НАЧИН ПОДНОШЕЊА ЗАХТЕВА ЗА ЗАШТИТУ ПРАВА ПОНУЂАЧА</w:t>
      </w:r>
    </w:p>
    <w:p w:rsidR="00573B97" w:rsidRDefault="002D438E" w:rsidP="002D438E">
      <w:pPr>
        <w:widowControl w:val="0"/>
        <w:autoSpaceDE w:val="0"/>
        <w:autoSpaceDN w:val="0"/>
        <w:adjustRightInd w:val="0"/>
        <w:spacing w:before="36"/>
        <w:ind w:firstLine="720"/>
        <w:jc w:val="both"/>
        <w:rPr>
          <w:lang w:val="sr-Cyrl-CS"/>
        </w:rPr>
      </w:pPr>
      <w:r w:rsidRPr="00044D57">
        <w:rPr>
          <w:rFonts w:eastAsia="TimesNewRomanPSMT"/>
          <w:bCs/>
        </w:rPr>
        <w:t xml:space="preserve">Захтев за заштиту права понуђача и то како у погледу рока тако и у начину подношења и остваривања права регулисано је од члана 149. до закључно са чланом 157.  Закона о јавним набавкама </w:t>
      </w:r>
      <w:r w:rsidRPr="00044D57">
        <w:rPr>
          <w:lang w:val="sr-Cyrl-CS"/>
        </w:rPr>
        <w:t xml:space="preserve"> („Службени гласник РС“ бр. 124/2012,14/2015 и  68/2015).</w:t>
      </w:r>
      <w:r w:rsidR="00327BA4">
        <w:rPr>
          <w:lang w:val="sr-Cyrl-CS"/>
        </w:rPr>
        <w:t xml:space="preserve"> </w:t>
      </w:r>
    </w:p>
    <w:p w:rsidR="002D438E" w:rsidRDefault="002D438E" w:rsidP="002D438E">
      <w:pPr>
        <w:widowControl w:val="0"/>
        <w:autoSpaceDE w:val="0"/>
        <w:autoSpaceDN w:val="0"/>
        <w:adjustRightInd w:val="0"/>
        <w:spacing w:before="36"/>
        <w:ind w:firstLine="720"/>
        <w:jc w:val="both"/>
        <w:rPr>
          <w:rFonts w:eastAsia="TimesNewRomanPSMT"/>
          <w:bCs/>
        </w:rPr>
      </w:pPr>
      <w:r w:rsidRPr="00044D57">
        <w:rPr>
          <w:rFonts w:eastAsia="TimesNewRomanPSMT"/>
          <w:bCs/>
        </w:rPr>
        <w:t>Захтев за заштиту права понуђача мора да садржи све прописане елементе из члана 151. Закона о јавним набавкама.</w:t>
      </w:r>
    </w:p>
    <w:p w:rsidR="002D438E" w:rsidRPr="00F35E55" w:rsidRDefault="002D438E" w:rsidP="002D438E">
      <w:pPr>
        <w:widowControl w:val="0"/>
        <w:autoSpaceDE w:val="0"/>
        <w:autoSpaceDN w:val="0"/>
        <w:adjustRightInd w:val="0"/>
        <w:spacing w:before="36"/>
        <w:ind w:firstLine="720"/>
        <w:jc w:val="both"/>
        <w:rPr>
          <w:rFonts w:eastAsia="TimesNewRomanPSMT"/>
          <w:bCs/>
        </w:rPr>
      </w:pPr>
    </w:p>
    <w:p w:rsidR="002D438E" w:rsidRPr="00044D57" w:rsidRDefault="002D438E" w:rsidP="002D438E">
      <w:pPr>
        <w:jc w:val="both"/>
        <w:rPr>
          <w:b/>
        </w:rPr>
      </w:pPr>
      <w:r>
        <w:rPr>
          <w:b/>
        </w:rPr>
        <w:t>21</w:t>
      </w:r>
      <w:r w:rsidRPr="00044D57">
        <w:rPr>
          <w:b/>
        </w:rPr>
        <w:t>. РОК У КОЈЕМ ЋЕ УГОВОР БИТИ ЗАКЉУЧЕН</w:t>
      </w:r>
    </w:p>
    <w:p w:rsidR="002D438E" w:rsidRPr="00044D57" w:rsidRDefault="002D438E" w:rsidP="002D438E">
      <w:pPr>
        <w:ind w:firstLine="709"/>
        <w:jc w:val="both"/>
      </w:pPr>
      <w:r w:rsidRPr="00044D57">
        <w:t>Уговор о јавној набавци ће бити закључен са понуђачем којем је додељен уговор у року од 8 дана од дана протека рока за подношење захт</w:t>
      </w:r>
      <w:r w:rsidRPr="00044D57">
        <w:rPr>
          <w:lang w:val="sr-Cyrl-CS"/>
        </w:rPr>
        <w:t>е</w:t>
      </w:r>
      <w:r w:rsidRPr="00044D57">
        <w:t>ва за заштиту права из члана 149. Закона</w:t>
      </w:r>
      <w:r>
        <w:t xml:space="preserve"> о јавним набавкама</w:t>
      </w:r>
      <w:r w:rsidRPr="00044D57">
        <w:t xml:space="preserve">. </w:t>
      </w:r>
    </w:p>
    <w:p w:rsidR="002D438E" w:rsidRDefault="002D438E" w:rsidP="002D438E">
      <w:pPr>
        <w:ind w:firstLine="709"/>
        <w:jc w:val="both"/>
      </w:pPr>
      <w:r w:rsidRPr="00044D57">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2D438E" w:rsidRPr="00062FA3" w:rsidRDefault="002D438E" w:rsidP="002D438E">
      <w:pPr>
        <w:ind w:firstLine="720"/>
        <w:jc w:val="both"/>
        <w:rPr>
          <w:rFonts w:ascii="Arial" w:hAnsi="Arial" w:cs="Arial"/>
          <w:sz w:val="22"/>
          <w:szCs w:val="22"/>
          <w:lang w:val="ru-RU"/>
        </w:rPr>
      </w:pPr>
      <w:r w:rsidRPr="00062FA3">
        <w:rPr>
          <w:lang w:val="ru-RU"/>
        </w:rPr>
        <w:t>Уколико изабрани понуђач одбије да закључи уговор, приступиће се закључивању уговора са првим следећим најповољнијим понуђачем.</w:t>
      </w:r>
    </w:p>
    <w:p w:rsidR="002D438E" w:rsidRPr="00044D57" w:rsidRDefault="002D438E" w:rsidP="002D438E">
      <w:pPr>
        <w:ind w:firstLine="709"/>
        <w:jc w:val="both"/>
      </w:pPr>
    </w:p>
    <w:p w:rsidR="002D438E" w:rsidRPr="00A10580" w:rsidRDefault="002D438E" w:rsidP="002D438E">
      <w:pPr>
        <w:rPr>
          <w:b/>
          <w:lang w:val="ru-RU"/>
        </w:rPr>
      </w:pPr>
      <w:r>
        <w:rPr>
          <w:b/>
          <w:lang w:val="ru-RU"/>
        </w:rPr>
        <w:t>22</w:t>
      </w:r>
      <w:r w:rsidRPr="00A10580">
        <w:rPr>
          <w:b/>
          <w:lang w:val="ru-RU"/>
        </w:rPr>
        <w:t xml:space="preserve">. ОБЈАВЉИВАЊЕ ОБАВЕШТЕЊА О ЗАКЉУЧЕНОМ УГОВОРУ И О ОБУСТАВИ ПОСТУПКА </w:t>
      </w:r>
    </w:p>
    <w:p w:rsidR="002D438E" w:rsidRDefault="002D438E" w:rsidP="002D438E">
      <w:pPr>
        <w:ind w:firstLine="720"/>
        <w:jc w:val="both"/>
        <w:rPr>
          <w:rFonts w:eastAsia="Calibri"/>
          <w:szCs w:val="22"/>
          <w:lang w:eastAsia="en-US"/>
        </w:rPr>
      </w:pPr>
      <w:r w:rsidRPr="00062FA3">
        <w:rPr>
          <w:lang w:val="ru-RU"/>
        </w:rPr>
        <w:t xml:space="preserve">Обавештење о закљученом уговору или обавештење о обустави поступка  јавне набавке, наручилац ће објавити у року од 5 (пет) дана од дана закључења уговора, односно коначности одлуке о обустави поступка јавне набавке, на Порталу јавних набавки </w:t>
      </w:r>
      <w:r>
        <w:rPr>
          <w:lang w:val="ru-RU"/>
        </w:rPr>
        <w:t>Управе за јавне набавке</w:t>
      </w:r>
      <w:r w:rsidRPr="008A1FF5">
        <w:rPr>
          <w:color w:val="000000"/>
          <w:lang w:val="ru-RU"/>
        </w:rPr>
        <w:t>.</w:t>
      </w:r>
      <w:r w:rsidRPr="009F2A22">
        <w:rPr>
          <w:b/>
          <w:bCs/>
          <w:color w:val="FF0000"/>
        </w:rPr>
        <w:t xml:space="preserve"> </w:t>
      </w:r>
    </w:p>
    <w:p w:rsidR="002D438E" w:rsidRPr="006C7C43" w:rsidRDefault="002D438E" w:rsidP="002D438E">
      <w:pPr>
        <w:rPr>
          <w:b/>
          <w:lang w:val="ru-RU"/>
        </w:rPr>
      </w:pPr>
      <w:r>
        <w:rPr>
          <w:b/>
          <w:lang w:val="ru-RU"/>
        </w:rPr>
        <w:lastRenderedPageBreak/>
        <w:t>23</w:t>
      </w:r>
      <w:r w:rsidRPr="00062FA3">
        <w:rPr>
          <w:b/>
          <w:lang w:val="ru-RU"/>
        </w:rPr>
        <w:t>. ИЗМЕНЕ ТОКОМ ТРАЈАЊА УГОВОРА</w:t>
      </w:r>
    </w:p>
    <w:p w:rsidR="002D7D9E" w:rsidRDefault="002D438E" w:rsidP="002D438E">
      <w:pPr>
        <w:ind w:firstLine="720"/>
        <w:jc w:val="both"/>
        <w:rPr>
          <w:rFonts w:eastAsia="Calibri-Bold"/>
          <w:bCs/>
          <w:color w:val="000000"/>
          <w:lang w:val="ru-RU"/>
        </w:rPr>
      </w:pPr>
      <w:r w:rsidRPr="00DB0D6E">
        <w:rPr>
          <w:bCs/>
          <w:lang w:val="ru-RU"/>
        </w:rPr>
        <w:t>Наручилац</w:t>
      </w:r>
      <w:r w:rsidRPr="00DB0D6E">
        <w:rPr>
          <w:rFonts w:eastAsia="Calibri-Bold"/>
          <w:bCs/>
          <w:color w:val="000000"/>
          <w:lang w:val="ru-RU"/>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w:t>
      </w:r>
    </w:p>
    <w:p w:rsidR="002D438E" w:rsidRPr="008A1FF5" w:rsidRDefault="002D438E" w:rsidP="002D438E">
      <w:pPr>
        <w:ind w:firstLine="720"/>
        <w:jc w:val="both"/>
        <w:rPr>
          <w:rFonts w:eastAsia="Calibri-Bold"/>
          <w:bCs/>
          <w:color w:val="000000"/>
          <w:lang w:val="ru-RU"/>
        </w:rPr>
      </w:pPr>
      <w:r w:rsidRPr="00DB0D6E">
        <w:rPr>
          <w:rFonts w:eastAsia="Calibri-Bold"/>
          <w:bCs/>
          <w:color w:val="000000"/>
          <w:lang w:val="ru-RU"/>
        </w:rPr>
        <w:t>Вредност повећаног обима радова не може бити већа од  5%  укуп</w:t>
      </w:r>
      <w:r>
        <w:rPr>
          <w:rFonts w:eastAsia="Calibri-Bold"/>
          <w:bCs/>
          <w:color w:val="000000"/>
          <w:lang w:val="ru-RU"/>
        </w:rPr>
        <w:t>не вредности закљученог уговора</w:t>
      </w:r>
      <w:r w:rsidRPr="008A1FF5">
        <w:rPr>
          <w:rFonts w:eastAsia="Calibri-Bold"/>
          <w:bCs/>
          <w:color w:val="000000"/>
          <w:lang w:val="ru-RU"/>
        </w:rPr>
        <w:t xml:space="preserve">без ПДВ-а. </w:t>
      </w:r>
    </w:p>
    <w:p w:rsidR="002D438E" w:rsidRPr="008A1FF5" w:rsidRDefault="002D438E" w:rsidP="002D438E">
      <w:pPr>
        <w:ind w:firstLine="720"/>
        <w:jc w:val="both"/>
        <w:rPr>
          <w:rFonts w:eastAsia="Calibri-Bold"/>
          <w:bCs/>
          <w:strike/>
          <w:color w:val="FF0000"/>
          <w:lang w:val="ru-RU"/>
        </w:rPr>
      </w:pPr>
      <w:r w:rsidRPr="008A1FF5">
        <w:rPr>
          <w:rFonts w:eastAsia="Calibri-Bold"/>
          <w:bCs/>
          <w:color w:val="000000"/>
          <w:lang w:val="ru-RU"/>
        </w:rPr>
        <w:t xml:space="preserve">Наведено ограничење не односи се на вишкове радова </w:t>
      </w:r>
      <w:r w:rsidRPr="008A1FF5">
        <w:rPr>
          <w:rFonts w:eastAsia="Calibri-Bold"/>
          <w:bCs/>
          <w:lang w:val="ru-RU"/>
        </w:rPr>
        <w:t>који су уговорени</w:t>
      </w:r>
      <w:r w:rsidRPr="008A1FF5">
        <w:rPr>
          <w:rFonts w:eastAsia="Calibri-Bold"/>
          <w:bCs/>
          <w:color w:val="FF0000"/>
          <w:lang w:val="ru-RU"/>
        </w:rPr>
        <w:t>.</w:t>
      </w:r>
    </w:p>
    <w:p w:rsidR="002D7D9E" w:rsidRDefault="002D438E" w:rsidP="002D438E">
      <w:pPr>
        <w:ind w:firstLine="720"/>
        <w:jc w:val="both"/>
        <w:rPr>
          <w:rFonts w:eastAsia="Calibri-Bold"/>
          <w:bCs/>
          <w:color w:val="000000"/>
          <w:lang w:val="ru-RU"/>
        </w:rPr>
      </w:pPr>
      <w:r w:rsidRPr="008A1FF5">
        <w:rPr>
          <w:rFonts w:eastAsia="Calibri-Bold"/>
          <w:bCs/>
          <w:color w:val="000000"/>
          <w:lang w:val="ru-RU"/>
        </w:rPr>
        <w:t>Уколико се током извођења радова појави потреба за извођењем вишкова радова извођач је дужан да застане са том врстом радова и о истом обавести стручни надзор  и наручиоца, те прибави њихову писану сагласнот за вишкове радова.</w:t>
      </w:r>
    </w:p>
    <w:p w:rsidR="002D438E" w:rsidRPr="008A1FF5" w:rsidRDefault="002D438E" w:rsidP="002D438E">
      <w:pPr>
        <w:ind w:firstLine="720"/>
        <w:jc w:val="both"/>
        <w:rPr>
          <w:rFonts w:eastAsia="Calibri-Bold"/>
          <w:bCs/>
          <w:color w:val="000000"/>
          <w:lang w:val="ru-RU"/>
        </w:rPr>
      </w:pPr>
      <w:r w:rsidRPr="008A1FF5">
        <w:rPr>
          <w:rFonts w:eastAsia="Calibri-Bold"/>
          <w:bCs/>
          <w:color w:val="000000"/>
          <w:lang w:val="ru-RU"/>
        </w:rPr>
        <w:t xml:space="preserve">По добијању писане сагласности извођач радова ће извести вишкове радова до 10 % вредности уговора без </w:t>
      </w:r>
      <w:r w:rsidR="003C370B">
        <w:rPr>
          <w:rFonts w:eastAsia="Calibri-Bold"/>
          <w:bCs/>
          <w:color w:val="000000"/>
          <w:lang w:val="ru-RU"/>
        </w:rPr>
        <w:t>ПДВ</w:t>
      </w:r>
      <w:r w:rsidRPr="008A1FF5">
        <w:rPr>
          <w:rFonts w:eastAsia="Calibri-Bold"/>
          <w:bCs/>
          <w:color w:val="000000"/>
          <w:lang w:val="ru-RU"/>
        </w:rPr>
        <w:t>-</w:t>
      </w:r>
      <w:r w:rsidR="003C370B">
        <w:rPr>
          <w:rFonts w:eastAsia="Calibri-Bold"/>
          <w:bCs/>
          <w:color w:val="000000"/>
          <w:lang w:val="ru-RU"/>
        </w:rPr>
        <w:t>а</w:t>
      </w:r>
      <w:r w:rsidRPr="008A1FF5">
        <w:rPr>
          <w:rFonts w:eastAsia="Calibri-Bold"/>
          <w:bCs/>
          <w:color w:val="000000"/>
          <w:lang w:val="ru-RU"/>
        </w:rPr>
        <w:t xml:space="preserve"> не мењајући јединичне цене. </w:t>
      </w:r>
    </w:p>
    <w:p w:rsidR="002D438E" w:rsidRPr="00E24F5D" w:rsidRDefault="002D438E" w:rsidP="002D438E">
      <w:pPr>
        <w:ind w:firstLine="720"/>
        <w:jc w:val="both"/>
        <w:rPr>
          <w:rFonts w:eastAsia="Calibri-Bold"/>
          <w:bCs/>
          <w:color w:val="000000"/>
          <w:lang w:val="ru-RU"/>
        </w:rPr>
      </w:pPr>
      <w:r w:rsidRPr="008A1FF5">
        <w:rPr>
          <w:rFonts w:eastAsia="Calibri-Bold"/>
          <w:bCs/>
          <w:color w:val="000000"/>
          <w:lang w:val="ru-RU"/>
        </w:rPr>
        <w:t>У напред наведеном случају наручилац ће поступити по процедури предвиђеној чланом 115. Закона о јавним набавкама у смислу доношења и објављивања појединачних аката.</w:t>
      </w:r>
    </w:p>
    <w:p w:rsidR="002D438E" w:rsidRDefault="002D438E" w:rsidP="002D438E">
      <w:pPr>
        <w:autoSpaceDE w:val="0"/>
        <w:adjustRightInd w:val="0"/>
        <w:ind w:firstLine="708"/>
        <w:jc w:val="both"/>
        <w:rPr>
          <w:rFonts w:eastAsia="Calibri-Bold"/>
          <w:bCs/>
          <w:lang w:val="ru-RU"/>
        </w:rPr>
      </w:pPr>
      <w:r w:rsidRPr="00DB0D6E">
        <w:rPr>
          <w:rFonts w:eastAsia="Calibri-Bold"/>
          <w:bCs/>
          <w:lang w:val="ru-RU"/>
        </w:rPr>
        <w:t>Наручилац ће дозволити, уз сагласност надлежног министарства, продужетак рока за извођење радова, ако наступе околности на које Извођач радова није могао да утиче, а које се односе на:</w:t>
      </w:r>
    </w:p>
    <w:p w:rsidR="003C370B" w:rsidRPr="00DB0D6E" w:rsidRDefault="003C370B" w:rsidP="002D438E">
      <w:pPr>
        <w:autoSpaceDE w:val="0"/>
        <w:adjustRightInd w:val="0"/>
        <w:ind w:firstLine="708"/>
        <w:jc w:val="both"/>
        <w:rPr>
          <w:rFonts w:eastAsia="Calibri-Bold"/>
          <w:bCs/>
          <w:lang w:val="ru-RU"/>
        </w:rPr>
      </w:pPr>
    </w:p>
    <w:p w:rsidR="002D438E" w:rsidRPr="00DB0D6E" w:rsidRDefault="002D438E" w:rsidP="002D438E">
      <w:pPr>
        <w:suppressAutoHyphens w:val="0"/>
        <w:autoSpaceDN w:val="0"/>
        <w:ind w:left="360"/>
        <w:rPr>
          <w:rFonts w:eastAsia="Arial Unicode MS"/>
          <w:bCs/>
          <w:kern w:val="2"/>
          <w:lang w:val="ru-RU"/>
        </w:rPr>
      </w:pPr>
      <w:r>
        <w:rPr>
          <w:rFonts w:eastAsia="Arial Unicode MS"/>
          <w:bCs/>
          <w:kern w:val="2"/>
          <w:lang w:val="ru-RU"/>
        </w:rPr>
        <w:t>1.</w:t>
      </w:r>
      <w:r w:rsidRPr="00DB0D6E">
        <w:rPr>
          <w:rFonts w:eastAsia="Arial Unicode MS"/>
          <w:bCs/>
          <w:kern w:val="2"/>
          <w:lang w:val="ru-RU"/>
        </w:rPr>
        <w:t xml:space="preserve">природни догађај (пожар, поплава, земљотрес, изузетно лоше време </w:t>
      </w:r>
    </w:p>
    <w:p w:rsidR="002D438E" w:rsidRPr="00DB0D6E" w:rsidRDefault="003C370B" w:rsidP="003C370B">
      <w:pPr>
        <w:autoSpaceDE w:val="0"/>
        <w:adjustRightInd w:val="0"/>
        <w:ind w:left="284"/>
        <w:jc w:val="both"/>
        <w:rPr>
          <w:rFonts w:eastAsia="Arial Unicode MS" w:cs="Mangal"/>
          <w:bCs/>
          <w:color w:val="000000"/>
          <w:kern w:val="2"/>
          <w:lang w:val="ru-RU" w:bidi="hi-IN"/>
        </w:rPr>
      </w:pPr>
      <w:r>
        <w:rPr>
          <w:rFonts w:eastAsia="Arial Unicode MS"/>
          <w:bCs/>
          <w:color w:val="000000"/>
          <w:kern w:val="2"/>
          <w:lang w:val="ru-RU"/>
        </w:rPr>
        <w:t xml:space="preserve"> </w:t>
      </w:r>
      <w:r w:rsidR="002D438E" w:rsidRPr="00DB0D6E">
        <w:rPr>
          <w:rFonts w:eastAsia="Arial Unicode MS"/>
          <w:bCs/>
          <w:color w:val="000000"/>
          <w:kern w:val="2"/>
          <w:lang w:val="ru-RU"/>
        </w:rPr>
        <w:t>неуобичајено за годишње доба и за место на коме се радови изводе и сл.);</w:t>
      </w:r>
    </w:p>
    <w:p w:rsidR="002D438E" w:rsidRPr="00DB0D6E" w:rsidRDefault="002D438E" w:rsidP="002D438E">
      <w:pPr>
        <w:suppressAutoHyphens w:val="0"/>
        <w:autoSpaceDN w:val="0"/>
        <w:ind w:left="360"/>
        <w:rPr>
          <w:rFonts w:eastAsia="Arial Unicode MS"/>
          <w:bCs/>
          <w:color w:val="000000"/>
          <w:kern w:val="2"/>
          <w:lang w:val="ru-RU"/>
        </w:rPr>
      </w:pPr>
      <w:r>
        <w:rPr>
          <w:rFonts w:eastAsia="Arial Unicode MS"/>
          <w:bCs/>
          <w:color w:val="000000"/>
          <w:kern w:val="2"/>
          <w:lang w:val="ru-RU"/>
        </w:rPr>
        <w:t>2.</w:t>
      </w:r>
      <w:r w:rsidRPr="00DB0D6E">
        <w:rPr>
          <w:rFonts w:eastAsia="Arial Unicode MS"/>
          <w:bCs/>
          <w:color w:val="000000"/>
          <w:kern w:val="2"/>
          <w:lang w:val="ru-RU"/>
        </w:rPr>
        <w:t>мере које буду предвиђене актима надлежних органа;</w:t>
      </w:r>
    </w:p>
    <w:p w:rsidR="002D438E" w:rsidRPr="00DB0D6E" w:rsidRDefault="002D438E" w:rsidP="002D438E">
      <w:pPr>
        <w:suppressAutoHyphens w:val="0"/>
        <w:autoSpaceDN w:val="0"/>
        <w:ind w:left="360"/>
        <w:rPr>
          <w:rFonts w:eastAsia="Arial Unicode MS"/>
          <w:bCs/>
          <w:color w:val="000000"/>
          <w:kern w:val="2"/>
          <w:lang w:val="ru-RU"/>
        </w:rPr>
      </w:pPr>
      <w:r>
        <w:rPr>
          <w:rFonts w:eastAsia="Arial Unicode MS"/>
          <w:bCs/>
          <w:color w:val="000000"/>
          <w:kern w:val="2"/>
          <w:lang w:val="ru-RU"/>
        </w:rPr>
        <w:t>3.</w:t>
      </w:r>
      <w:r w:rsidRPr="00DB0D6E">
        <w:rPr>
          <w:rFonts w:eastAsia="Arial Unicode MS"/>
          <w:bCs/>
          <w:color w:val="000000"/>
          <w:kern w:val="2"/>
          <w:lang w:val="ru-RU"/>
        </w:rPr>
        <w:t>услови за извођење радова у земљи или води, који нису предвиђени техничком документациком;</w:t>
      </w:r>
    </w:p>
    <w:p w:rsidR="002D438E" w:rsidRPr="00DB0D6E" w:rsidRDefault="002D438E" w:rsidP="002D438E">
      <w:pPr>
        <w:suppressAutoHyphens w:val="0"/>
        <w:autoSpaceDN w:val="0"/>
        <w:ind w:left="360"/>
        <w:rPr>
          <w:rFonts w:eastAsia="Arial Unicode MS"/>
          <w:bCs/>
          <w:color w:val="000000"/>
          <w:kern w:val="2"/>
          <w:lang w:val="ru-RU"/>
        </w:rPr>
      </w:pPr>
      <w:r>
        <w:rPr>
          <w:rFonts w:eastAsia="Arial Unicode MS"/>
          <w:bCs/>
          <w:color w:val="000000"/>
          <w:kern w:val="2"/>
          <w:lang w:val="ru-RU"/>
        </w:rPr>
        <w:t>4.</w:t>
      </w:r>
      <w:r w:rsidRPr="00DB0D6E">
        <w:rPr>
          <w:rFonts w:eastAsia="Arial Unicode MS"/>
          <w:bCs/>
          <w:color w:val="000000"/>
          <w:kern w:val="2"/>
          <w:lang w:val="ru-RU"/>
        </w:rPr>
        <w:t>закашњење наручиоца да Извођача радова уведе у посао;</w:t>
      </w:r>
    </w:p>
    <w:p w:rsidR="002D438E" w:rsidRPr="00DB0D6E" w:rsidRDefault="002D438E" w:rsidP="002D438E">
      <w:pPr>
        <w:suppressAutoHyphens w:val="0"/>
        <w:autoSpaceDN w:val="0"/>
        <w:ind w:left="360"/>
        <w:rPr>
          <w:rFonts w:eastAsia="Arial Unicode MS"/>
          <w:bCs/>
          <w:color w:val="000000"/>
          <w:kern w:val="2"/>
          <w:lang w:val="ru-RU"/>
        </w:rPr>
      </w:pPr>
      <w:r>
        <w:rPr>
          <w:rFonts w:eastAsia="Arial Unicode MS"/>
          <w:bCs/>
          <w:color w:val="000000"/>
          <w:kern w:val="2"/>
          <w:lang w:val="ru-RU"/>
        </w:rPr>
        <w:t>5.</w:t>
      </w:r>
      <w:r w:rsidRPr="00DB0D6E">
        <w:rPr>
          <w:rFonts w:eastAsia="Arial Unicode MS"/>
          <w:bCs/>
          <w:color w:val="000000"/>
          <w:kern w:val="2"/>
          <w:lang w:val="ru-RU"/>
        </w:rPr>
        <w:t>непредвиђене радове за које Извођач радова приликом извођења радова није знао нити је могао знати да се морају извести.</w:t>
      </w:r>
    </w:p>
    <w:p w:rsidR="003C370B" w:rsidRDefault="002D438E" w:rsidP="002D438E">
      <w:pPr>
        <w:jc w:val="both"/>
        <w:rPr>
          <w:bCs/>
          <w:lang w:val="ru-RU"/>
        </w:rPr>
      </w:pPr>
      <w:r>
        <w:rPr>
          <w:bCs/>
          <w:lang w:val="ru-RU"/>
        </w:rPr>
        <w:tab/>
      </w:r>
    </w:p>
    <w:p w:rsidR="002D7D9E" w:rsidRDefault="002D438E" w:rsidP="003C370B">
      <w:pPr>
        <w:ind w:firstLine="709"/>
        <w:jc w:val="both"/>
        <w:rPr>
          <w:bCs/>
          <w:lang w:val="ru-RU"/>
        </w:rPr>
      </w:pPr>
      <w:r w:rsidRPr="00062FA3">
        <w:rPr>
          <w:bCs/>
          <w:lang w:val="ru-RU"/>
        </w:rPr>
        <w:t xml:space="preserve">Наручилац одлучује да ли ће и за колико продужити рок за завршетак радова у  року од 8 (осам) дана од дана када је Извођач радова затражио од Наручиоца да одлучи о продужењу рока за завршетак радова. </w:t>
      </w:r>
    </w:p>
    <w:p w:rsidR="002D438E" w:rsidRPr="00062FA3" w:rsidRDefault="002D438E" w:rsidP="002D7D9E">
      <w:pPr>
        <w:ind w:firstLine="709"/>
        <w:jc w:val="both"/>
        <w:rPr>
          <w:lang w:val="ru-RU"/>
        </w:rPr>
      </w:pPr>
      <w:r w:rsidRPr="00062FA3">
        <w:rPr>
          <w:bCs/>
          <w:lang w:val="ru-RU"/>
        </w:rPr>
        <w:t>Уколико Извођач радова пропусти да достави благовремено упозорење о кашњењу или не сарађује у смислу решавања овог кашњења, кашњење изазвано овим пропустом се неће разматрати приликом одређивања новог рока за завршетак радова.</w:t>
      </w:r>
      <w:r>
        <w:rPr>
          <w:lang w:val="ru-RU"/>
        </w:rPr>
        <w:tab/>
      </w:r>
      <w:r w:rsidRPr="00062FA3">
        <w:rPr>
          <w:lang w:val="ru-RU"/>
        </w:rPr>
        <w:t xml:space="preserve">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 </w:t>
      </w:r>
    </w:p>
    <w:p w:rsidR="002D7D9E" w:rsidRDefault="002D438E" w:rsidP="00327BA4">
      <w:pPr>
        <w:tabs>
          <w:tab w:val="left" w:pos="0"/>
        </w:tabs>
        <w:jc w:val="both"/>
        <w:rPr>
          <w:lang w:val="ru-RU"/>
        </w:rPr>
      </w:pPr>
      <w:r>
        <w:rPr>
          <w:lang w:val="ru-RU"/>
        </w:rPr>
        <w:tab/>
      </w:r>
      <w:r w:rsidRPr="00062FA3">
        <w:rPr>
          <w:lang w:val="ru-RU"/>
        </w:rPr>
        <w:t>Уговорени рок је продужен када уговорне стране у писаној форми о томе постигну писмени споразум и закључе анекс уговора.</w:t>
      </w:r>
      <w:r>
        <w:rPr>
          <w:lang w:val="ru-RU"/>
        </w:rPr>
        <w:tab/>
      </w:r>
    </w:p>
    <w:p w:rsidR="002D438E" w:rsidRPr="00062FA3" w:rsidRDefault="002D438E" w:rsidP="002D7D9E">
      <w:pPr>
        <w:tabs>
          <w:tab w:val="left" w:pos="-5670"/>
        </w:tabs>
        <w:ind w:firstLine="709"/>
        <w:jc w:val="both"/>
        <w:rPr>
          <w:lang w:val="ru-RU"/>
        </w:rPr>
      </w:pPr>
      <w:r w:rsidRPr="00062FA3">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2A40AF" w:rsidRDefault="002D438E" w:rsidP="00573B97">
      <w:pPr>
        <w:jc w:val="both"/>
        <w:rPr>
          <w:bCs/>
        </w:rPr>
      </w:pPr>
      <w:r>
        <w:rPr>
          <w:lang w:val="ru-RU"/>
        </w:rPr>
        <w:tab/>
      </w:r>
      <w:r w:rsidRPr="00062FA3">
        <w:rPr>
          <w:lang w:val="ru-RU"/>
        </w:rPr>
        <w:t>Ако Извођач радова падне у доцњу са извођењем радова, нема право на продужење уговореног рока због околности које су настале у време доцње.</w:t>
      </w:r>
      <w:r w:rsidR="00573B97">
        <w:rPr>
          <w:lang w:val="ru-RU"/>
        </w:rPr>
        <w:t xml:space="preserve"> </w:t>
      </w:r>
    </w:p>
    <w:sectPr w:rsidR="002A40AF" w:rsidSect="00C6550E">
      <w:headerReference w:type="default" r:id="rId14"/>
      <w:footerReference w:type="default" r:id="rId15"/>
      <w:type w:val="continuous"/>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A05" w:rsidRDefault="00493A05">
      <w:r>
        <w:separator/>
      </w:r>
    </w:p>
  </w:endnote>
  <w:endnote w:type="continuationSeparator" w:id="0">
    <w:p w:rsidR="00493A05" w:rsidRDefault="00493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Arial Unicode MS"/>
    <w:panose1 w:val="00000000000000000000"/>
    <w:charset w:val="02"/>
    <w:family w:val="auto"/>
    <w:notTrueType/>
    <w:pitch w:val="default"/>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Bold">
    <w:altName w:val="MS Mincho"/>
    <w:panose1 w:val="00000000000000000000"/>
    <w:charset w:val="80"/>
    <w:family w:val="auto"/>
    <w:notTrueType/>
    <w:pitch w:val="default"/>
    <w:sig w:usb0="00000001" w:usb1="08070000" w:usb2="00000010" w:usb3="00000000" w:csb0="00020000"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charset w:val="EE"/>
    <w:family w:val="auto"/>
    <w:pitch w:val="variable"/>
  </w:font>
  <w:font w:name="TimesNewRomanPS-BoldMT">
    <w:altName w:val="Times New Roman"/>
    <w:charset w:val="EE"/>
    <w:family w:val="auto"/>
    <w:pitch w:val="variable"/>
  </w:font>
  <w:font w:name="Bookman Old Style">
    <w:panose1 w:val="02050604050505020204"/>
    <w:charset w:val="EE"/>
    <w:family w:val="roman"/>
    <w:pitch w:val="variable"/>
    <w:sig w:usb0="00000287" w:usb1="00000000" w:usb2="00000000" w:usb3="00000000" w:csb0="0000009F" w:csb1="00000000"/>
  </w:font>
  <w:font w:name="ArialMT">
    <w:altName w:val="Times New Roman"/>
    <w:panose1 w:val="00000000000000000000"/>
    <w:charset w:val="80"/>
    <w:family w:val="auto"/>
    <w:notTrueType/>
    <w:pitch w:val="default"/>
    <w:sig w:usb0="00000203" w:usb1="08070000" w:usb2="00000010" w:usb3="00000000" w:csb0="00020005" w:csb1="00000000"/>
  </w:font>
  <w:font w:name="TimesNewRoman">
    <w:altName w:val="Times New Roman"/>
    <w:charset w:val="CC"/>
    <w:family w:val="auto"/>
    <w:pitch w:val="default"/>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491" w:rsidRPr="00C6550E" w:rsidRDefault="00653491" w:rsidP="00A4126D">
    <w:pPr>
      <w:pStyle w:val="Footer"/>
      <w:pBdr>
        <w:top w:val="thinThickSmallGap" w:sz="24" w:space="1" w:color="622423"/>
      </w:pBdr>
      <w:tabs>
        <w:tab w:val="clear" w:pos="4153"/>
        <w:tab w:val="clear" w:pos="8306"/>
      </w:tabs>
      <w:jc w:val="center"/>
      <w:rPr>
        <w:rFonts w:ascii="Cambria" w:hAnsi="Cambria"/>
        <w:lang w:val="sr-Cyrl-CS"/>
      </w:rPr>
    </w:pPr>
    <w:r w:rsidRPr="00A411A8">
      <w:rPr>
        <w:b/>
        <w:color w:val="FF0000"/>
        <w:lang w:val="sr-Cyrl-CS"/>
      </w:rPr>
      <w:t xml:space="preserve">ЈН бр. </w:t>
    </w:r>
    <w:r>
      <w:rPr>
        <w:b/>
        <w:color w:val="FF0000"/>
      </w:rPr>
      <w:t>1</w:t>
    </w:r>
    <w:r w:rsidRPr="00A411A8">
      <w:rPr>
        <w:b/>
        <w:color w:val="FF0000"/>
        <w:lang w:val="en-US"/>
      </w:rPr>
      <w:t>/201</w:t>
    </w:r>
    <w:r w:rsidRPr="00A411A8">
      <w:rPr>
        <w:b/>
        <w:color w:val="FF0000"/>
      </w:rPr>
      <w:t>9</w:t>
    </w:r>
    <w:r>
      <w:rPr>
        <w:lang w:val="en-US"/>
      </w:rPr>
      <w:t xml:space="preserve"> </w:t>
    </w:r>
    <w:r>
      <w:t xml:space="preserve">  </w:t>
    </w:r>
    <w:r>
      <w:rPr>
        <w:b/>
      </w:rPr>
      <w:t>„Услуге уређења депоније комуналног отпада</w:t>
    </w:r>
    <w:r w:rsidRPr="00991C42">
      <w:rPr>
        <w:b/>
      </w:rPr>
      <w:t>“</w:t>
    </w:r>
    <w:r>
      <w:rPr>
        <w:b/>
      </w:rPr>
      <w:t xml:space="preserve">  </w:t>
    </w:r>
    <w:r w:rsidRPr="00991C42">
      <w:rPr>
        <w:rFonts w:ascii="Cambria" w:hAnsi="Cambria"/>
        <w:b/>
      </w:rPr>
      <w:t xml:space="preserve"> </w:t>
    </w:r>
    <w:r w:rsidRPr="00991C42">
      <w:rPr>
        <w:b/>
      </w:rPr>
      <w:fldChar w:fldCharType="begin"/>
    </w:r>
    <w:r w:rsidRPr="00991C42">
      <w:rPr>
        <w:b/>
      </w:rPr>
      <w:instrText xml:space="preserve"> PAGE   \* MERGEFORMAT </w:instrText>
    </w:r>
    <w:r w:rsidRPr="00991C42">
      <w:rPr>
        <w:b/>
      </w:rPr>
      <w:fldChar w:fldCharType="separate"/>
    </w:r>
    <w:r w:rsidR="00182D30">
      <w:rPr>
        <w:b/>
        <w:noProof/>
      </w:rPr>
      <w:t>23</w:t>
    </w:r>
    <w:r w:rsidRPr="00991C42">
      <w:rPr>
        <w:b/>
      </w:rPr>
      <w:fldChar w:fldCharType="end"/>
    </w:r>
    <w:r>
      <w:rPr>
        <w:b/>
        <w:lang w:val="sr-Cyrl-CS"/>
      </w:rPr>
      <w:t>/32</w:t>
    </w:r>
  </w:p>
  <w:p w:rsidR="00653491" w:rsidRDefault="00653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A05" w:rsidRDefault="00493A05">
      <w:r>
        <w:separator/>
      </w:r>
    </w:p>
  </w:footnote>
  <w:footnote w:type="continuationSeparator" w:id="0">
    <w:p w:rsidR="00493A05" w:rsidRDefault="00493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491" w:rsidRDefault="00653491" w:rsidP="00DC25AD">
    <w:pPr>
      <w:pStyle w:val="Header"/>
      <w:tabs>
        <w:tab w:val="clear" w:pos="9072"/>
        <w:tab w:val="right" w:pos="1119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9BBE6D6C"/>
    <w:name w:val="WW8Num3"/>
    <w:lvl w:ilvl="0">
      <w:start w:val="1"/>
      <w:numFmt w:val="decimal"/>
      <w:lvlText w:val="%1."/>
      <w:lvlJc w:val="left"/>
      <w:pPr>
        <w:tabs>
          <w:tab w:val="num" w:pos="0"/>
        </w:tabs>
        <w:ind w:left="720" w:hanging="360"/>
      </w:pPr>
      <w:rPr>
        <w:rFonts w:cs="Times New Roman"/>
        <w:b/>
        <w:color w:val="auto"/>
      </w:rPr>
    </w:lvl>
    <w:lvl w:ilvl="1">
      <w:start w:val="1"/>
      <w:numFmt w:val="decimal"/>
      <w:lvlText w:val="%1.%2."/>
      <w:lvlJc w:val="left"/>
      <w:pPr>
        <w:tabs>
          <w:tab w:val="num" w:pos="0"/>
        </w:tabs>
        <w:ind w:left="1350" w:hanging="720"/>
      </w:pPr>
      <w:rPr>
        <w:rFonts w:cs="Times New Roman"/>
        <w:b/>
        <w:i w:val="0"/>
        <w:sz w:val="24"/>
        <w:szCs w:val="24"/>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800" w:hanging="144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520" w:hanging="216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15:restartNumberingAfterBreak="0">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4"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Symbol" w:hAnsi="Symbol"/>
      </w:rPr>
    </w:lvl>
    <w:lvl w:ilvl="1">
      <w:start w:val="3"/>
      <w:numFmt w:val="bullet"/>
      <w:lvlText w:val="-"/>
      <w:lvlJc w:val="left"/>
      <w:pPr>
        <w:tabs>
          <w:tab w:val="num" w:pos="1440"/>
        </w:tabs>
        <w:ind w:left="1440" w:hanging="360"/>
      </w:pPr>
      <w:rPr>
        <w:rFonts w:ascii="Times New Roman" w:hAnsi="Times New Roman"/>
        <w:b/>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C"/>
    <w:multiLevelType w:val="singleLevel"/>
    <w:tmpl w:val="0000000C"/>
    <w:name w:val="WW8Num13"/>
    <w:lvl w:ilvl="0">
      <w:start w:val="1"/>
      <w:numFmt w:val="decimal"/>
      <w:lvlText w:val="%1)"/>
      <w:lvlJc w:val="left"/>
      <w:pPr>
        <w:tabs>
          <w:tab w:val="num" w:pos="1080"/>
        </w:tabs>
        <w:ind w:left="1080" w:hanging="360"/>
      </w:pPr>
      <w:rPr>
        <w:rFonts w:cs="Times New Roman"/>
      </w:rPr>
    </w:lvl>
  </w:abstractNum>
  <w:abstractNum w:abstractNumId="7" w15:restartNumberingAfterBreak="0">
    <w:nsid w:val="00000011"/>
    <w:multiLevelType w:val="singleLevel"/>
    <w:tmpl w:val="00000011"/>
    <w:name w:val="WW8Num18"/>
    <w:lvl w:ilvl="0">
      <w:start w:val="1"/>
      <w:numFmt w:val="bullet"/>
      <w:lvlText w:val=""/>
      <w:lvlJc w:val="left"/>
      <w:pPr>
        <w:tabs>
          <w:tab w:val="num" w:pos="1350"/>
        </w:tabs>
        <w:ind w:left="1350" w:hanging="360"/>
      </w:pPr>
      <w:rPr>
        <w:rFonts w:ascii="Symbol" w:hAnsi="Symbol"/>
      </w:rPr>
    </w:lvl>
  </w:abstractNum>
  <w:abstractNum w:abstractNumId="8"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9" w15:restartNumberingAfterBreak="0">
    <w:nsid w:val="00044919"/>
    <w:multiLevelType w:val="hybridMultilevel"/>
    <w:tmpl w:val="0A9E9170"/>
    <w:lvl w:ilvl="0" w:tplc="0E3EDAF2">
      <w:start w:val="1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19CA145C"/>
    <w:multiLevelType w:val="hybridMultilevel"/>
    <w:tmpl w:val="B2B8EDA0"/>
    <w:lvl w:ilvl="0" w:tplc="17DCBF60">
      <w:start w:val="1"/>
      <w:numFmt w:val="decimal"/>
      <w:pStyle w:val="nabrajanjebold"/>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1" w15:restartNumberingAfterBreak="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2C405FD2"/>
    <w:multiLevelType w:val="hybridMultilevel"/>
    <w:tmpl w:val="9A30B92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44633F2E"/>
    <w:multiLevelType w:val="hybridMultilevel"/>
    <w:tmpl w:val="F9E8D1BC"/>
    <w:lvl w:ilvl="0" w:tplc="BAD403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AD7AA7"/>
    <w:multiLevelType w:val="hybridMultilevel"/>
    <w:tmpl w:val="153E44E2"/>
    <w:lvl w:ilvl="0" w:tplc="0409000F">
      <w:start w:val="1"/>
      <w:numFmt w:val="decimal"/>
      <w:lvlText w:val="%1."/>
      <w:lvlJc w:val="left"/>
      <w:pPr>
        <w:ind w:left="720" w:hanging="360"/>
      </w:pPr>
      <w:rPr>
        <w:rFonts w:hint="default"/>
      </w:rPr>
    </w:lvl>
    <w:lvl w:ilvl="1" w:tplc="0788674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473075"/>
    <w:multiLevelType w:val="hybridMultilevel"/>
    <w:tmpl w:val="C9D81B90"/>
    <w:lvl w:ilvl="0" w:tplc="D9EE419A">
      <w:start w:val="1"/>
      <w:numFmt w:val="decimal"/>
      <w:lvlText w:val="%1)"/>
      <w:lvlJc w:val="left"/>
      <w:pPr>
        <w:ind w:left="720" w:hanging="360"/>
      </w:pPr>
      <w:rPr>
        <w:rFonts w:ascii="Times New Roman" w:eastAsia="Calibri" w:hAnsi="Times New Roman" w:cs="Times New Roman"/>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3744BC"/>
    <w:multiLevelType w:val="hybridMultilevel"/>
    <w:tmpl w:val="DD46582C"/>
    <w:lvl w:ilvl="0" w:tplc="76923B9A">
      <w:numFmt w:val="bullet"/>
      <w:lvlText w:val="-"/>
      <w:lvlJc w:val="left"/>
      <w:pPr>
        <w:ind w:left="720" w:hanging="360"/>
      </w:pPr>
      <w:rPr>
        <w:rFonts w:ascii="Times New Roman" w:eastAsia="Times New Roman" w:hAnsi="Times New Roman"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94B58FD"/>
    <w:multiLevelType w:val="hybridMultilevel"/>
    <w:tmpl w:val="ADB809D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56173F6"/>
    <w:multiLevelType w:val="hybridMultilevel"/>
    <w:tmpl w:val="0602DCE8"/>
    <w:lvl w:ilvl="0" w:tplc="0409000F">
      <w:start w:val="5"/>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62424A"/>
    <w:multiLevelType w:val="hybridMultilevel"/>
    <w:tmpl w:val="B58C67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7F536F75"/>
    <w:multiLevelType w:val="hybridMultilevel"/>
    <w:tmpl w:val="B2E472CE"/>
    <w:lvl w:ilvl="0" w:tplc="0AB40D6A">
      <w:start w:val="28"/>
      <w:numFmt w:val="bullet"/>
      <w:lvlText w:val="-"/>
      <w:lvlJc w:val="left"/>
      <w:pPr>
        <w:ind w:left="720" w:hanging="360"/>
      </w:pPr>
      <w:rPr>
        <w:rFonts w:ascii="Times New Roman" w:eastAsia="Times New Roman" w:hAnsi="Times New Roman" w:hint="default"/>
        <w:color w:val="00000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6"/>
  </w:num>
  <w:num w:numId="4">
    <w:abstractNumId w:val="19"/>
  </w:num>
  <w:num w:numId="5">
    <w:abstractNumId w:val="21"/>
  </w:num>
  <w:num w:numId="6">
    <w:abstractNumId w:val="9"/>
  </w:num>
  <w:num w:numId="7">
    <w:abstractNumId w:val="20"/>
  </w:num>
  <w:num w:numId="8">
    <w:abstractNumId w:val="11"/>
  </w:num>
  <w:num w:numId="9">
    <w:abstractNumId w:val="14"/>
  </w:num>
  <w:num w:numId="10">
    <w:abstractNumId w:val="18"/>
  </w:num>
  <w:num w:numId="11">
    <w:abstractNumId w:val="13"/>
  </w:num>
  <w:num w:numId="12">
    <w:abstractNumId w:val="23"/>
  </w:num>
  <w:num w:numId="13">
    <w:abstractNumId w:val="12"/>
  </w:num>
  <w:num w:numId="14">
    <w:abstractNumId w:val="17"/>
  </w:num>
  <w:num w:numId="15">
    <w:abstractNumId w:val="22"/>
  </w:num>
  <w:num w:numId="16">
    <w:abstractNumId w:val="10"/>
    <w:lvlOverride w:ilvl="0">
      <w:startOverride w:val="1"/>
    </w:lvlOverride>
  </w:num>
  <w:num w:numId="17">
    <w:abstractNumId w:val="1"/>
  </w:num>
  <w:num w:numId="18">
    <w:abstractNumId w:val="5"/>
  </w:num>
  <w:num w:numId="1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B5662"/>
    <w:rsid w:val="0000165D"/>
    <w:rsid w:val="00003558"/>
    <w:rsid w:val="0000399A"/>
    <w:rsid w:val="00003A6E"/>
    <w:rsid w:val="00003D5F"/>
    <w:rsid w:val="000041F6"/>
    <w:rsid w:val="000043F8"/>
    <w:rsid w:val="000046DF"/>
    <w:rsid w:val="000058F8"/>
    <w:rsid w:val="000061BD"/>
    <w:rsid w:val="000065A1"/>
    <w:rsid w:val="0000694C"/>
    <w:rsid w:val="000103B8"/>
    <w:rsid w:val="00010B9F"/>
    <w:rsid w:val="00011C41"/>
    <w:rsid w:val="00013F05"/>
    <w:rsid w:val="00014D72"/>
    <w:rsid w:val="00014E81"/>
    <w:rsid w:val="0001506F"/>
    <w:rsid w:val="000153DD"/>
    <w:rsid w:val="00015551"/>
    <w:rsid w:val="00016526"/>
    <w:rsid w:val="00020B88"/>
    <w:rsid w:val="00020D07"/>
    <w:rsid w:val="00021A06"/>
    <w:rsid w:val="00022490"/>
    <w:rsid w:val="00022A45"/>
    <w:rsid w:val="0002409C"/>
    <w:rsid w:val="000253CE"/>
    <w:rsid w:val="000259C5"/>
    <w:rsid w:val="00025A27"/>
    <w:rsid w:val="00027946"/>
    <w:rsid w:val="00031E06"/>
    <w:rsid w:val="0003302E"/>
    <w:rsid w:val="0003347F"/>
    <w:rsid w:val="00035C95"/>
    <w:rsid w:val="00036545"/>
    <w:rsid w:val="00037712"/>
    <w:rsid w:val="0003785B"/>
    <w:rsid w:val="00040826"/>
    <w:rsid w:val="00040A7B"/>
    <w:rsid w:val="00044163"/>
    <w:rsid w:val="00044AA0"/>
    <w:rsid w:val="000461E5"/>
    <w:rsid w:val="000475AA"/>
    <w:rsid w:val="000505F6"/>
    <w:rsid w:val="00050E18"/>
    <w:rsid w:val="00051003"/>
    <w:rsid w:val="00051221"/>
    <w:rsid w:val="000513AA"/>
    <w:rsid w:val="000527FE"/>
    <w:rsid w:val="00052B05"/>
    <w:rsid w:val="00054358"/>
    <w:rsid w:val="00056319"/>
    <w:rsid w:val="00056460"/>
    <w:rsid w:val="0005725B"/>
    <w:rsid w:val="00060437"/>
    <w:rsid w:val="000626D6"/>
    <w:rsid w:val="00062730"/>
    <w:rsid w:val="00062F01"/>
    <w:rsid w:val="0006335A"/>
    <w:rsid w:val="000644E5"/>
    <w:rsid w:val="00065BAF"/>
    <w:rsid w:val="0006677C"/>
    <w:rsid w:val="00070A9C"/>
    <w:rsid w:val="0007254C"/>
    <w:rsid w:val="0007500D"/>
    <w:rsid w:val="00075C97"/>
    <w:rsid w:val="0007664E"/>
    <w:rsid w:val="00077BAA"/>
    <w:rsid w:val="00080052"/>
    <w:rsid w:val="0008018D"/>
    <w:rsid w:val="00082DE6"/>
    <w:rsid w:val="000830DE"/>
    <w:rsid w:val="00084731"/>
    <w:rsid w:val="00085427"/>
    <w:rsid w:val="00085CAA"/>
    <w:rsid w:val="00086D64"/>
    <w:rsid w:val="00086DF1"/>
    <w:rsid w:val="00090A3C"/>
    <w:rsid w:val="00091676"/>
    <w:rsid w:val="00092BAD"/>
    <w:rsid w:val="00093E46"/>
    <w:rsid w:val="0009422A"/>
    <w:rsid w:val="000A056B"/>
    <w:rsid w:val="000A0951"/>
    <w:rsid w:val="000A19B2"/>
    <w:rsid w:val="000A1E73"/>
    <w:rsid w:val="000A307D"/>
    <w:rsid w:val="000A345B"/>
    <w:rsid w:val="000A4382"/>
    <w:rsid w:val="000A4AD9"/>
    <w:rsid w:val="000A57B5"/>
    <w:rsid w:val="000A6382"/>
    <w:rsid w:val="000A6863"/>
    <w:rsid w:val="000A7944"/>
    <w:rsid w:val="000B32A0"/>
    <w:rsid w:val="000B4E99"/>
    <w:rsid w:val="000B5332"/>
    <w:rsid w:val="000B7C44"/>
    <w:rsid w:val="000B7F88"/>
    <w:rsid w:val="000C0444"/>
    <w:rsid w:val="000C24F4"/>
    <w:rsid w:val="000C4075"/>
    <w:rsid w:val="000C5CFF"/>
    <w:rsid w:val="000C658D"/>
    <w:rsid w:val="000C6969"/>
    <w:rsid w:val="000D03B6"/>
    <w:rsid w:val="000D05B6"/>
    <w:rsid w:val="000D0A18"/>
    <w:rsid w:val="000D11BE"/>
    <w:rsid w:val="000D2525"/>
    <w:rsid w:val="000D2F55"/>
    <w:rsid w:val="000D3136"/>
    <w:rsid w:val="000D334A"/>
    <w:rsid w:val="000D4B03"/>
    <w:rsid w:val="000D523A"/>
    <w:rsid w:val="000E05B7"/>
    <w:rsid w:val="000E1A43"/>
    <w:rsid w:val="000E1AA3"/>
    <w:rsid w:val="000E2520"/>
    <w:rsid w:val="000E26D8"/>
    <w:rsid w:val="000E3CF6"/>
    <w:rsid w:val="000E4E4A"/>
    <w:rsid w:val="000E4F6E"/>
    <w:rsid w:val="000E5F68"/>
    <w:rsid w:val="000E6334"/>
    <w:rsid w:val="000E7A0B"/>
    <w:rsid w:val="000F0648"/>
    <w:rsid w:val="000F10AE"/>
    <w:rsid w:val="000F1E37"/>
    <w:rsid w:val="000F3C68"/>
    <w:rsid w:val="000F3FDE"/>
    <w:rsid w:val="000F5CD8"/>
    <w:rsid w:val="000F60AB"/>
    <w:rsid w:val="000F6362"/>
    <w:rsid w:val="000F63C6"/>
    <w:rsid w:val="000F6AD1"/>
    <w:rsid w:val="000F7BE5"/>
    <w:rsid w:val="00100368"/>
    <w:rsid w:val="00100B8D"/>
    <w:rsid w:val="00100D35"/>
    <w:rsid w:val="0010415F"/>
    <w:rsid w:val="00105514"/>
    <w:rsid w:val="00106203"/>
    <w:rsid w:val="00107352"/>
    <w:rsid w:val="00107D97"/>
    <w:rsid w:val="00113342"/>
    <w:rsid w:val="001136EB"/>
    <w:rsid w:val="00113F87"/>
    <w:rsid w:val="00114B51"/>
    <w:rsid w:val="00115134"/>
    <w:rsid w:val="00116AAE"/>
    <w:rsid w:val="0012002D"/>
    <w:rsid w:val="00120052"/>
    <w:rsid w:val="00120913"/>
    <w:rsid w:val="00120B85"/>
    <w:rsid w:val="001251D3"/>
    <w:rsid w:val="001304DC"/>
    <w:rsid w:val="001305F0"/>
    <w:rsid w:val="0013075A"/>
    <w:rsid w:val="00131CE0"/>
    <w:rsid w:val="001330C8"/>
    <w:rsid w:val="001344B8"/>
    <w:rsid w:val="00134897"/>
    <w:rsid w:val="001365BD"/>
    <w:rsid w:val="001367DE"/>
    <w:rsid w:val="00136F09"/>
    <w:rsid w:val="00140AC3"/>
    <w:rsid w:val="00143F97"/>
    <w:rsid w:val="00145D47"/>
    <w:rsid w:val="00145DB9"/>
    <w:rsid w:val="00145E30"/>
    <w:rsid w:val="00146E1A"/>
    <w:rsid w:val="00150041"/>
    <w:rsid w:val="001514C9"/>
    <w:rsid w:val="00157553"/>
    <w:rsid w:val="00157865"/>
    <w:rsid w:val="0016137D"/>
    <w:rsid w:val="0016265C"/>
    <w:rsid w:val="00162C1C"/>
    <w:rsid w:val="00163707"/>
    <w:rsid w:val="001648F7"/>
    <w:rsid w:val="00165953"/>
    <w:rsid w:val="001676C8"/>
    <w:rsid w:val="00167EA2"/>
    <w:rsid w:val="00170651"/>
    <w:rsid w:val="0017195A"/>
    <w:rsid w:val="00171BF6"/>
    <w:rsid w:val="00180BC5"/>
    <w:rsid w:val="00180D1B"/>
    <w:rsid w:val="00181CA7"/>
    <w:rsid w:val="00182A00"/>
    <w:rsid w:val="00182D30"/>
    <w:rsid w:val="00183531"/>
    <w:rsid w:val="001843F1"/>
    <w:rsid w:val="001856A3"/>
    <w:rsid w:val="00186736"/>
    <w:rsid w:val="00187A4D"/>
    <w:rsid w:val="0019068D"/>
    <w:rsid w:val="00191CD2"/>
    <w:rsid w:val="00191CEE"/>
    <w:rsid w:val="00192E5E"/>
    <w:rsid w:val="00192F5D"/>
    <w:rsid w:val="001955B2"/>
    <w:rsid w:val="00196B6D"/>
    <w:rsid w:val="00197083"/>
    <w:rsid w:val="001A0766"/>
    <w:rsid w:val="001A1D8D"/>
    <w:rsid w:val="001A2220"/>
    <w:rsid w:val="001A2419"/>
    <w:rsid w:val="001A4806"/>
    <w:rsid w:val="001A7ECA"/>
    <w:rsid w:val="001B246E"/>
    <w:rsid w:val="001B2D76"/>
    <w:rsid w:val="001B347C"/>
    <w:rsid w:val="001B388D"/>
    <w:rsid w:val="001B75B2"/>
    <w:rsid w:val="001C007F"/>
    <w:rsid w:val="001C00C5"/>
    <w:rsid w:val="001C0CA5"/>
    <w:rsid w:val="001C2445"/>
    <w:rsid w:val="001C27FC"/>
    <w:rsid w:val="001C3841"/>
    <w:rsid w:val="001C3DD6"/>
    <w:rsid w:val="001C48D9"/>
    <w:rsid w:val="001C49F1"/>
    <w:rsid w:val="001C5857"/>
    <w:rsid w:val="001C673E"/>
    <w:rsid w:val="001D019E"/>
    <w:rsid w:val="001D05B5"/>
    <w:rsid w:val="001D38EA"/>
    <w:rsid w:val="001D4E1C"/>
    <w:rsid w:val="001D66FF"/>
    <w:rsid w:val="001E0B23"/>
    <w:rsid w:val="001E36E0"/>
    <w:rsid w:val="001E506D"/>
    <w:rsid w:val="001E6007"/>
    <w:rsid w:val="001E7760"/>
    <w:rsid w:val="001F3069"/>
    <w:rsid w:val="002001C4"/>
    <w:rsid w:val="00200EC9"/>
    <w:rsid w:val="00201137"/>
    <w:rsid w:val="00202A98"/>
    <w:rsid w:val="0020332D"/>
    <w:rsid w:val="002052DB"/>
    <w:rsid w:val="002052FB"/>
    <w:rsid w:val="00206D49"/>
    <w:rsid w:val="00206DFF"/>
    <w:rsid w:val="002112CB"/>
    <w:rsid w:val="00214F5E"/>
    <w:rsid w:val="00216B55"/>
    <w:rsid w:val="00216E43"/>
    <w:rsid w:val="00216ED7"/>
    <w:rsid w:val="00217193"/>
    <w:rsid w:val="00217845"/>
    <w:rsid w:val="00220061"/>
    <w:rsid w:val="002201CC"/>
    <w:rsid w:val="00220C12"/>
    <w:rsid w:val="00220D29"/>
    <w:rsid w:val="002211AE"/>
    <w:rsid w:val="0022462F"/>
    <w:rsid w:val="00224F97"/>
    <w:rsid w:val="00226635"/>
    <w:rsid w:val="002268B2"/>
    <w:rsid w:val="0023020E"/>
    <w:rsid w:val="002303EC"/>
    <w:rsid w:val="002303FE"/>
    <w:rsid w:val="002308FF"/>
    <w:rsid w:val="00231E2E"/>
    <w:rsid w:val="00234655"/>
    <w:rsid w:val="00236BF8"/>
    <w:rsid w:val="00237D08"/>
    <w:rsid w:val="00240162"/>
    <w:rsid w:val="0024057F"/>
    <w:rsid w:val="002423A2"/>
    <w:rsid w:val="0024313F"/>
    <w:rsid w:val="00245FB1"/>
    <w:rsid w:val="00245FBE"/>
    <w:rsid w:val="00250BC8"/>
    <w:rsid w:val="00250EA0"/>
    <w:rsid w:val="00253377"/>
    <w:rsid w:val="00253EE8"/>
    <w:rsid w:val="0025497C"/>
    <w:rsid w:val="00255E30"/>
    <w:rsid w:val="0025606B"/>
    <w:rsid w:val="00257793"/>
    <w:rsid w:val="002577EB"/>
    <w:rsid w:val="00257CEE"/>
    <w:rsid w:val="00257DBA"/>
    <w:rsid w:val="00261A06"/>
    <w:rsid w:val="002633A5"/>
    <w:rsid w:val="00263487"/>
    <w:rsid w:val="00264B28"/>
    <w:rsid w:val="00265EE3"/>
    <w:rsid w:val="0027145C"/>
    <w:rsid w:val="00271555"/>
    <w:rsid w:val="0027162D"/>
    <w:rsid w:val="00272CE7"/>
    <w:rsid w:val="002731A9"/>
    <w:rsid w:val="00274CDC"/>
    <w:rsid w:val="00275C9A"/>
    <w:rsid w:val="00276023"/>
    <w:rsid w:val="002767FC"/>
    <w:rsid w:val="00276D88"/>
    <w:rsid w:val="00276E6F"/>
    <w:rsid w:val="002779E3"/>
    <w:rsid w:val="002801BB"/>
    <w:rsid w:val="00281C98"/>
    <w:rsid w:val="00282CF2"/>
    <w:rsid w:val="0028429D"/>
    <w:rsid w:val="0028572B"/>
    <w:rsid w:val="002878E6"/>
    <w:rsid w:val="00287BDE"/>
    <w:rsid w:val="00290DDE"/>
    <w:rsid w:val="002A0B36"/>
    <w:rsid w:val="002A25C4"/>
    <w:rsid w:val="002A40AF"/>
    <w:rsid w:val="002A44F7"/>
    <w:rsid w:val="002A6578"/>
    <w:rsid w:val="002A6616"/>
    <w:rsid w:val="002A6B3E"/>
    <w:rsid w:val="002A6BE2"/>
    <w:rsid w:val="002B2B98"/>
    <w:rsid w:val="002B2D94"/>
    <w:rsid w:val="002B4087"/>
    <w:rsid w:val="002B5BD6"/>
    <w:rsid w:val="002B612B"/>
    <w:rsid w:val="002B6DED"/>
    <w:rsid w:val="002B708B"/>
    <w:rsid w:val="002B76C3"/>
    <w:rsid w:val="002C0740"/>
    <w:rsid w:val="002C42FA"/>
    <w:rsid w:val="002C465B"/>
    <w:rsid w:val="002C65E7"/>
    <w:rsid w:val="002C6C94"/>
    <w:rsid w:val="002C7517"/>
    <w:rsid w:val="002D0844"/>
    <w:rsid w:val="002D0FB3"/>
    <w:rsid w:val="002D438E"/>
    <w:rsid w:val="002D716C"/>
    <w:rsid w:val="002D7D9E"/>
    <w:rsid w:val="002E0D51"/>
    <w:rsid w:val="002E0ED9"/>
    <w:rsid w:val="002E19FF"/>
    <w:rsid w:val="002E1C73"/>
    <w:rsid w:val="002E1EB4"/>
    <w:rsid w:val="002E2E41"/>
    <w:rsid w:val="002E3C89"/>
    <w:rsid w:val="002E3CDF"/>
    <w:rsid w:val="002E56B5"/>
    <w:rsid w:val="002E5AAB"/>
    <w:rsid w:val="002F053A"/>
    <w:rsid w:val="002F0564"/>
    <w:rsid w:val="002F08AD"/>
    <w:rsid w:val="002F1552"/>
    <w:rsid w:val="002F2FA4"/>
    <w:rsid w:val="002F338E"/>
    <w:rsid w:val="002F3BD7"/>
    <w:rsid w:val="002F5719"/>
    <w:rsid w:val="002F689E"/>
    <w:rsid w:val="002F6AA9"/>
    <w:rsid w:val="002F7EC6"/>
    <w:rsid w:val="00302A4D"/>
    <w:rsid w:val="0030391C"/>
    <w:rsid w:val="003043C9"/>
    <w:rsid w:val="003045F5"/>
    <w:rsid w:val="003056D3"/>
    <w:rsid w:val="0030681C"/>
    <w:rsid w:val="003069CE"/>
    <w:rsid w:val="00306FC8"/>
    <w:rsid w:val="00307D6C"/>
    <w:rsid w:val="00310045"/>
    <w:rsid w:val="00310270"/>
    <w:rsid w:val="00313562"/>
    <w:rsid w:val="0031503C"/>
    <w:rsid w:val="0031617F"/>
    <w:rsid w:val="00316281"/>
    <w:rsid w:val="0031699F"/>
    <w:rsid w:val="0032231E"/>
    <w:rsid w:val="00323382"/>
    <w:rsid w:val="00326C0C"/>
    <w:rsid w:val="00327BA4"/>
    <w:rsid w:val="00330BCB"/>
    <w:rsid w:val="00330D25"/>
    <w:rsid w:val="00331008"/>
    <w:rsid w:val="003319D6"/>
    <w:rsid w:val="003321BD"/>
    <w:rsid w:val="0033367F"/>
    <w:rsid w:val="00333DEB"/>
    <w:rsid w:val="00334CAF"/>
    <w:rsid w:val="00334CC9"/>
    <w:rsid w:val="0033602C"/>
    <w:rsid w:val="00342EEF"/>
    <w:rsid w:val="003513E3"/>
    <w:rsid w:val="003536AD"/>
    <w:rsid w:val="003563B5"/>
    <w:rsid w:val="00360379"/>
    <w:rsid w:val="00360F9B"/>
    <w:rsid w:val="00361177"/>
    <w:rsid w:val="003616C2"/>
    <w:rsid w:val="0036371E"/>
    <w:rsid w:val="003668DD"/>
    <w:rsid w:val="003672FC"/>
    <w:rsid w:val="00367A4E"/>
    <w:rsid w:val="00371404"/>
    <w:rsid w:val="00371A6A"/>
    <w:rsid w:val="00372BD2"/>
    <w:rsid w:val="00375C4C"/>
    <w:rsid w:val="00376AF4"/>
    <w:rsid w:val="0037752A"/>
    <w:rsid w:val="003775AC"/>
    <w:rsid w:val="00381076"/>
    <w:rsid w:val="00381797"/>
    <w:rsid w:val="00382591"/>
    <w:rsid w:val="00384149"/>
    <w:rsid w:val="003845AD"/>
    <w:rsid w:val="00384B48"/>
    <w:rsid w:val="00387993"/>
    <w:rsid w:val="003914E2"/>
    <w:rsid w:val="00391563"/>
    <w:rsid w:val="003917F5"/>
    <w:rsid w:val="00395EFB"/>
    <w:rsid w:val="00396755"/>
    <w:rsid w:val="003A0D35"/>
    <w:rsid w:val="003A0F29"/>
    <w:rsid w:val="003A2610"/>
    <w:rsid w:val="003A344F"/>
    <w:rsid w:val="003A391E"/>
    <w:rsid w:val="003A5BDD"/>
    <w:rsid w:val="003A5C78"/>
    <w:rsid w:val="003A67B4"/>
    <w:rsid w:val="003A6D50"/>
    <w:rsid w:val="003A748E"/>
    <w:rsid w:val="003A7DEB"/>
    <w:rsid w:val="003B1F61"/>
    <w:rsid w:val="003B2085"/>
    <w:rsid w:val="003B24EC"/>
    <w:rsid w:val="003B3AFC"/>
    <w:rsid w:val="003B72E4"/>
    <w:rsid w:val="003B7FD4"/>
    <w:rsid w:val="003C172E"/>
    <w:rsid w:val="003C2E49"/>
    <w:rsid w:val="003C361D"/>
    <w:rsid w:val="003C370B"/>
    <w:rsid w:val="003C7586"/>
    <w:rsid w:val="003D0D00"/>
    <w:rsid w:val="003D2E2E"/>
    <w:rsid w:val="003D40AC"/>
    <w:rsid w:val="003D6CA5"/>
    <w:rsid w:val="003D71F6"/>
    <w:rsid w:val="003E0A83"/>
    <w:rsid w:val="003E0C99"/>
    <w:rsid w:val="003E18B9"/>
    <w:rsid w:val="003E26BD"/>
    <w:rsid w:val="003E2760"/>
    <w:rsid w:val="003E5AB1"/>
    <w:rsid w:val="003E649A"/>
    <w:rsid w:val="003E76EA"/>
    <w:rsid w:val="003E7B94"/>
    <w:rsid w:val="003E7EE8"/>
    <w:rsid w:val="003F5782"/>
    <w:rsid w:val="003F6BEC"/>
    <w:rsid w:val="003F7A21"/>
    <w:rsid w:val="003F7A2B"/>
    <w:rsid w:val="00400D8C"/>
    <w:rsid w:val="004054A7"/>
    <w:rsid w:val="004066B4"/>
    <w:rsid w:val="00410403"/>
    <w:rsid w:val="00410AA8"/>
    <w:rsid w:val="004123EE"/>
    <w:rsid w:val="004133D6"/>
    <w:rsid w:val="00414341"/>
    <w:rsid w:val="00414FFD"/>
    <w:rsid w:val="00415858"/>
    <w:rsid w:val="00416A4D"/>
    <w:rsid w:val="00416AE9"/>
    <w:rsid w:val="0041723F"/>
    <w:rsid w:val="004207FE"/>
    <w:rsid w:val="00421CB8"/>
    <w:rsid w:val="004236E2"/>
    <w:rsid w:val="00423C25"/>
    <w:rsid w:val="00424427"/>
    <w:rsid w:val="00424537"/>
    <w:rsid w:val="004248BF"/>
    <w:rsid w:val="004254B9"/>
    <w:rsid w:val="00425B4E"/>
    <w:rsid w:val="004271FB"/>
    <w:rsid w:val="00433B33"/>
    <w:rsid w:val="00434D78"/>
    <w:rsid w:val="00435700"/>
    <w:rsid w:val="00435BE6"/>
    <w:rsid w:val="004364D9"/>
    <w:rsid w:val="004406A2"/>
    <w:rsid w:val="00441422"/>
    <w:rsid w:val="00442A03"/>
    <w:rsid w:val="004434C7"/>
    <w:rsid w:val="004448D1"/>
    <w:rsid w:val="0044578F"/>
    <w:rsid w:val="00445B4A"/>
    <w:rsid w:val="00447C6B"/>
    <w:rsid w:val="004530E3"/>
    <w:rsid w:val="0045325D"/>
    <w:rsid w:val="004533A6"/>
    <w:rsid w:val="004542DC"/>
    <w:rsid w:val="004547F0"/>
    <w:rsid w:val="00454C56"/>
    <w:rsid w:val="00455DF9"/>
    <w:rsid w:val="0046087A"/>
    <w:rsid w:val="00463978"/>
    <w:rsid w:val="00465156"/>
    <w:rsid w:val="0046563E"/>
    <w:rsid w:val="0046700C"/>
    <w:rsid w:val="00470024"/>
    <w:rsid w:val="00470D25"/>
    <w:rsid w:val="00472B64"/>
    <w:rsid w:val="004732AE"/>
    <w:rsid w:val="00473FBA"/>
    <w:rsid w:val="00475DB4"/>
    <w:rsid w:val="0047612D"/>
    <w:rsid w:val="00480D5E"/>
    <w:rsid w:val="00482179"/>
    <w:rsid w:val="00484197"/>
    <w:rsid w:val="00484F00"/>
    <w:rsid w:val="0048575D"/>
    <w:rsid w:val="00485F86"/>
    <w:rsid w:val="00490485"/>
    <w:rsid w:val="004906B9"/>
    <w:rsid w:val="00490EC4"/>
    <w:rsid w:val="00492F09"/>
    <w:rsid w:val="00493A05"/>
    <w:rsid w:val="00495340"/>
    <w:rsid w:val="00495C1B"/>
    <w:rsid w:val="00497A04"/>
    <w:rsid w:val="00497E7E"/>
    <w:rsid w:val="004A011D"/>
    <w:rsid w:val="004A0244"/>
    <w:rsid w:val="004A050A"/>
    <w:rsid w:val="004A0740"/>
    <w:rsid w:val="004A251D"/>
    <w:rsid w:val="004A2E21"/>
    <w:rsid w:val="004A42DC"/>
    <w:rsid w:val="004A54BC"/>
    <w:rsid w:val="004B1734"/>
    <w:rsid w:val="004B1C2B"/>
    <w:rsid w:val="004B1D15"/>
    <w:rsid w:val="004B1FAD"/>
    <w:rsid w:val="004B3A63"/>
    <w:rsid w:val="004B3C95"/>
    <w:rsid w:val="004B4EAC"/>
    <w:rsid w:val="004B64A7"/>
    <w:rsid w:val="004B66A9"/>
    <w:rsid w:val="004B6CF5"/>
    <w:rsid w:val="004C1525"/>
    <w:rsid w:val="004C2317"/>
    <w:rsid w:val="004C5993"/>
    <w:rsid w:val="004D07E1"/>
    <w:rsid w:val="004D084E"/>
    <w:rsid w:val="004D2DB7"/>
    <w:rsid w:val="004D314C"/>
    <w:rsid w:val="004D5591"/>
    <w:rsid w:val="004D6AA3"/>
    <w:rsid w:val="004D6C06"/>
    <w:rsid w:val="004D6CA0"/>
    <w:rsid w:val="004D76ED"/>
    <w:rsid w:val="004E20FE"/>
    <w:rsid w:val="004E2D35"/>
    <w:rsid w:val="004E31EE"/>
    <w:rsid w:val="004E525F"/>
    <w:rsid w:val="004E7373"/>
    <w:rsid w:val="004F2F66"/>
    <w:rsid w:val="004F3D63"/>
    <w:rsid w:val="004F4F8E"/>
    <w:rsid w:val="004F5793"/>
    <w:rsid w:val="004F5CF0"/>
    <w:rsid w:val="004F5D04"/>
    <w:rsid w:val="004F5E35"/>
    <w:rsid w:val="004F7489"/>
    <w:rsid w:val="00500163"/>
    <w:rsid w:val="00500710"/>
    <w:rsid w:val="00501151"/>
    <w:rsid w:val="00503278"/>
    <w:rsid w:val="00503AD6"/>
    <w:rsid w:val="00504F6C"/>
    <w:rsid w:val="00505ABB"/>
    <w:rsid w:val="00505E00"/>
    <w:rsid w:val="00506CC9"/>
    <w:rsid w:val="00506F37"/>
    <w:rsid w:val="00507573"/>
    <w:rsid w:val="00507E8F"/>
    <w:rsid w:val="00510EF9"/>
    <w:rsid w:val="00512446"/>
    <w:rsid w:val="00512A87"/>
    <w:rsid w:val="00512D36"/>
    <w:rsid w:val="00513BA1"/>
    <w:rsid w:val="00513E70"/>
    <w:rsid w:val="005147CC"/>
    <w:rsid w:val="0051536E"/>
    <w:rsid w:val="0051591F"/>
    <w:rsid w:val="00515921"/>
    <w:rsid w:val="005169E9"/>
    <w:rsid w:val="00520B4D"/>
    <w:rsid w:val="005217FB"/>
    <w:rsid w:val="00521941"/>
    <w:rsid w:val="00522324"/>
    <w:rsid w:val="0052350A"/>
    <w:rsid w:val="0052434C"/>
    <w:rsid w:val="00525821"/>
    <w:rsid w:val="00526253"/>
    <w:rsid w:val="0052715C"/>
    <w:rsid w:val="00527305"/>
    <w:rsid w:val="005278DB"/>
    <w:rsid w:val="00530764"/>
    <w:rsid w:val="00531A77"/>
    <w:rsid w:val="00532800"/>
    <w:rsid w:val="0053311D"/>
    <w:rsid w:val="00533B69"/>
    <w:rsid w:val="005349EA"/>
    <w:rsid w:val="00535574"/>
    <w:rsid w:val="00535767"/>
    <w:rsid w:val="005357DC"/>
    <w:rsid w:val="005374A4"/>
    <w:rsid w:val="0054167B"/>
    <w:rsid w:val="00541A29"/>
    <w:rsid w:val="00542947"/>
    <w:rsid w:val="00544A1B"/>
    <w:rsid w:val="0054554A"/>
    <w:rsid w:val="00545748"/>
    <w:rsid w:val="00546E57"/>
    <w:rsid w:val="00546EE8"/>
    <w:rsid w:val="00550B12"/>
    <w:rsid w:val="0055148A"/>
    <w:rsid w:val="00551996"/>
    <w:rsid w:val="00551DFB"/>
    <w:rsid w:val="005536A5"/>
    <w:rsid w:val="00555BC7"/>
    <w:rsid w:val="0055614E"/>
    <w:rsid w:val="005574CB"/>
    <w:rsid w:val="00557FBE"/>
    <w:rsid w:val="0056060D"/>
    <w:rsid w:val="00560FAF"/>
    <w:rsid w:val="00561755"/>
    <w:rsid w:val="005641DB"/>
    <w:rsid w:val="0056465B"/>
    <w:rsid w:val="005656AC"/>
    <w:rsid w:val="00567451"/>
    <w:rsid w:val="00567727"/>
    <w:rsid w:val="0057199A"/>
    <w:rsid w:val="00573B97"/>
    <w:rsid w:val="00573ED1"/>
    <w:rsid w:val="0057436B"/>
    <w:rsid w:val="005804DF"/>
    <w:rsid w:val="00580D9A"/>
    <w:rsid w:val="00581328"/>
    <w:rsid w:val="00581F5B"/>
    <w:rsid w:val="00584C0A"/>
    <w:rsid w:val="00585A78"/>
    <w:rsid w:val="00585A92"/>
    <w:rsid w:val="00585BE9"/>
    <w:rsid w:val="00587A9C"/>
    <w:rsid w:val="00587EB5"/>
    <w:rsid w:val="00592C9B"/>
    <w:rsid w:val="00593C19"/>
    <w:rsid w:val="005941AD"/>
    <w:rsid w:val="00594659"/>
    <w:rsid w:val="00594CDC"/>
    <w:rsid w:val="00595237"/>
    <w:rsid w:val="00595B9A"/>
    <w:rsid w:val="00596292"/>
    <w:rsid w:val="005A02F3"/>
    <w:rsid w:val="005A0313"/>
    <w:rsid w:val="005A0C54"/>
    <w:rsid w:val="005A1A56"/>
    <w:rsid w:val="005A1AE3"/>
    <w:rsid w:val="005A5936"/>
    <w:rsid w:val="005A755E"/>
    <w:rsid w:val="005A7C96"/>
    <w:rsid w:val="005B12E9"/>
    <w:rsid w:val="005B25E7"/>
    <w:rsid w:val="005B2A0E"/>
    <w:rsid w:val="005B43F8"/>
    <w:rsid w:val="005B5932"/>
    <w:rsid w:val="005B5939"/>
    <w:rsid w:val="005B5B8F"/>
    <w:rsid w:val="005B78E7"/>
    <w:rsid w:val="005B7E4E"/>
    <w:rsid w:val="005B7EDB"/>
    <w:rsid w:val="005C13AB"/>
    <w:rsid w:val="005C1B47"/>
    <w:rsid w:val="005C254E"/>
    <w:rsid w:val="005C5313"/>
    <w:rsid w:val="005C5979"/>
    <w:rsid w:val="005C733B"/>
    <w:rsid w:val="005D03AB"/>
    <w:rsid w:val="005D099E"/>
    <w:rsid w:val="005D10A5"/>
    <w:rsid w:val="005D10FC"/>
    <w:rsid w:val="005D126B"/>
    <w:rsid w:val="005D1741"/>
    <w:rsid w:val="005D497F"/>
    <w:rsid w:val="005D4A10"/>
    <w:rsid w:val="005D4EBE"/>
    <w:rsid w:val="005D7021"/>
    <w:rsid w:val="005D7233"/>
    <w:rsid w:val="005E03F7"/>
    <w:rsid w:val="005E185A"/>
    <w:rsid w:val="005E45D3"/>
    <w:rsid w:val="005E6608"/>
    <w:rsid w:val="005E670F"/>
    <w:rsid w:val="005F0C6F"/>
    <w:rsid w:val="005F1463"/>
    <w:rsid w:val="005F1DA7"/>
    <w:rsid w:val="005F3646"/>
    <w:rsid w:val="005F662B"/>
    <w:rsid w:val="005F66AB"/>
    <w:rsid w:val="005F6B43"/>
    <w:rsid w:val="005F77A0"/>
    <w:rsid w:val="005F7AAE"/>
    <w:rsid w:val="005F7AFE"/>
    <w:rsid w:val="006004DB"/>
    <w:rsid w:val="0060081F"/>
    <w:rsid w:val="00601EDF"/>
    <w:rsid w:val="0060321A"/>
    <w:rsid w:val="00604743"/>
    <w:rsid w:val="006072B7"/>
    <w:rsid w:val="0060745D"/>
    <w:rsid w:val="00610E7B"/>
    <w:rsid w:val="00611BBB"/>
    <w:rsid w:val="0061339A"/>
    <w:rsid w:val="00614DF7"/>
    <w:rsid w:val="00616E8D"/>
    <w:rsid w:val="00620E15"/>
    <w:rsid w:val="006233BF"/>
    <w:rsid w:val="006235A3"/>
    <w:rsid w:val="00623B35"/>
    <w:rsid w:val="00623C7C"/>
    <w:rsid w:val="00624BC1"/>
    <w:rsid w:val="00625A60"/>
    <w:rsid w:val="0062640B"/>
    <w:rsid w:val="00626798"/>
    <w:rsid w:val="006313A6"/>
    <w:rsid w:val="00632729"/>
    <w:rsid w:val="006330B4"/>
    <w:rsid w:val="00633C3C"/>
    <w:rsid w:val="0063573B"/>
    <w:rsid w:val="00635ADF"/>
    <w:rsid w:val="00635CEC"/>
    <w:rsid w:val="006373DA"/>
    <w:rsid w:val="006377C5"/>
    <w:rsid w:val="00640E55"/>
    <w:rsid w:val="006412D7"/>
    <w:rsid w:val="00641D6B"/>
    <w:rsid w:val="00641DAF"/>
    <w:rsid w:val="00643848"/>
    <w:rsid w:val="00646EA5"/>
    <w:rsid w:val="006506E9"/>
    <w:rsid w:val="00651B72"/>
    <w:rsid w:val="00653491"/>
    <w:rsid w:val="00654B81"/>
    <w:rsid w:val="00655E1D"/>
    <w:rsid w:val="006571B0"/>
    <w:rsid w:val="00660686"/>
    <w:rsid w:val="0066208D"/>
    <w:rsid w:val="0066278E"/>
    <w:rsid w:val="00664DAB"/>
    <w:rsid w:val="00665A3C"/>
    <w:rsid w:val="00665E1C"/>
    <w:rsid w:val="00670C11"/>
    <w:rsid w:val="0067149B"/>
    <w:rsid w:val="00672E38"/>
    <w:rsid w:val="00673164"/>
    <w:rsid w:val="00674272"/>
    <w:rsid w:val="006755EE"/>
    <w:rsid w:val="006814D1"/>
    <w:rsid w:val="00681DEA"/>
    <w:rsid w:val="006821B5"/>
    <w:rsid w:val="00682252"/>
    <w:rsid w:val="00683968"/>
    <w:rsid w:val="00685BF9"/>
    <w:rsid w:val="00685E22"/>
    <w:rsid w:val="0068690D"/>
    <w:rsid w:val="00687A2C"/>
    <w:rsid w:val="00690274"/>
    <w:rsid w:val="00690DF9"/>
    <w:rsid w:val="006935C7"/>
    <w:rsid w:val="00694854"/>
    <w:rsid w:val="00697450"/>
    <w:rsid w:val="006A05CA"/>
    <w:rsid w:val="006A22D7"/>
    <w:rsid w:val="006A31EE"/>
    <w:rsid w:val="006A3976"/>
    <w:rsid w:val="006A44AD"/>
    <w:rsid w:val="006A595A"/>
    <w:rsid w:val="006A6C07"/>
    <w:rsid w:val="006B6A19"/>
    <w:rsid w:val="006B6C7C"/>
    <w:rsid w:val="006C020F"/>
    <w:rsid w:val="006C09BE"/>
    <w:rsid w:val="006C1297"/>
    <w:rsid w:val="006C1E43"/>
    <w:rsid w:val="006C60FA"/>
    <w:rsid w:val="006D0257"/>
    <w:rsid w:val="006D0551"/>
    <w:rsid w:val="006D07A4"/>
    <w:rsid w:val="006D0F91"/>
    <w:rsid w:val="006D1290"/>
    <w:rsid w:val="006D3E2A"/>
    <w:rsid w:val="006D4B04"/>
    <w:rsid w:val="006D5A0F"/>
    <w:rsid w:val="006D5F8D"/>
    <w:rsid w:val="006D7D93"/>
    <w:rsid w:val="006E01C8"/>
    <w:rsid w:val="006E2969"/>
    <w:rsid w:val="006E36D3"/>
    <w:rsid w:val="006E5EB9"/>
    <w:rsid w:val="006E6859"/>
    <w:rsid w:val="006E6BEA"/>
    <w:rsid w:val="006E70AC"/>
    <w:rsid w:val="006F0872"/>
    <w:rsid w:val="006F0B75"/>
    <w:rsid w:val="006F1198"/>
    <w:rsid w:val="006F272E"/>
    <w:rsid w:val="006F28FA"/>
    <w:rsid w:val="006F4A9A"/>
    <w:rsid w:val="006F58A8"/>
    <w:rsid w:val="006F6613"/>
    <w:rsid w:val="006F77B2"/>
    <w:rsid w:val="00700314"/>
    <w:rsid w:val="00702621"/>
    <w:rsid w:val="007036A6"/>
    <w:rsid w:val="0070445D"/>
    <w:rsid w:val="00704D43"/>
    <w:rsid w:val="00707468"/>
    <w:rsid w:val="007079D8"/>
    <w:rsid w:val="00710436"/>
    <w:rsid w:val="00710641"/>
    <w:rsid w:val="00710B46"/>
    <w:rsid w:val="00710C7D"/>
    <w:rsid w:val="0071178D"/>
    <w:rsid w:val="007119A4"/>
    <w:rsid w:val="00711D16"/>
    <w:rsid w:val="00712CD2"/>
    <w:rsid w:val="00713424"/>
    <w:rsid w:val="00713976"/>
    <w:rsid w:val="00714C43"/>
    <w:rsid w:val="007153A9"/>
    <w:rsid w:val="007156CE"/>
    <w:rsid w:val="00716DCF"/>
    <w:rsid w:val="00717281"/>
    <w:rsid w:val="00717324"/>
    <w:rsid w:val="00717A3B"/>
    <w:rsid w:val="0072099A"/>
    <w:rsid w:val="00721006"/>
    <w:rsid w:val="0072289F"/>
    <w:rsid w:val="00723475"/>
    <w:rsid w:val="007255C6"/>
    <w:rsid w:val="00726605"/>
    <w:rsid w:val="007267CE"/>
    <w:rsid w:val="00727D2D"/>
    <w:rsid w:val="00731A3E"/>
    <w:rsid w:val="007322A0"/>
    <w:rsid w:val="00733FD7"/>
    <w:rsid w:val="00734FB6"/>
    <w:rsid w:val="007354AB"/>
    <w:rsid w:val="00735F36"/>
    <w:rsid w:val="007375A3"/>
    <w:rsid w:val="00743A36"/>
    <w:rsid w:val="00745FC1"/>
    <w:rsid w:val="00746773"/>
    <w:rsid w:val="00750D5E"/>
    <w:rsid w:val="0075108F"/>
    <w:rsid w:val="00752E02"/>
    <w:rsid w:val="00752EE7"/>
    <w:rsid w:val="007530D4"/>
    <w:rsid w:val="007534D5"/>
    <w:rsid w:val="00753BC2"/>
    <w:rsid w:val="00753D96"/>
    <w:rsid w:val="0075576B"/>
    <w:rsid w:val="0075613A"/>
    <w:rsid w:val="00757160"/>
    <w:rsid w:val="00757AD6"/>
    <w:rsid w:val="007600ED"/>
    <w:rsid w:val="007609C9"/>
    <w:rsid w:val="00760E8B"/>
    <w:rsid w:val="00764314"/>
    <w:rsid w:val="00764A59"/>
    <w:rsid w:val="007655D3"/>
    <w:rsid w:val="00765A4C"/>
    <w:rsid w:val="00770EE2"/>
    <w:rsid w:val="00770FC2"/>
    <w:rsid w:val="0077168A"/>
    <w:rsid w:val="0077278D"/>
    <w:rsid w:val="007743CF"/>
    <w:rsid w:val="00774D26"/>
    <w:rsid w:val="00775615"/>
    <w:rsid w:val="00775E76"/>
    <w:rsid w:val="00776D67"/>
    <w:rsid w:val="00777A06"/>
    <w:rsid w:val="00780AEB"/>
    <w:rsid w:val="00780DC5"/>
    <w:rsid w:val="0078100D"/>
    <w:rsid w:val="00781EE3"/>
    <w:rsid w:val="0078304F"/>
    <w:rsid w:val="007848C1"/>
    <w:rsid w:val="007865A8"/>
    <w:rsid w:val="0078696B"/>
    <w:rsid w:val="00787E09"/>
    <w:rsid w:val="007914BD"/>
    <w:rsid w:val="00791F36"/>
    <w:rsid w:val="00793561"/>
    <w:rsid w:val="007935D8"/>
    <w:rsid w:val="00793877"/>
    <w:rsid w:val="00793EFC"/>
    <w:rsid w:val="00796309"/>
    <w:rsid w:val="007963E8"/>
    <w:rsid w:val="0079792E"/>
    <w:rsid w:val="007A0FC0"/>
    <w:rsid w:val="007A12F6"/>
    <w:rsid w:val="007A19DA"/>
    <w:rsid w:val="007A2702"/>
    <w:rsid w:val="007A2B1A"/>
    <w:rsid w:val="007A4673"/>
    <w:rsid w:val="007A7B4A"/>
    <w:rsid w:val="007B2FB9"/>
    <w:rsid w:val="007B6689"/>
    <w:rsid w:val="007B6807"/>
    <w:rsid w:val="007B769C"/>
    <w:rsid w:val="007C0C77"/>
    <w:rsid w:val="007C1FE4"/>
    <w:rsid w:val="007C6613"/>
    <w:rsid w:val="007C6633"/>
    <w:rsid w:val="007C67E8"/>
    <w:rsid w:val="007C726B"/>
    <w:rsid w:val="007D0032"/>
    <w:rsid w:val="007D00AC"/>
    <w:rsid w:val="007D05EF"/>
    <w:rsid w:val="007D0610"/>
    <w:rsid w:val="007D1050"/>
    <w:rsid w:val="007D132F"/>
    <w:rsid w:val="007D17B2"/>
    <w:rsid w:val="007D2440"/>
    <w:rsid w:val="007D4025"/>
    <w:rsid w:val="007D5CEE"/>
    <w:rsid w:val="007D7A1A"/>
    <w:rsid w:val="007E2BFD"/>
    <w:rsid w:val="007E3498"/>
    <w:rsid w:val="007E39A6"/>
    <w:rsid w:val="007E3A49"/>
    <w:rsid w:val="007E45CF"/>
    <w:rsid w:val="007E51CF"/>
    <w:rsid w:val="007E5757"/>
    <w:rsid w:val="007E5A64"/>
    <w:rsid w:val="007E5BB0"/>
    <w:rsid w:val="007E690F"/>
    <w:rsid w:val="007E6976"/>
    <w:rsid w:val="007E7EB8"/>
    <w:rsid w:val="007F01AB"/>
    <w:rsid w:val="007F0BDF"/>
    <w:rsid w:val="007F0D61"/>
    <w:rsid w:val="007F3CBF"/>
    <w:rsid w:val="007F48AE"/>
    <w:rsid w:val="007F500D"/>
    <w:rsid w:val="007F6EE6"/>
    <w:rsid w:val="007F736D"/>
    <w:rsid w:val="007F7C1A"/>
    <w:rsid w:val="00801DB3"/>
    <w:rsid w:val="0080235D"/>
    <w:rsid w:val="008029DC"/>
    <w:rsid w:val="008048C2"/>
    <w:rsid w:val="00804E4B"/>
    <w:rsid w:val="00806B5A"/>
    <w:rsid w:val="00807D5F"/>
    <w:rsid w:val="00807E3E"/>
    <w:rsid w:val="0081233B"/>
    <w:rsid w:val="008123F1"/>
    <w:rsid w:val="00812CC4"/>
    <w:rsid w:val="00813360"/>
    <w:rsid w:val="00813BA4"/>
    <w:rsid w:val="00814050"/>
    <w:rsid w:val="0081553C"/>
    <w:rsid w:val="00816318"/>
    <w:rsid w:val="008207CB"/>
    <w:rsid w:val="00820839"/>
    <w:rsid w:val="00822122"/>
    <w:rsid w:val="00822267"/>
    <w:rsid w:val="008229E7"/>
    <w:rsid w:val="00822C2D"/>
    <w:rsid w:val="00823497"/>
    <w:rsid w:val="00823694"/>
    <w:rsid w:val="00823849"/>
    <w:rsid w:val="008274FB"/>
    <w:rsid w:val="00827C5E"/>
    <w:rsid w:val="0083119F"/>
    <w:rsid w:val="008332DA"/>
    <w:rsid w:val="008334F0"/>
    <w:rsid w:val="008338D5"/>
    <w:rsid w:val="00833A05"/>
    <w:rsid w:val="008343C3"/>
    <w:rsid w:val="00840463"/>
    <w:rsid w:val="00841271"/>
    <w:rsid w:val="008412D1"/>
    <w:rsid w:val="00841DCF"/>
    <w:rsid w:val="00842007"/>
    <w:rsid w:val="00842D29"/>
    <w:rsid w:val="00844C0A"/>
    <w:rsid w:val="00844DE2"/>
    <w:rsid w:val="00845D90"/>
    <w:rsid w:val="00846C67"/>
    <w:rsid w:val="00851016"/>
    <w:rsid w:val="0085342C"/>
    <w:rsid w:val="0085474F"/>
    <w:rsid w:val="00855D5D"/>
    <w:rsid w:val="00857611"/>
    <w:rsid w:val="0086125A"/>
    <w:rsid w:val="008627C8"/>
    <w:rsid w:val="00862C9A"/>
    <w:rsid w:val="00863B67"/>
    <w:rsid w:val="00864771"/>
    <w:rsid w:val="00865339"/>
    <w:rsid w:val="008658D3"/>
    <w:rsid w:val="008658F2"/>
    <w:rsid w:val="00865E85"/>
    <w:rsid w:val="00867392"/>
    <w:rsid w:val="008714FA"/>
    <w:rsid w:val="00873D22"/>
    <w:rsid w:val="008743D9"/>
    <w:rsid w:val="008751E2"/>
    <w:rsid w:val="00877BFD"/>
    <w:rsid w:val="008818F0"/>
    <w:rsid w:val="008821C6"/>
    <w:rsid w:val="00882D63"/>
    <w:rsid w:val="00884A30"/>
    <w:rsid w:val="0088613D"/>
    <w:rsid w:val="0088726F"/>
    <w:rsid w:val="00887485"/>
    <w:rsid w:val="00887CDB"/>
    <w:rsid w:val="008913F5"/>
    <w:rsid w:val="00891A6B"/>
    <w:rsid w:val="00891E10"/>
    <w:rsid w:val="00892688"/>
    <w:rsid w:val="008932FF"/>
    <w:rsid w:val="00894B23"/>
    <w:rsid w:val="00895263"/>
    <w:rsid w:val="0089647B"/>
    <w:rsid w:val="008A468D"/>
    <w:rsid w:val="008A4D7D"/>
    <w:rsid w:val="008A6A5E"/>
    <w:rsid w:val="008A6AE1"/>
    <w:rsid w:val="008A708F"/>
    <w:rsid w:val="008A79C2"/>
    <w:rsid w:val="008B09D3"/>
    <w:rsid w:val="008B0F55"/>
    <w:rsid w:val="008B247C"/>
    <w:rsid w:val="008B3233"/>
    <w:rsid w:val="008B3BB1"/>
    <w:rsid w:val="008B3FE9"/>
    <w:rsid w:val="008B4E69"/>
    <w:rsid w:val="008B5DFE"/>
    <w:rsid w:val="008B5F88"/>
    <w:rsid w:val="008B769A"/>
    <w:rsid w:val="008C1026"/>
    <w:rsid w:val="008C2C80"/>
    <w:rsid w:val="008C38AA"/>
    <w:rsid w:val="008C4848"/>
    <w:rsid w:val="008C5204"/>
    <w:rsid w:val="008C5D2D"/>
    <w:rsid w:val="008C6454"/>
    <w:rsid w:val="008C6DC5"/>
    <w:rsid w:val="008D174B"/>
    <w:rsid w:val="008D30AD"/>
    <w:rsid w:val="008D47F1"/>
    <w:rsid w:val="008D6F40"/>
    <w:rsid w:val="008D7021"/>
    <w:rsid w:val="008D7222"/>
    <w:rsid w:val="008E15CD"/>
    <w:rsid w:val="008E1B41"/>
    <w:rsid w:val="008E25E7"/>
    <w:rsid w:val="008E2F73"/>
    <w:rsid w:val="008E315C"/>
    <w:rsid w:val="008E5119"/>
    <w:rsid w:val="008E6817"/>
    <w:rsid w:val="008E6A8B"/>
    <w:rsid w:val="008F082C"/>
    <w:rsid w:val="008F0B8B"/>
    <w:rsid w:val="008F1142"/>
    <w:rsid w:val="008F16C1"/>
    <w:rsid w:val="008F2B33"/>
    <w:rsid w:val="008F2B58"/>
    <w:rsid w:val="008F2BCF"/>
    <w:rsid w:val="008F2D9C"/>
    <w:rsid w:val="008F4EB2"/>
    <w:rsid w:val="008F550A"/>
    <w:rsid w:val="008F5643"/>
    <w:rsid w:val="008F6195"/>
    <w:rsid w:val="008F778F"/>
    <w:rsid w:val="008F7E02"/>
    <w:rsid w:val="0090181D"/>
    <w:rsid w:val="00901DC9"/>
    <w:rsid w:val="009052F9"/>
    <w:rsid w:val="00905F05"/>
    <w:rsid w:val="009077C7"/>
    <w:rsid w:val="00907913"/>
    <w:rsid w:val="009079B2"/>
    <w:rsid w:val="009108A2"/>
    <w:rsid w:val="00914278"/>
    <w:rsid w:val="009148EB"/>
    <w:rsid w:val="00916042"/>
    <w:rsid w:val="009179D1"/>
    <w:rsid w:val="00917ECB"/>
    <w:rsid w:val="00920C0C"/>
    <w:rsid w:val="00921814"/>
    <w:rsid w:val="009244A2"/>
    <w:rsid w:val="00926B8E"/>
    <w:rsid w:val="00931EA1"/>
    <w:rsid w:val="009325E8"/>
    <w:rsid w:val="00932932"/>
    <w:rsid w:val="00932AFC"/>
    <w:rsid w:val="0093350D"/>
    <w:rsid w:val="009348E4"/>
    <w:rsid w:val="00935EF1"/>
    <w:rsid w:val="0093616D"/>
    <w:rsid w:val="00936E2A"/>
    <w:rsid w:val="0093742C"/>
    <w:rsid w:val="009403CE"/>
    <w:rsid w:val="009406E8"/>
    <w:rsid w:val="00941242"/>
    <w:rsid w:val="00944FA8"/>
    <w:rsid w:val="009455F6"/>
    <w:rsid w:val="009458C1"/>
    <w:rsid w:val="00945D50"/>
    <w:rsid w:val="009466B0"/>
    <w:rsid w:val="0095226F"/>
    <w:rsid w:val="00953096"/>
    <w:rsid w:val="00953FF4"/>
    <w:rsid w:val="00954BE1"/>
    <w:rsid w:val="009558E6"/>
    <w:rsid w:val="00956665"/>
    <w:rsid w:val="009573A5"/>
    <w:rsid w:val="009611F4"/>
    <w:rsid w:val="009612DF"/>
    <w:rsid w:val="00961E99"/>
    <w:rsid w:val="00962CCF"/>
    <w:rsid w:val="00964A84"/>
    <w:rsid w:val="009655DB"/>
    <w:rsid w:val="00965779"/>
    <w:rsid w:val="00966BCB"/>
    <w:rsid w:val="00967ED1"/>
    <w:rsid w:val="0097061A"/>
    <w:rsid w:val="009716CA"/>
    <w:rsid w:val="00971755"/>
    <w:rsid w:val="009719CF"/>
    <w:rsid w:val="00971EA1"/>
    <w:rsid w:val="009721F4"/>
    <w:rsid w:val="00972502"/>
    <w:rsid w:val="009728F9"/>
    <w:rsid w:val="00973816"/>
    <w:rsid w:val="00974D97"/>
    <w:rsid w:val="0097550C"/>
    <w:rsid w:val="00975DDE"/>
    <w:rsid w:val="0097736F"/>
    <w:rsid w:val="00977910"/>
    <w:rsid w:val="00977A89"/>
    <w:rsid w:val="00977F6C"/>
    <w:rsid w:val="00984FAD"/>
    <w:rsid w:val="009851F0"/>
    <w:rsid w:val="00985E91"/>
    <w:rsid w:val="00986042"/>
    <w:rsid w:val="009860E8"/>
    <w:rsid w:val="00987B46"/>
    <w:rsid w:val="00990476"/>
    <w:rsid w:val="009910D3"/>
    <w:rsid w:val="00991C42"/>
    <w:rsid w:val="00992E62"/>
    <w:rsid w:val="00993018"/>
    <w:rsid w:val="00994A5A"/>
    <w:rsid w:val="009952D7"/>
    <w:rsid w:val="0099531F"/>
    <w:rsid w:val="009963DB"/>
    <w:rsid w:val="0099755B"/>
    <w:rsid w:val="009977B5"/>
    <w:rsid w:val="009A0322"/>
    <w:rsid w:val="009A3184"/>
    <w:rsid w:val="009A4AB0"/>
    <w:rsid w:val="009A651D"/>
    <w:rsid w:val="009A73E6"/>
    <w:rsid w:val="009A7936"/>
    <w:rsid w:val="009A7939"/>
    <w:rsid w:val="009A7FF3"/>
    <w:rsid w:val="009B1104"/>
    <w:rsid w:val="009B2734"/>
    <w:rsid w:val="009B2C5C"/>
    <w:rsid w:val="009B3A35"/>
    <w:rsid w:val="009B4470"/>
    <w:rsid w:val="009B45D9"/>
    <w:rsid w:val="009B516C"/>
    <w:rsid w:val="009C16A7"/>
    <w:rsid w:val="009C239D"/>
    <w:rsid w:val="009C344D"/>
    <w:rsid w:val="009C4578"/>
    <w:rsid w:val="009C4FDE"/>
    <w:rsid w:val="009C50C3"/>
    <w:rsid w:val="009C6A30"/>
    <w:rsid w:val="009C6DBF"/>
    <w:rsid w:val="009C7557"/>
    <w:rsid w:val="009D02D8"/>
    <w:rsid w:val="009D0B9F"/>
    <w:rsid w:val="009D0F04"/>
    <w:rsid w:val="009D1196"/>
    <w:rsid w:val="009D1594"/>
    <w:rsid w:val="009D3813"/>
    <w:rsid w:val="009D56C3"/>
    <w:rsid w:val="009D5E41"/>
    <w:rsid w:val="009D6BF2"/>
    <w:rsid w:val="009D754B"/>
    <w:rsid w:val="009D7569"/>
    <w:rsid w:val="009D7839"/>
    <w:rsid w:val="009E0A5E"/>
    <w:rsid w:val="009E0B16"/>
    <w:rsid w:val="009E465D"/>
    <w:rsid w:val="009E571F"/>
    <w:rsid w:val="009E62CE"/>
    <w:rsid w:val="009E648A"/>
    <w:rsid w:val="009E6E8D"/>
    <w:rsid w:val="009E6EC9"/>
    <w:rsid w:val="009E6FF5"/>
    <w:rsid w:val="009F0BF3"/>
    <w:rsid w:val="009F0C36"/>
    <w:rsid w:val="009F101B"/>
    <w:rsid w:val="009F244E"/>
    <w:rsid w:val="009F3EF1"/>
    <w:rsid w:val="009F7B0C"/>
    <w:rsid w:val="00A01639"/>
    <w:rsid w:val="00A02228"/>
    <w:rsid w:val="00A02D12"/>
    <w:rsid w:val="00A03222"/>
    <w:rsid w:val="00A065FC"/>
    <w:rsid w:val="00A0738E"/>
    <w:rsid w:val="00A13FC8"/>
    <w:rsid w:val="00A15637"/>
    <w:rsid w:val="00A15BF6"/>
    <w:rsid w:val="00A16103"/>
    <w:rsid w:val="00A176A3"/>
    <w:rsid w:val="00A17857"/>
    <w:rsid w:val="00A20DB4"/>
    <w:rsid w:val="00A2103F"/>
    <w:rsid w:val="00A21B63"/>
    <w:rsid w:val="00A22541"/>
    <w:rsid w:val="00A24210"/>
    <w:rsid w:val="00A257A3"/>
    <w:rsid w:val="00A25AEC"/>
    <w:rsid w:val="00A270BE"/>
    <w:rsid w:val="00A313BE"/>
    <w:rsid w:val="00A3299D"/>
    <w:rsid w:val="00A34844"/>
    <w:rsid w:val="00A34C5C"/>
    <w:rsid w:val="00A34DE1"/>
    <w:rsid w:val="00A34E2F"/>
    <w:rsid w:val="00A36976"/>
    <w:rsid w:val="00A37908"/>
    <w:rsid w:val="00A411A8"/>
    <w:rsid w:val="00A4126D"/>
    <w:rsid w:val="00A4367D"/>
    <w:rsid w:val="00A4399F"/>
    <w:rsid w:val="00A449CB"/>
    <w:rsid w:val="00A44C79"/>
    <w:rsid w:val="00A44FDC"/>
    <w:rsid w:val="00A47231"/>
    <w:rsid w:val="00A52750"/>
    <w:rsid w:val="00A542C7"/>
    <w:rsid w:val="00A54443"/>
    <w:rsid w:val="00A55579"/>
    <w:rsid w:val="00A55BBA"/>
    <w:rsid w:val="00A57215"/>
    <w:rsid w:val="00A618DB"/>
    <w:rsid w:val="00A66EC8"/>
    <w:rsid w:val="00A67F94"/>
    <w:rsid w:val="00A70807"/>
    <w:rsid w:val="00A71C62"/>
    <w:rsid w:val="00A72BAA"/>
    <w:rsid w:val="00A72BBF"/>
    <w:rsid w:val="00A73E1A"/>
    <w:rsid w:val="00A7412D"/>
    <w:rsid w:val="00A7474D"/>
    <w:rsid w:val="00A769CF"/>
    <w:rsid w:val="00A81D30"/>
    <w:rsid w:val="00A81DFE"/>
    <w:rsid w:val="00A83C48"/>
    <w:rsid w:val="00A84B7F"/>
    <w:rsid w:val="00A851CC"/>
    <w:rsid w:val="00A85786"/>
    <w:rsid w:val="00A85B0C"/>
    <w:rsid w:val="00A85F7E"/>
    <w:rsid w:val="00A863C8"/>
    <w:rsid w:val="00A86901"/>
    <w:rsid w:val="00A86D6B"/>
    <w:rsid w:val="00A87235"/>
    <w:rsid w:val="00A8769A"/>
    <w:rsid w:val="00A90CDA"/>
    <w:rsid w:val="00A9145E"/>
    <w:rsid w:val="00A91748"/>
    <w:rsid w:val="00A92EF3"/>
    <w:rsid w:val="00A93195"/>
    <w:rsid w:val="00A93EE3"/>
    <w:rsid w:val="00A94CB7"/>
    <w:rsid w:val="00A96CD0"/>
    <w:rsid w:val="00A96DC8"/>
    <w:rsid w:val="00A9785E"/>
    <w:rsid w:val="00AA0329"/>
    <w:rsid w:val="00AA038B"/>
    <w:rsid w:val="00AA0FBE"/>
    <w:rsid w:val="00AA2F90"/>
    <w:rsid w:val="00AA3FA7"/>
    <w:rsid w:val="00AA4064"/>
    <w:rsid w:val="00AA68E7"/>
    <w:rsid w:val="00AA7289"/>
    <w:rsid w:val="00AB04FC"/>
    <w:rsid w:val="00AB1120"/>
    <w:rsid w:val="00AB195B"/>
    <w:rsid w:val="00AB1B33"/>
    <w:rsid w:val="00AB1C7F"/>
    <w:rsid w:val="00AB225E"/>
    <w:rsid w:val="00AB30D2"/>
    <w:rsid w:val="00AB399A"/>
    <w:rsid w:val="00AB6CEA"/>
    <w:rsid w:val="00AB75F3"/>
    <w:rsid w:val="00AB7AF5"/>
    <w:rsid w:val="00AC01FB"/>
    <w:rsid w:val="00AC0C08"/>
    <w:rsid w:val="00AC2AF5"/>
    <w:rsid w:val="00AC3383"/>
    <w:rsid w:val="00AC33E4"/>
    <w:rsid w:val="00AC421D"/>
    <w:rsid w:val="00AC4748"/>
    <w:rsid w:val="00AC6795"/>
    <w:rsid w:val="00AC6F33"/>
    <w:rsid w:val="00AC7B12"/>
    <w:rsid w:val="00AC7E11"/>
    <w:rsid w:val="00AD16C0"/>
    <w:rsid w:val="00AD20D9"/>
    <w:rsid w:val="00AD2A80"/>
    <w:rsid w:val="00AD3A25"/>
    <w:rsid w:val="00AD431D"/>
    <w:rsid w:val="00AD54ED"/>
    <w:rsid w:val="00AD6F36"/>
    <w:rsid w:val="00AD76B2"/>
    <w:rsid w:val="00AE0311"/>
    <w:rsid w:val="00AE2AA5"/>
    <w:rsid w:val="00AE2E5E"/>
    <w:rsid w:val="00AE3D38"/>
    <w:rsid w:val="00AE4558"/>
    <w:rsid w:val="00AE5A1B"/>
    <w:rsid w:val="00AE6DBE"/>
    <w:rsid w:val="00AE6DC6"/>
    <w:rsid w:val="00AF0AED"/>
    <w:rsid w:val="00AF2185"/>
    <w:rsid w:val="00AF431B"/>
    <w:rsid w:val="00AF533C"/>
    <w:rsid w:val="00AF5E30"/>
    <w:rsid w:val="00AF79C1"/>
    <w:rsid w:val="00B00CB5"/>
    <w:rsid w:val="00B017DC"/>
    <w:rsid w:val="00B0473A"/>
    <w:rsid w:val="00B110D2"/>
    <w:rsid w:val="00B1454F"/>
    <w:rsid w:val="00B1509F"/>
    <w:rsid w:val="00B15E40"/>
    <w:rsid w:val="00B163F6"/>
    <w:rsid w:val="00B20778"/>
    <w:rsid w:val="00B21B2D"/>
    <w:rsid w:val="00B23B56"/>
    <w:rsid w:val="00B2464E"/>
    <w:rsid w:val="00B266ED"/>
    <w:rsid w:val="00B26875"/>
    <w:rsid w:val="00B32161"/>
    <w:rsid w:val="00B32468"/>
    <w:rsid w:val="00B3295A"/>
    <w:rsid w:val="00B32B3A"/>
    <w:rsid w:val="00B33719"/>
    <w:rsid w:val="00B33E9E"/>
    <w:rsid w:val="00B342C9"/>
    <w:rsid w:val="00B34C19"/>
    <w:rsid w:val="00B35906"/>
    <w:rsid w:val="00B36242"/>
    <w:rsid w:val="00B3686D"/>
    <w:rsid w:val="00B41485"/>
    <w:rsid w:val="00B4357B"/>
    <w:rsid w:val="00B43A15"/>
    <w:rsid w:val="00B44485"/>
    <w:rsid w:val="00B50ABF"/>
    <w:rsid w:val="00B523D0"/>
    <w:rsid w:val="00B530E4"/>
    <w:rsid w:val="00B55332"/>
    <w:rsid w:val="00B556B0"/>
    <w:rsid w:val="00B5608A"/>
    <w:rsid w:val="00B57499"/>
    <w:rsid w:val="00B61384"/>
    <w:rsid w:val="00B614C2"/>
    <w:rsid w:val="00B6165C"/>
    <w:rsid w:val="00B61661"/>
    <w:rsid w:val="00B64740"/>
    <w:rsid w:val="00B653F5"/>
    <w:rsid w:val="00B65875"/>
    <w:rsid w:val="00B65BB6"/>
    <w:rsid w:val="00B75592"/>
    <w:rsid w:val="00B801F0"/>
    <w:rsid w:val="00B81D51"/>
    <w:rsid w:val="00B8224C"/>
    <w:rsid w:val="00B84568"/>
    <w:rsid w:val="00B84B2C"/>
    <w:rsid w:val="00B86EC4"/>
    <w:rsid w:val="00B87AF4"/>
    <w:rsid w:val="00B91668"/>
    <w:rsid w:val="00B93AAB"/>
    <w:rsid w:val="00B94E1E"/>
    <w:rsid w:val="00B94F9B"/>
    <w:rsid w:val="00B9509D"/>
    <w:rsid w:val="00B95A9C"/>
    <w:rsid w:val="00B962B3"/>
    <w:rsid w:val="00B96817"/>
    <w:rsid w:val="00B97B6A"/>
    <w:rsid w:val="00BA08E6"/>
    <w:rsid w:val="00BA1262"/>
    <w:rsid w:val="00BA1AF0"/>
    <w:rsid w:val="00BA3803"/>
    <w:rsid w:val="00BA480F"/>
    <w:rsid w:val="00BA79C8"/>
    <w:rsid w:val="00BB08EA"/>
    <w:rsid w:val="00BB418E"/>
    <w:rsid w:val="00BB5226"/>
    <w:rsid w:val="00BB5AF2"/>
    <w:rsid w:val="00BB63C1"/>
    <w:rsid w:val="00BB6827"/>
    <w:rsid w:val="00BC4A45"/>
    <w:rsid w:val="00BC56A0"/>
    <w:rsid w:val="00BC652A"/>
    <w:rsid w:val="00BC7173"/>
    <w:rsid w:val="00BD1722"/>
    <w:rsid w:val="00BD26C9"/>
    <w:rsid w:val="00BD2748"/>
    <w:rsid w:val="00BD5F73"/>
    <w:rsid w:val="00BD7442"/>
    <w:rsid w:val="00BD7849"/>
    <w:rsid w:val="00BE2131"/>
    <w:rsid w:val="00BE2916"/>
    <w:rsid w:val="00BE3303"/>
    <w:rsid w:val="00BE56AD"/>
    <w:rsid w:val="00BE7E84"/>
    <w:rsid w:val="00BF11DD"/>
    <w:rsid w:val="00BF2110"/>
    <w:rsid w:val="00BF59AC"/>
    <w:rsid w:val="00BF59F6"/>
    <w:rsid w:val="00BF5A14"/>
    <w:rsid w:val="00BF5BE5"/>
    <w:rsid w:val="00BF78DC"/>
    <w:rsid w:val="00C00738"/>
    <w:rsid w:val="00C008FD"/>
    <w:rsid w:val="00C0316F"/>
    <w:rsid w:val="00C03634"/>
    <w:rsid w:val="00C04733"/>
    <w:rsid w:val="00C07DCB"/>
    <w:rsid w:val="00C1288D"/>
    <w:rsid w:val="00C12E16"/>
    <w:rsid w:val="00C14051"/>
    <w:rsid w:val="00C14F45"/>
    <w:rsid w:val="00C15125"/>
    <w:rsid w:val="00C16A01"/>
    <w:rsid w:val="00C16A6C"/>
    <w:rsid w:val="00C16C27"/>
    <w:rsid w:val="00C20C5F"/>
    <w:rsid w:val="00C21D57"/>
    <w:rsid w:val="00C22A08"/>
    <w:rsid w:val="00C22B88"/>
    <w:rsid w:val="00C24E89"/>
    <w:rsid w:val="00C256A6"/>
    <w:rsid w:val="00C256CA"/>
    <w:rsid w:val="00C25765"/>
    <w:rsid w:val="00C258B0"/>
    <w:rsid w:val="00C25B5D"/>
    <w:rsid w:val="00C25E80"/>
    <w:rsid w:val="00C26863"/>
    <w:rsid w:val="00C3018A"/>
    <w:rsid w:val="00C3159C"/>
    <w:rsid w:val="00C34D0B"/>
    <w:rsid w:val="00C354A0"/>
    <w:rsid w:val="00C35C60"/>
    <w:rsid w:val="00C402BB"/>
    <w:rsid w:val="00C4078E"/>
    <w:rsid w:val="00C40E08"/>
    <w:rsid w:val="00C42F12"/>
    <w:rsid w:val="00C435A1"/>
    <w:rsid w:val="00C44B4D"/>
    <w:rsid w:val="00C45502"/>
    <w:rsid w:val="00C473FC"/>
    <w:rsid w:val="00C47EAC"/>
    <w:rsid w:val="00C5046F"/>
    <w:rsid w:val="00C506FE"/>
    <w:rsid w:val="00C51C02"/>
    <w:rsid w:val="00C51C8F"/>
    <w:rsid w:val="00C53799"/>
    <w:rsid w:val="00C54965"/>
    <w:rsid w:val="00C54C2E"/>
    <w:rsid w:val="00C54DAA"/>
    <w:rsid w:val="00C5641E"/>
    <w:rsid w:val="00C603AB"/>
    <w:rsid w:val="00C63272"/>
    <w:rsid w:val="00C64DE2"/>
    <w:rsid w:val="00C6550E"/>
    <w:rsid w:val="00C6624D"/>
    <w:rsid w:val="00C677AD"/>
    <w:rsid w:val="00C67B5F"/>
    <w:rsid w:val="00C70B1C"/>
    <w:rsid w:val="00C72A4C"/>
    <w:rsid w:val="00C73855"/>
    <w:rsid w:val="00C7644C"/>
    <w:rsid w:val="00C7684B"/>
    <w:rsid w:val="00C80226"/>
    <w:rsid w:val="00C806FD"/>
    <w:rsid w:val="00C8128D"/>
    <w:rsid w:val="00C837FD"/>
    <w:rsid w:val="00C8468C"/>
    <w:rsid w:val="00C85465"/>
    <w:rsid w:val="00C85E7C"/>
    <w:rsid w:val="00C871D0"/>
    <w:rsid w:val="00C872AA"/>
    <w:rsid w:val="00C90291"/>
    <w:rsid w:val="00C93847"/>
    <w:rsid w:val="00C943FD"/>
    <w:rsid w:val="00C965A4"/>
    <w:rsid w:val="00C9796D"/>
    <w:rsid w:val="00C97ADF"/>
    <w:rsid w:val="00C97D2E"/>
    <w:rsid w:val="00CA1C51"/>
    <w:rsid w:val="00CA30B9"/>
    <w:rsid w:val="00CA3A75"/>
    <w:rsid w:val="00CA48FD"/>
    <w:rsid w:val="00CA4BCA"/>
    <w:rsid w:val="00CA5D8B"/>
    <w:rsid w:val="00CA6C7E"/>
    <w:rsid w:val="00CA72E9"/>
    <w:rsid w:val="00CB0143"/>
    <w:rsid w:val="00CB0A21"/>
    <w:rsid w:val="00CB10FE"/>
    <w:rsid w:val="00CB1A52"/>
    <w:rsid w:val="00CB25AA"/>
    <w:rsid w:val="00CB3C19"/>
    <w:rsid w:val="00CB3EB1"/>
    <w:rsid w:val="00CB42E9"/>
    <w:rsid w:val="00CB4835"/>
    <w:rsid w:val="00CB5662"/>
    <w:rsid w:val="00CB5E49"/>
    <w:rsid w:val="00CB616C"/>
    <w:rsid w:val="00CB6B3B"/>
    <w:rsid w:val="00CB6D92"/>
    <w:rsid w:val="00CC04A9"/>
    <w:rsid w:val="00CC04D5"/>
    <w:rsid w:val="00CC0852"/>
    <w:rsid w:val="00CC1509"/>
    <w:rsid w:val="00CC4EB0"/>
    <w:rsid w:val="00CC764B"/>
    <w:rsid w:val="00CD1355"/>
    <w:rsid w:val="00CD2F16"/>
    <w:rsid w:val="00CD45FF"/>
    <w:rsid w:val="00CD4733"/>
    <w:rsid w:val="00CD6D18"/>
    <w:rsid w:val="00CD7358"/>
    <w:rsid w:val="00CD7F65"/>
    <w:rsid w:val="00CE1EBF"/>
    <w:rsid w:val="00CE335A"/>
    <w:rsid w:val="00CE3A03"/>
    <w:rsid w:val="00CE438A"/>
    <w:rsid w:val="00CE450A"/>
    <w:rsid w:val="00CE6621"/>
    <w:rsid w:val="00CE718B"/>
    <w:rsid w:val="00CF2AC5"/>
    <w:rsid w:val="00CF3AB6"/>
    <w:rsid w:val="00CF4521"/>
    <w:rsid w:val="00CF45C2"/>
    <w:rsid w:val="00CF4809"/>
    <w:rsid w:val="00CF49CE"/>
    <w:rsid w:val="00CF5D81"/>
    <w:rsid w:val="00CF5E2A"/>
    <w:rsid w:val="00CF71F1"/>
    <w:rsid w:val="00CF7356"/>
    <w:rsid w:val="00D0080B"/>
    <w:rsid w:val="00D01D25"/>
    <w:rsid w:val="00D03A02"/>
    <w:rsid w:val="00D03F5F"/>
    <w:rsid w:val="00D041F4"/>
    <w:rsid w:val="00D0534E"/>
    <w:rsid w:val="00D10795"/>
    <w:rsid w:val="00D1079E"/>
    <w:rsid w:val="00D11F46"/>
    <w:rsid w:val="00D12A91"/>
    <w:rsid w:val="00D1336C"/>
    <w:rsid w:val="00D154C1"/>
    <w:rsid w:val="00D16007"/>
    <w:rsid w:val="00D16D55"/>
    <w:rsid w:val="00D20B40"/>
    <w:rsid w:val="00D21D96"/>
    <w:rsid w:val="00D22773"/>
    <w:rsid w:val="00D22934"/>
    <w:rsid w:val="00D23788"/>
    <w:rsid w:val="00D24009"/>
    <w:rsid w:val="00D2567B"/>
    <w:rsid w:val="00D267A9"/>
    <w:rsid w:val="00D33583"/>
    <w:rsid w:val="00D34B15"/>
    <w:rsid w:val="00D35268"/>
    <w:rsid w:val="00D354FA"/>
    <w:rsid w:val="00D35F54"/>
    <w:rsid w:val="00D37615"/>
    <w:rsid w:val="00D42190"/>
    <w:rsid w:val="00D423DA"/>
    <w:rsid w:val="00D42580"/>
    <w:rsid w:val="00D42E83"/>
    <w:rsid w:val="00D4428F"/>
    <w:rsid w:val="00D442A3"/>
    <w:rsid w:val="00D44F42"/>
    <w:rsid w:val="00D45504"/>
    <w:rsid w:val="00D45CBC"/>
    <w:rsid w:val="00D47118"/>
    <w:rsid w:val="00D50C2D"/>
    <w:rsid w:val="00D51447"/>
    <w:rsid w:val="00D51C79"/>
    <w:rsid w:val="00D525E1"/>
    <w:rsid w:val="00D535F3"/>
    <w:rsid w:val="00D53CC2"/>
    <w:rsid w:val="00D55758"/>
    <w:rsid w:val="00D5707F"/>
    <w:rsid w:val="00D606FE"/>
    <w:rsid w:val="00D60F69"/>
    <w:rsid w:val="00D61483"/>
    <w:rsid w:val="00D65308"/>
    <w:rsid w:val="00D6786F"/>
    <w:rsid w:val="00D67F5D"/>
    <w:rsid w:val="00D71081"/>
    <w:rsid w:val="00D71656"/>
    <w:rsid w:val="00D71B42"/>
    <w:rsid w:val="00D72E69"/>
    <w:rsid w:val="00D75B02"/>
    <w:rsid w:val="00D75F1B"/>
    <w:rsid w:val="00D7611C"/>
    <w:rsid w:val="00D76535"/>
    <w:rsid w:val="00D77A9E"/>
    <w:rsid w:val="00D81E66"/>
    <w:rsid w:val="00D86A66"/>
    <w:rsid w:val="00D87E1F"/>
    <w:rsid w:val="00D9003D"/>
    <w:rsid w:val="00D90F32"/>
    <w:rsid w:val="00D9171A"/>
    <w:rsid w:val="00D92388"/>
    <w:rsid w:val="00D934AA"/>
    <w:rsid w:val="00D95619"/>
    <w:rsid w:val="00D95C76"/>
    <w:rsid w:val="00D96805"/>
    <w:rsid w:val="00D96E51"/>
    <w:rsid w:val="00D96E98"/>
    <w:rsid w:val="00D97458"/>
    <w:rsid w:val="00DA11AF"/>
    <w:rsid w:val="00DA128D"/>
    <w:rsid w:val="00DA6A7A"/>
    <w:rsid w:val="00DA714D"/>
    <w:rsid w:val="00DB20EC"/>
    <w:rsid w:val="00DB2E10"/>
    <w:rsid w:val="00DB3630"/>
    <w:rsid w:val="00DB48E2"/>
    <w:rsid w:val="00DB49C1"/>
    <w:rsid w:val="00DB5718"/>
    <w:rsid w:val="00DB7665"/>
    <w:rsid w:val="00DB7BC2"/>
    <w:rsid w:val="00DC08A0"/>
    <w:rsid w:val="00DC1E0D"/>
    <w:rsid w:val="00DC2185"/>
    <w:rsid w:val="00DC25AD"/>
    <w:rsid w:val="00DC3E4F"/>
    <w:rsid w:val="00DC3F55"/>
    <w:rsid w:val="00DD20C1"/>
    <w:rsid w:val="00DD23F9"/>
    <w:rsid w:val="00DD2B96"/>
    <w:rsid w:val="00DD52C1"/>
    <w:rsid w:val="00DD606F"/>
    <w:rsid w:val="00DD729C"/>
    <w:rsid w:val="00DE31BE"/>
    <w:rsid w:val="00DE4BF6"/>
    <w:rsid w:val="00DE5F95"/>
    <w:rsid w:val="00DE634C"/>
    <w:rsid w:val="00DE6F03"/>
    <w:rsid w:val="00DF066D"/>
    <w:rsid w:val="00DF17C6"/>
    <w:rsid w:val="00DF1D0B"/>
    <w:rsid w:val="00DF26D7"/>
    <w:rsid w:val="00DF30E3"/>
    <w:rsid w:val="00DF3B1D"/>
    <w:rsid w:val="00DF4635"/>
    <w:rsid w:val="00DF47ED"/>
    <w:rsid w:val="00DF6862"/>
    <w:rsid w:val="00DF6B49"/>
    <w:rsid w:val="00DF7FB0"/>
    <w:rsid w:val="00E0159F"/>
    <w:rsid w:val="00E02087"/>
    <w:rsid w:val="00E04A2E"/>
    <w:rsid w:val="00E053D7"/>
    <w:rsid w:val="00E11445"/>
    <w:rsid w:val="00E12953"/>
    <w:rsid w:val="00E13BD8"/>
    <w:rsid w:val="00E14A00"/>
    <w:rsid w:val="00E14B1A"/>
    <w:rsid w:val="00E1501F"/>
    <w:rsid w:val="00E157CA"/>
    <w:rsid w:val="00E17313"/>
    <w:rsid w:val="00E2290E"/>
    <w:rsid w:val="00E22C85"/>
    <w:rsid w:val="00E2379B"/>
    <w:rsid w:val="00E23D18"/>
    <w:rsid w:val="00E24C53"/>
    <w:rsid w:val="00E2577D"/>
    <w:rsid w:val="00E2751A"/>
    <w:rsid w:val="00E27805"/>
    <w:rsid w:val="00E27CB4"/>
    <w:rsid w:val="00E33DBC"/>
    <w:rsid w:val="00E3776E"/>
    <w:rsid w:val="00E4052A"/>
    <w:rsid w:val="00E40673"/>
    <w:rsid w:val="00E41C75"/>
    <w:rsid w:val="00E45D41"/>
    <w:rsid w:val="00E46024"/>
    <w:rsid w:val="00E4628E"/>
    <w:rsid w:val="00E4659E"/>
    <w:rsid w:val="00E50639"/>
    <w:rsid w:val="00E50827"/>
    <w:rsid w:val="00E51736"/>
    <w:rsid w:val="00E51B8F"/>
    <w:rsid w:val="00E52D62"/>
    <w:rsid w:val="00E54082"/>
    <w:rsid w:val="00E55008"/>
    <w:rsid w:val="00E55AC3"/>
    <w:rsid w:val="00E55E8E"/>
    <w:rsid w:val="00E575FA"/>
    <w:rsid w:val="00E5792C"/>
    <w:rsid w:val="00E619ED"/>
    <w:rsid w:val="00E63B4D"/>
    <w:rsid w:val="00E6459A"/>
    <w:rsid w:val="00E66760"/>
    <w:rsid w:val="00E6730E"/>
    <w:rsid w:val="00E7012F"/>
    <w:rsid w:val="00E721B5"/>
    <w:rsid w:val="00E72CE6"/>
    <w:rsid w:val="00E74B0C"/>
    <w:rsid w:val="00E756F2"/>
    <w:rsid w:val="00E76068"/>
    <w:rsid w:val="00E76CEE"/>
    <w:rsid w:val="00E77A92"/>
    <w:rsid w:val="00E804EB"/>
    <w:rsid w:val="00E812F7"/>
    <w:rsid w:val="00E813CF"/>
    <w:rsid w:val="00E81D8F"/>
    <w:rsid w:val="00E81DE5"/>
    <w:rsid w:val="00E83F3E"/>
    <w:rsid w:val="00E917EC"/>
    <w:rsid w:val="00E9426C"/>
    <w:rsid w:val="00E95487"/>
    <w:rsid w:val="00E954DD"/>
    <w:rsid w:val="00E95655"/>
    <w:rsid w:val="00E96300"/>
    <w:rsid w:val="00E965F3"/>
    <w:rsid w:val="00E96E60"/>
    <w:rsid w:val="00E974EB"/>
    <w:rsid w:val="00E978D5"/>
    <w:rsid w:val="00EA1241"/>
    <w:rsid w:val="00EA2099"/>
    <w:rsid w:val="00EA20C3"/>
    <w:rsid w:val="00EA241A"/>
    <w:rsid w:val="00EA470A"/>
    <w:rsid w:val="00EA4FFF"/>
    <w:rsid w:val="00EA5D2E"/>
    <w:rsid w:val="00EA7AD4"/>
    <w:rsid w:val="00EB1A66"/>
    <w:rsid w:val="00EB1AC7"/>
    <w:rsid w:val="00EB1DEE"/>
    <w:rsid w:val="00EB3B5A"/>
    <w:rsid w:val="00EB3B8A"/>
    <w:rsid w:val="00EB468A"/>
    <w:rsid w:val="00EC1CC0"/>
    <w:rsid w:val="00EC1D3B"/>
    <w:rsid w:val="00EC31C1"/>
    <w:rsid w:val="00EC4574"/>
    <w:rsid w:val="00EC4893"/>
    <w:rsid w:val="00EC72DF"/>
    <w:rsid w:val="00EC7A36"/>
    <w:rsid w:val="00ED0001"/>
    <w:rsid w:val="00ED0E35"/>
    <w:rsid w:val="00ED1E2F"/>
    <w:rsid w:val="00ED271A"/>
    <w:rsid w:val="00ED5C5E"/>
    <w:rsid w:val="00ED5D7B"/>
    <w:rsid w:val="00EE1566"/>
    <w:rsid w:val="00EE22F8"/>
    <w:rsid w:val="00EE2314"/>
    <w:rsid w:val="00EE348D"/>
    <w:rsid w:val="00EE5910"/>
    <w:rsid w:val="00EF16DB"/>
    <w:rsid w:val="00EF2CA9"/>
    <w:rsid w:val="00EF3F13"/>
    <w:rsid w:val="00EF43C8"/>
    <w:rsid w:val="00EF79F9"/>
    <w:rsid w:val="00F01969"/>
    <w:rsid w:val="00F01D5D"/>
    <w:rsid w:val="00F02D37"/>
    <w:rsid w:val="00F02D57"/>
    <w:rsid w:val="00F04409"/>
    <w:rsid w:val="00F05189"/>
    <w:rsid w:val="00F07033"/>
    <w:rsid w:val="00F070A5"/>
    <w:rsid w:val="00F1286E"/>
    <w:rsid w:val="00F12A71"/>
    <w:rsid w:val="00F1372D"/>
    <w:rsid w:val="00F138C6"/>
    <w:rsid w:val="00F14254"/>
    <w:rsid w:val="00F15EAE"/>
    <w:rsid w:val="00F16D9B"/>
    <w:rsid w:val="00F1705F"/>
    <w:rsid w:val="00F2162A"/>
    <w:rsid w:val="00F21B1E"/>
    <w:rsid w:val="00F23CF1"/>
    <w:rsid w:val="00F23F28"/>
    <w:rsid w:val="00F30017"/>
    <w:rsid w:val="00F310E0"/>
    <w:rsid w:val="00F318D4"/>
    <w:rsid w:val="00F32323"/>
    <w:rsid w:val="00F347D6"/>
    <w:rsid w:val="00F34D3C"/>
    <w:rsid w:val="00F3591D"/>
    <w:rsid w:val="00F365A7"/>
    <w:rsid w:val="00F37697"/>
    <w:rsid w:val="00F37C3B"/>
    <w:rsid w:val="00F40A81"/>
    <w:rsid w:val="00F40CA4"/>
    <w:rsid w:val="00F42D89"/>
    <w:rsid w:val="00F42E6E"/>
    <w:rsid w:val="00F4584F"/>
    <w:rsid w:val="00F459E7"/>
    <w:rsid w:val="00F5034B"/>
    <w:rsid w:val="00F508ED"/>
    <w:rsid w:val="00F521D1"/>
    <w:rsid w:val="00F541BD"/>
    <w:rsid w:val="00F54EA0"/>
    <w:rsid w:val="00F550D4"/>
    <w:rsid w:val="00F55CE3"/>
    <w:rsid w:val="00F564E2"/>
    <w:rsid w:val="00F60EEC"/>
    <w:rsid w:val="00F61310"/>
    <w:rsid w:val="00F63152"/>
    <w:rsid w:val="00F65DF5"/>
    <w:rsid w:val="00F67032"/>
    <w:rsid w:val="00F67515"/>
    <w:rsid w:val="00F70559"/>
    <w:rsid w:val="00F72280"/>
    <w:rsid w:val="00F722F4"/>
    <w:rsid w:val="00F72DF2"/>
    <w:rsid w:val="00F7326F"/>
    <w:rsid w:val="00F73578"/>
    <w:rsid w:val="00F738EC"/>
    <w:rsid w:val="00F74336"/>
    <w:rsid w:val="00F74457"/>
    <w:rsid w:val="00F747BE"/>
    <w:rsid w:val="00F749BD"/>
    <w:rsid w:val="00F74C44"/>
    <w:rsid w:val="00F76952"/>
    <w:rsid w:val="00F7737D"/>
    <w:rsid w:val="00F779DA"/>
    <w:rsid w:val="00F803F2"/>
    <w:rsid w:val="00F82DC4"/>
    <w:rsid w:val="00F8724A"/>
    <w:rsid w:val="00F87BB5"/>
    <w:rsid w:val="00F9357D"/>
    <w:rsid w:val="00F93ADE"/>
    <w:rsid w:val="00F93C2E"/>
    <w:rsid w:val="00F93C9D"/>
    <w:rsid w:val="00F96C5F"/>
    <w:rsid w:val="00FA1516"/>
    <w:rsid w:val="00FA1622"/>
    <w:rsid w:val="00FA1DCA"/>
    <w:rsid w:val="00FA2723"/>
    <w:rsid w:val="00FA2991"/>
    <w:rsid w:val="00FA2B27"/>
    <w:rsid w:val="00FA5B7B"/>
    <w:rsid w:val="00FA5E5B"/>
    <w:rsid w:val="00FA77DE"/>
    <w:rsid w:val="00FB018B"/>
    <w:rsid w:val="00FB04BF"/>
    <w:rsid w:val="00FB0FA9"/>
    <w:rsid w:val="00FB1EF7"/>
    <w:rsid w:val="00FB245B"/>
    <w:rsid w:val="00FB30CE"/>
    <w:rsid w:val="00FB35F8"/>
    <w:rsid w:val="00FB38A2"/>
    <w:rsid w:val="00FB49A1"/>
    <w:rsid w:val="00FB4DD1"/>
    <w:rsid w:val="00FB5419"/>
    <w:rsid w:val="00FB57FB"/>
    <w:rsid w:val="00FB7A49"/>
    <w:rsid w:val="00FB7BC8"/>
    <w:rsid w:val="00FB7F94"/>
    <w:rsid w:val="00FC0ED2"/>
    <w:rsid w:val="00FC2E92"/>
    <w:rsid w:val="00FC4817"/>
    <w:rsid w:val="00FC5719"/>
    <w:rsid w:val="00FC63A3"/>
    <w:rsid w:val="00FC6BA8"/>
    <w:rsid w:val="00FC75EE"/>
    <w:rsid w:val="00FD068C"/>
    <w:rsid w:val="00FD081E"/>
    <w:rsid w:val="00FD2902"/>
    <w:rsid w:val="00FD60CD"/>
    <w:rsid w:val="00FD685F"/>
    <w:rsid w:val="00FD74B3"/>
    <w:rsid w:val="00FE05F8"/>
    <w:rsid w:val="00FE1341"/>
    <w:rsid w:val="00FE1C89"/>
    <w:rsid w:val="00FE24DF"/>
    <w:rsid w:val="00FE3A37"/>
    <w:rsid w:val="00FE66A7"/>
    <w:rsid w:val="00FE6BD7"/>
    <w:rsid w:val="00FE7781"/>
    <w:rsid w:val="00FE798D"/>
    <w:rsid w:val="00FF0D38"/>
    <w:rsid w:val="00FF1219"/>
    <w:rsid w:val="00FF4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54329"/>
  <w15:docId w15:val="{42CFD5C7-CDFC-4110-B80D-12E88A0F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semiHidden/>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aliases w:val="Liste 1,List Paragraph1"/>
    <w:basedOn w:val="Normal"/>
    <w:link w:val="ListParagraphChar"/>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CB5662"/>
    <w:rPr>
      <w:rFonts w:ascii="Tahoma" w:hAnsi="Tahoma"/>
      <w:sz w:val="16"/>
      <w:szCs w:val="16"/>
    </w:rPr>
  </w:style>
  <w:style w:type="character" w:customStyle="1" w:styleId="BalloonTextChar">
    <w:name w:val="Balloon Text Char"/>
    <w:link w:val="BalloonText"/>
    <w:uiPriority w:val="99"/>
    <w:rsid w:val="00CB5662"/>
    <w:rPr>
      <w:rFonts w:ascii="Tahoma" w:eastAsia="Times New Roman" w:hAnsi="Tahoma" w:cs="Tahoma"/>
      <w:sz w:val="16"/>
      <w:szCs w:val="16"/>
      <w:lang w:val="en-GB" w:eastAsia="ar-SA"/>
    </w:rPr>
  </w:style>
  <w:style w:type="paragraph" w:styleId="Header">
    <w:name w:val="header"/>
    <w:aliases w:val="Char"/>
    <w:basedOn w:val="Normal"/>
    <w:link w:val="HeaderChar"/>
    <w:rsid w:val="00CB5662"/>
    <w:pPr>
      <w:tabs>
        <w:tab w:val="center" w:pos="4536"/>
        <w:tab w:val="right" w:pos="9072"/>
      </w:tabs>
    </w:pPr>
  </w:style>
  <w:style w:type="character" w:customStyle="1" w:styleId="HeaderChar">
    <w:name w:val="Header Char"/>
    <w:aliases w:val="Cha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semiHidden/>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ListParagraphChar">
    <w:name w:val="List Paragraph Char"/>
    <w:aliases w:val="Liste 1 Char,List Paragraph1 Char"/>
    <w:link w:val="ListParagraph"/>
    <w:uiPriority w:val="34"/>
    <w:rsid w:val="009977B5"/>
    <w:rPr>
      <w:rFonts w:ascii="Times New Roman" w:eastAsia="Times New Roman" w:hAnsi="Times New Roman"/>
      <w:sz w:val="24"/>
      <w:szCs w:val="24"/>
      <w:lang w:val="en-GB" w:eastAsia="ar-SA"/>
    </w:rPr>
  </w:style>
  <w:style w:type="character" w:customStyle="1" w:styleId="Bodytext26">
    <w:name w:val="Body text (2)6"/>
    <w:basedOn w:val="DefaultParagraphFont"/>
    <w:rsid w:val="007609C9"/>
    <w:rPr>
      <w:rFonts w:ascii="Times New Roman" w:hAnsi="Times New Roman" w:cs="Times New Roman"/>
      <w:sz w:val="23"/>
      <w:szCs w:val="23"/>
      <w:u w:val="none"/>
    </w:rPr>
  </w:style>
  <w:style w:type="character" w:customStyle="1" w:styleId="Bodytext6">
    <w:name w:val="Body text (6)_"/>
    <w:basedOn w:val="DefaultParagraphFont"/>
    <w:rsid w:val="007609C9"/>
    <w:rPr>
      <w:rFonts w:cs="Times New Roman"/>
      <w:b/>
      <w:bCs/>
    </w:rPr>
  </w:style>
  <w:style w:type="character" w:customStyle="1" w:styleId="Bodytext6115pt1">
    <w:name w:val="Body text (6) + 11.5 pt1"/>
    <w:basedOn w:val="Bodytext6"/>
    <w:rsid w:val="007609C9"/>
    <w:rPr>
      <w:rFonts w:cs="Times New Roman"/>
      <w:b/>
      <w:bCs/>
      <w:sz w:val="23"/>
      <w:szCs w:val="23"/>
    </w:rPr>
  </w:style>
  <w:style w:type="paragraph" w:customStyle="1" w:styleId="Bodytext60">
    <w:name w:val="Body text (6)"/>
    <w:basedOn w:val="Normal"/>
    <w:rsid w:val="007609C9"/>
    <w:pPr>
      <w:widowControl w:val="0"/>
      <w:shd w:val="clear" w:color="auto" w:fill="FFFFFF"/>
      <w:suppressAutoHyphens w:val="0"/>
      <w:spacing w:line="288" w:lineRule="exact"/>
      <w:ind w:firstLine="420"/>
      <w:jc w:val="both"/>
    </w:pPr>
    <w:rPr>
      <w:rFonts w:ascii="Arial" w:hAnsi="Arial" w:cs="Arial"/>
      <w:b/>
      <w:bCs/>
      <w:color w:val="000000"/>
      <w:sz w:val="20"/>
      <w:szCs w:val="20"/>
      <w:lang w:val="en-US"/>
    </w:rPr>
  </w:style>
  <w:style w:type="paragraph" w:customStyle="1" w:styleId="nabrajanjebold">
    <w:name w:val="nabrajanje bold"/>
    <w:basedOn w:val="Normal"/>
    <w:qFormat/>
    <w:rsid w:val="0028572B"/>
    <w:pPr>
      <w:numPr>
        <w:numId w:val="16"/>
      </w:numPr>
      <w:suppressAutoHyphens w:val="0"/>
    </w:pPr>
    <w:rPr>
      <w:rFonts w:eastAsia="Calibri-Bold"/>
      <w:b/>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341764">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stinamalocrnice.rs" TargetMode="External"/><Relationship Id="rId13" Type="http://schemas.openxmlformats.org/officeDocument/2006/relationships/hyperlink" Target="mailto:milicadirekcij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rzs.gov.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zzs.gov.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oreskauprava.gov.rs" TargetMode="External"/><Relationship Id="rId4" Type="http://schemas.openxmlformats.org/officeDocument/2006/relationships/settings" Target="settings.xml"/><Relationship Id="rId9" Type="http://schemas.openxmlformats.org/officeDocument/2006/relationships/hyperlink" Target="mailto:milicadirekcija@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7EFD4-3772-4473-9270-4535211C0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32</Pages>
  <Words>10450</Words>
  <Characters>59568</Characters>
  <Application>Microsoft Office Word</Application>
  <DocSecurity>0</DocSecurity>
  <Lines>496</Lines>
  <Paragraphs>139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Home</Company>
  <LinksUpToDate>false</LinksUpToDate>
  <CharactersWithSpaces>69879</CharactersWithSpaces>
  <SharedDoc>false</SharedDoc>
  <HLinks>
    <vt:vector size="36" baseType="variant">
      <vt:variant>
        <vt:i4>1114155</vt:i4>
      </vt:variant>
      <vt:variant>
        <vt:i4>15</vt:i4>
      </vt:variant>
      <vt:variant>
        <vt:i4>0</vt:i4>
      </vt:variant>
      <vt:variant>
        <vt:i4>5</vt:i4>
      </vt:variant>
      <vt:variant>
        <vt:lpwstr>mailto:milicadirekcija@gmail.com</vt:lpwstr>
      </vt:variant>
      <vt:variant>
        <vt:lpwstr/>
      </vt:variant>
      <vt:variant>
        <vt:i4>5111899</vt:i4>
      </vt:variant>
      <vt:variant>
        <vt:i4>12</vt:i4>
      </vt:variant>
      <vt:variant>
        <vt:i4>0</vt:i4>
      </vt:variant>
      <vt:variant>
        <vt:i4>5</vt:i4>
      </vt:variant>
      <vt:variant>
        <vt:lpwstr>http://www.minrzs.gov.rs/</vt:lpwstr>
      </vt:variant>
      <vt:variant>
        <vt:lpwstr/>
      </vt:variant>
      <vt:variant>
        <vt:i4>196678</vt:i4>
      </vt:variant>
      <vt:variant>
        <vt:i4>9</vt:i4>
      </vt:variant>
      <vt:variant>
        <vt:i4>0</vt:i4>
      </vt:variant>
      <vt:variant>
        <vt:i4>5</vt:i4>
      </vt:variant>
      <vt:variant>
        <vt:lpwstr>http://www.mpzzs.gov.rs/</vt:lpwstr>
      </vt:variant>
      <vt:variant>
        <vt:lpwstr/>
      </vt:variant>
      <vt:variant>
        <vt:i4>458844</vt:i4>
      </vt:variant>
      <vt:variant>
        <vt:i4>6</vt:i4>
      </vt:variant>
      <vt:variant>
        <vt:i4>0</vt:i4>
      </vt:variant>
      <vt:variant>
        <vt:i4>5</vt:i4>
      </vt:variant>
      <vt:variant>
        <vt:lpwstr>http://www.poreskauprava.gov.rs/</vt:lpwstr>
      </vt:variant>
      <vt:variant>
        <vt:lpwstr/>
      </vt:variant>
      <vt:variant>
        <vt:i4>1114155</vt:i4>
      </vt:variant>
      <vt:variant>
        <vt:i4>3</vt:i4>
      </vt:variant>
      <vt:variant>
        <vt:i4>0</vt:i4>
      </vt:variant>
      <vt:variant>
        <vt:i4>5</vt:i4>
      </vt:variant>
      <vt:variant>
        <vt:lpwstr>mailto:milicadirekcija@gmail.com</vt:lpwstr>
      </vt:variant>
      <vt:variant>
        <vt:lpwstr/>
      </vt:variant>
      <vt:variant>
        <vt:i4>1179656</vt:i4>
      </vt:variant>
      <vt:variant>
        <vt:i4>0</vt:i4>
      </vt:variant>
      <vt:variant>
        <vt:i4>0</vt:i4>
      </vt:variant>
      <vt:variant>
        <vt:i4>5</vt:i4>
      </vt:variant>
      <vt:variant>
        <vt:lpwstr>http://www.opstinamalocrnice.rs/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 Laszlo</dc:creator>
  <cp:keywords/>
  <cp:lastModifiedBy>Milica</cp:lastModifiedBy>
  <cp:revision>17</cp:revision>
  <cp:lastPrinted>2018-02-14T12:26:00Z</cp:lastPrinted>
  <dcterms:created xsi:type="dcterms:W3CDTF">2019-01-30T06:39:00Z</dcterms:created>
  <dcterms:modified xsi:type="dcterms:W3CDTF">2019-01-31T12:55:00Z</dcterms:modified>
</cp:coreProperties>
</file>